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A0F" w:rsidRDefault="00085DB2" w:rsidP="00D42A0F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2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-196850</wp:posOffset>
            </wp:positionH>
            <wp:positionV relativeFrom="paragraph">
              <wp:posOffset>205740</wp:posOffset>
            </wp:positionV>
            <wp:extent cx="515620" cy="672465"/>
            <wp:effectExtent l="38100" t="0" r="17780" b="184785"/>
            <wp:wrapNone/>
            <wp:docPr id="3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724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29" type="#_x0000_t8" style="position:absolute;margin-left:351.1pt;margin-top:-60.5pt;width:154.35pt;height:41.75pt;z-index:251663360;mso-position-horizontal-relative:text;mso-position-vertical-relative:text;v-text-anchor:middle" strokecolor="#7f7f7f [1612]" strokeweight="1pt">
            <v:stroke dashstyle="dash"/>
            <v:textbox style="mso-next-textbox:#_x0000_s1029" inset=",0,,0">
              <w:txbxContent>
                <w:p w:rsidR="002F6E6B" w:rsidRPr="00085DB2" w:rsidRDefault="002F6E6B" w:rsidP="00D42A0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D42A0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8 séances</w:t>
                  </w:r>
                </w:p>
              </w:txbxContent>
            </v:textbox>
          </v:shape>
        </w:pict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oval id="_x0000_s1028" style="position:absolute;margin-left:-48.75pt;margin-top:-58.75pt;width:42.35pt;height:37.35pt;z-index:251662336;mso-position-horizontal-relative:text;mso-position-vertical-relative:text;v-text-anchor:middle" strokecolor="#a5a5a5 [2092]" strokeweight="2.25pt">
            <v:stroke dashstyle="1 1" endcap="round"/>
            <v:textbox style="mso-next-textbox:#_x0000_s1028">
              <w:txbxContent>
                <w:p w:rsidR="002F6E6B" w:rsidRPr="00085DB2" w:rsidRDefault="002F6E6B" w:rsidP="00D42A0F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8pt;width:635.55pt;height:0;z-index:251661312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A33C14">
        <w:rPr>
          <w:rFonts w:ascii="Candara" w:hAnsi="Candara"/>
          <w:b/>
          <w:noProof/>
          <w:color w:val="4F81BD" w:themeColor="accent1"/>
          <w:sz w:val="28"/>
        </w:rPr>
        <w:pict>
          <v:rect id="_x0000_s1026" style="position:absolute;margin-left:-73.45pt;margin-top:-71.65pt;width:606.05pt;height:60.75pt;z-index:251660288;mso-position-horizontal-relative:text;mso-position-vertical-relative:text" fillcolor="#bfbfbf [2412]" stroked="f">
            <v:textbox style="mso-next-textbox:#_x0000_s1026">
              <w:txbxContent>
                <w:p w:rsidR="002F6E6B" w:rsidRDefault="002F6E6B" w:rsidP="00085DB2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085DB2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                </w:t>
                  </w:r>
                  <w:r w:rsidRPr="00871B78">
                    <w:rPr>
                      <w:rFonts w:ascii="Comfortaa" w:hAnsi="Comfortaa"/>
                      <w:i/>
                      <w:sz w:val="32"/>
                      <w:szCs w:val="60"/>
                    </w:rPr>
                    <w:t>Editions de minuit</w:t>
                  </w:r>
                </w:p>
                <w:p w:rsidR="002F6E6B" w:rsidRPr="00655FFF" w:rsidRDefault="002F6E6B" w:rsidP="00D42A0F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</w:p>
    <w:p w:rsidR="00D42A0F" w:rsidRPr="00D42A0F" w:rsidRDefault="00D42A0F" w:rsidP="00D42A0F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C34786" w:rsidRDefault="00C34786" w:rsidP="00085DB2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C34786" w:rsidRDefault="00C34786" w:rsidP="00C34786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C34786" w:rsidRDefault="00C34786" w:rsidP="00C34786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C34786" w:rsidRDefault="00C34786" w:rsidP="00C34786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C34786" w:rsidRDefault="00A33C14" w:rsidP="00C34786">
      <w:pPr>
        <w:spacing w:after="0" w:line="240" w:lineRule="auto"/>
      </w:pPr>
      <w:r>
        <w:rPr>
          <w:noProof/>
        </w:rPr>
        <w:pict>
          <v:shape id="_x0000_s1056" type="#_x0000_t32" style="position:absolute;margin-left:32.7pt;margin-top:-13.4pt;width:307.35pt;height:.05pt;z-index:251709440" o:connectortype="straight" strokecolor="gray [1629]"/>
        </w:pict>
      </w:r>
      <w:r>
        <w:rPr>
          <w:noProof/>
        </w:rPr>
        <w:pict>
          <v:rect id="_x0000_s1055" style="position:absolute;margin-left:27.95pt;margin-top:-56.9pt;width:426.7pt;height:53.2pt;z-index:251708416" strokecolor="white [3212]">
            <v:textbox style="mso-next-textbox:#_x0000_s1055">
              <w:txbxContent>
                <w:p w:rsidR="002F6E6B" w:rsidRPr="00925174" w:rsidRDefault="002F6E6B" w:rsidP="00C34786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1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C34786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085DB2" w:rsidRPr="00085DB2" w:rsidRDefault="00085DB2" w:rsidP="00085DB2">
      <w:pPr>
        <w:rPr>
          <w:rFonts w:ascii="Cursive standard" w:hAnsi="Cursive standard"/>
        </w:rPr>
      </w:pPr>
      <w:r w:rsidRPr="00085DB2">
        <w:rPr>
          <w:rFonts w:ascii="Cursive standard" w:hAnsi="Cursive standard"/>
        </w:rPr>
        <w:t>On va découvrir une histoire de Tintin. Que connaissez-vous de Tintin ?</w:t>
      </w:r>
    </w:p>
    <w:p w:rsidR="00085DB2" w:rsidRDefault="00085DB2" w:rsidP="00085DB2">
      <w:pPr>
        <w:pStyle w:val="ListParagraph"/>
        <w:numPr>
          <w:ilvl w:val="0"/>
          <w:numId w:val="2"/>
        </w:numPr>
        <w:spacing w:after="0" w:line="240" w:lineRule="auto"/>
      </w:pPr>
      <w:r>
        <w:t>Ecriture sur cahier d’essais</w:t>
      </w:r>
    </w:p>
    <w:p w:rsidR="00085DB2" w:rsidRDefault="00085DB2" w:rsidP="00085DB2">
      <w:pPr>
        <w:pStyle w:val="ListParagraph"/>
        <w:numPr>
          <w:ilvl w:val="0"/>
          <w:numId w:val="2"/>
        </w:numPr>
        <w:spacing w:after="0" w:line="240" w:lineRule="auto"/>
      </w:pPr>
      <w:r>
        <w:t>Echange collectif</w:t>
      </w:r>
    </w:p>
    <w:p w:rsidR="00085DB2" w:rsidRDefault="00085DB2" w:rsidP="00085DB2">
      <w:pPr>
        <w:pStyle w:val="ListParagraph"/>
        <w:numPr>
          <w:ilvl w:val="0"/>
          <w:numId w:val="2"/>
        </w:numPr>
        <w:spacing w:after="0" w:line="240" w:lineRule="auto"/>
      </w:pPr>
      <w:r>
        <w:t>Trace résumé de ce qu’on sait</w:t>
      </w:r>
    </w:p>
    <w:p w:rsidR="00C34786" w:rsidRDefault="00C34786" w:rsidP="00C34786"/>
    <w:p w:rsidR="00085DB2" w:rsidRPr="00D42A0F" w:rsidRDefault="00085DB2" w:rsidP="00085DB2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-196677</wp:posOffset>
            </wp:positionH>
            <wp:positionV relativeFrom="paragraph">
              <wp:posOffset>-1558</wp:posOffset>
            </wp:positionV>
            <wp:extent cx="517698" cy="671425"/>
            <wp:effectExtent l="38100" t="0" r="15702" b="185825"/>
            <wp:wrapNone/>
            <wp:docPr id="9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8" cy="67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085DB2" w:rsidRDefault="00085DB2" w:rsidP="00085DB2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</w:pPr>
      <w:r>
        <w:rPr>
          <w:noProof/>
        </w:rPr>
        <w:pict>
          <v:shape id="_x0000_s1158" type="#_x0000_t32" style="position:absolute;margin-left:32.7pt;margin-top:-13.4pt;width:307.35pt;height:.05pt;z-index:251720704" o:connectortype="straight" strokecolor="gray [1629]"/>
        </w:pict>
      </w:r>
      <w:r>
        <w:rPr>
          <w:noProof/>
        </w:rPr>
        <w:pict>
          <v:rect id="_x0000_s1157" style="position:absolute;margin-left:27.95pt;margin-top:-56.9pt;width:426.7pt;height:53.2pt;z-index:251719680" strokecolor="white [3212]">
            <v:textbox style="mso-next-textbox:#_x0000_s1157">
              <w:txbxContent>
                <w:p w:rsidR="002F6E6B" w:rsidRPr="00925174" w:rsidRDefault="002F6E6B" w:rsidP="00085DB2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2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085DB2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085DB2" w:rsidRDefault="00085DB2" w:rsidP="00085DB2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 xml:space="preserve">Observation de la couverture du livre : regards attentifs et silencieux. Voir tous les éléments et réfléchir à ce qui va pouvoir se passer. </w:t>
      </w:r>
    </w:p>
    <w:p w:rsidR="00085DB2" w:rsidRDefault="00085DB2" w:rsidP="00085DB2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Echange collectif</w:t>
      </w:r>
    </w:p>
    <w:p w:rsidR="00085DB2" w:rsidRDefault="00085DB2" w:rsidP="00085DB2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Ecriture personnelle.</w:t>
      </w:r>
    </w:p>
    <w:p w:rsidR="00085DB2" w:rsidRDefault="00085DB2" w:rsidP="00085DB2"/>
    <w:p w:rsidR="00085DB2" w:rsidRPr="00D42A0F" w:rsidRDefault="00085DB2" w:rsidP="00085DB2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-196677</wp:posOffset>
            </wp:positionH>
            <wp:positionV relativeFrom="paragraph">
              <wp:posOffset>-1558</wp:posOffset>
            </wp:positionV>
            <wp:extent cx="517698" cy="671425"/>
            <wp:effectExtent l="38100" t="0" r="15702" b="185825"/>
            <wp:wrapNone/>
            <wp:docPr id="10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8" cy="67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085DB2" w:rsidRDefault="00085DB2" w:rsidP="00085DB2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Pr="00085DB2" w:rsidRDefault="00085DB2" w:rsidP="00085DB2">
      <w:pPr>
        <w:spacing w:after="0" w:line="240" w:lineRule="auto"/>
        <w:rPr>
          <w:b/>
        </w:rPr>
      </w:pPr>
      <w:r>
        <w:rPr>
          <w:noProof/>
        </w:rPr>
        <w:pict>
          <v:shape id="_x0000_s1160" type="#_x0000_t32" style="position:absolute;margin-left:32.7pt;margin-top:-13.4pt;width:307.35pt;height:.05pt;z-index:251724800" o:connectortype="straight" strokecolor="gray [1629]"/>
        </w:pict>
      </w:r>
      <w:r>
        <w:rPr>
          <w:noProof/>
        </w:rPr>
        <w:pict>
          <v:rect id="_x0000_s1159" style="position:absolute;margin-left:27.95pt;margin-top:-56.9pt;width:426.7pt;height:53.2pt;z-index:251723776" strokecolor="white [3212]">
            <v:textbox style="mso-next-textbox:#_x0000_s1159">
              <w:txbxContent>
                <w:p w:rsidR="002F6E6B" w:rsidRPr="00925174" w:rsidRDefault="002F6E6B" w:rsidP="00085DB2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3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085DB2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085DB2" w:rsidRPr="00085DB2" w:rsidRDefault="00085DB2" w:rsidP="00085DB2">
      <w:pPr>
        <w:rPr>
          <w:rFonts w:ascii="Arial Rounded MT Bold" w:hAnsi="Arial Rounded MT Bold"/>
        </w:rPr>
      </w:pPr>
      <w:r w:rsidRPr="00085DB2">
        <w:rPr>
          <w:rFonts w:ascii="Arial Rounded MT Bold" w:hAnsi="Arial Rounded MT Bold"/>
        </w:rPr>
        <w:t>1</w:t>
      </w:r>
      <w:r w:rsidRPr="00085DB2">
        <w:rPr>
          <w:rFonts w:ascii="Arial Rounded MT Bold" w:hAnsi="Arial Rounded MT Bold"/>
          <w:vertAlign w:val="superscript"/>
        </w:rPr>
        <w:t>ère</w:t>
      </w:r>
      <w:r w:rsidRPr="00085DB2">
        <w:rPr>
          <w:rFonts w:ascii="Arial Rounded MT Bold" w:hAnsi="Arial Rounded MT Bold"/>
        </w:rPr>
        <w:t xml:space="preserve"> partie de </w:t>
      </w:r>
      <w:smartTag w:uri="urn:schemas-microsoft-com:office:smarttags" w:element="PersonName">
        <w:smartTagPr>
          <w:attr w:name="ProductID" w:val="la BD"/>
        </w:smartTagPr>
        <w:r w:rsidRPr="00085DB2">
          <w:rPr>
            <w:rFonts w:ascii="Arial Rounded MT Bold" w:hAnsi="Arial Rounded MT Bold"/>
          </w:rPr>
          <w:t>la BD</w:t>
        </w:r>
      </w:smartTag>
      <w:r w:rsidRPr="00085DB2">
        <w:rPr>
          <w:rFonts w:ascii="Arial Rounded MT Bold" w:hAnsi="Arial Rounded MT Bold"/>
        </w:rPr>
        <w:t xml:space="preserve"> </w:t>
      </w:r>
      <w:r w:rsidR="00785090">
        <w:rPr>
          <w:rFonts w:ascii="Arial Rounded MT Bold" w:hAnsi="Arial Rounded MT Bold"/>
        </w:rPr>
        <w:t xml:space="preserve">- </w:t>
      </w:r>
      <w:r w:rsidRPr="00085DB2">
        <w:rPr>
          <w:rFonts w:ascii="Arial Rounded MT Bold" w:hAnsi="Arial Rounded MT Bold"/>
        </w:rPr>
        <w:t>pages 1 à 14</w:t>
      </w:r>
    </w:p>
    <w:p w:rsidR="00085DB2" w:rsidRDefault="00085DB2" w:rsidP="00085DB2">
      <w:pPr>
        <w:numPr>
          <w:ilvl w:val="0"/>
          <w:numId w:val="7"/>
        </w:numPr>
        <w:spacing w:after="0" w:line="240" w:lineRule="auto"/>
        <w:jc w:val="both"/>
      </w:pPr>
      <w:r w:rsidRPr="00085DB2">
        <w:rPr>
          <w:rFonts w:ascii="Cursive standard" w:hAnsi="Cursive standard"/>
        </w:rPr>
        <w:t>Trouve un titre à ce passage</w:t>
      </w:r>
      <w:r>
        <w:t xml:space="preserve"> (un exemple : « des tziganes et Bianca </w:t>
      </w:r>
      <w:proofErr w:type="spellStart"/>
      <w:r>
        <w:t>Castafiore</w:t>
      </w:r>
      <w:proofErr w:type="spellEnd"/>
      <w:r>
        <w:t xml:space="preserve"> au château de </w:t>
      </w:r>
      <w:proofErr w:type="spellStart"/>
      <w:r>
        <w:t>Moulinsart</w:t>
      </w:r>
      <w:proofErr w:type="spellEnd"/>
      <w:r>
        <w:t> »)</w:t>
      </w:r>
    </w:p>
    <w:p w:rsidR="00085DB2" w:rsidRDefault="00085DB2" w:rsidP="00085DB2">
      <w:pPr>
        <w:numPr>
          <w:ilvl w:val="0"/>
          <w:numId w:val="7"/>
        </w:numPr>
        <w:spacing w:after="0" w:line="240" w:lineRule="auto"/>
        <w:jc w:val="both"/>
      </w:pPr>
      <w:r w:rsidRPr="00085DB2">
        <w:rPr>
          <w:rFonts w:ascii="Cursive standard" w:hAnsi="Cursive standard"/>
        </w:rPr>
        <w:t>Nomme tous les personnages</w:t>
      </w:r>
      <w:r>
        <w:t xml:space="preserve"> (Tintin, Milou, capitaine Haddock, </w:t>
      </w:r>
      <w:proofErr w:type="spellStart"/>
      <w:r>
        <w:t>Miarka</w:t>
      </w:r>
      <w:proofErr w:type="spellEnd"/>
      <w:r>
        <w:t xml:space="preserve">, Matéo, Vieux et vieille tziganes, professeur Tournesol, Nestor, Mr Boullu, médecin, Irma, Igor Wagner, Bianca </w:t>
      </w:r>
      <w:proofErr w:type="spellStart"/>
      <w:r>
        <w:t>Castafiore</w:t>
      </w:r>
      <w:proofErr w:type="spellEnd"/>
      <w:r>
        <w:t>, Gino, gendarme, 1-2 visiteurs)</w:t>
      </w:r>
    </w:p>
    <w:p w:rsidR="00085DB2" w:rsidRDefault="00085DB2" w:rsidP="00085DB2">
      <w:pPr>
        <w:numPr>
          <w:ilvl w:val="0"/>
          <w:numId w:val="7"/>
        </w:numPr>
        <w:spacing w:after="0" w:line="240" w:lineRule="auto"/>
        <w:jc w:val="both"/>
      </w:pPr>
      <w:r w:rsidRPr="00085DB2">
        <w:rPr>
          <w:rFonts w:ascii="Cursive standard" w:hAnsi="Cursive standard"/>
        </w:rPr>
        <w:t>Décris 5 moments drôles et donne la page et le numéro de la vignette</w:t>
      </w:r>
      <w:r>
        <w:t xml:space="preserve"> (p.5 v1 v4 v 15 ; p.6 v11 ; p.7 v2.3.9.14 ; p.8 v9 ; p.9 v3.4 ; p.10 v4 ; p.12 v9.10.11)</w:t>
      </w:r>
    </w:p>
    <w:p w:rsidR="00085DB2" w:rsidRDefault="00085DB2" w:rsidP="00085DB2">
      <w:pPr>
        <w:numPr>
          <w:ilvl w:val="0"/>
          <w:numId w:val="7"/>
        </w:numPr>
        <w:spacing w:after="0" w:line="240" w:lineRule="auto"/>
        <w:jc w:val="both"/>
      </w:pPr>
      <w:r w:rsidRPr="00085DB2">
        <w:rPr>
          <w:rFonts w:ascii="Cursive standard" w:hAnsi="Cursive standard"/>
        </w:rPr>
        <w:t>Donne 3 moments inquiétants pour la suite de l’histoire</w:t>
      </w:r>
      <w:r>
        <w:t xml:space="preserve"> (p.4 v2, p.9 v11, p.13 v5.8.12)</w:t>
      </w:r>
    </w:p>
    <w:p w:rsidR="00085DB2" w:rsidRDefault="00085DB2" w:rsidP="00085DB2">
      <w:pPr>
        <w:numPr>
          <w:ilvl w:val="0"/>
          <w:numId w:val="7"/>
        </w:numPr>
        <w:spacing w:after="0" w:line="240" w:lineRule="auto"/>
        <w:jc w:val="both"/>
      </w:pPr>
      <w:r>
        <w:t>Travail collectif sur l’ellipse p.12 v9.10.11 + travail sur les Tziganes</w:t>
      </w:r>
    </w:p>
    <w:p w:rsidR="00085DB2" w:rsidRDefault="00085DB2" w:rsidP="00085DB2"/>
    <w:p w:rsidR="00085DB2" w:rsidRPr="00D42A0F" w:rsidRDefault="00085DB2" w:rsidP="00085DB2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-196677</wp:posOffset>
            </wp:positionH>
            <wp:positionV relativeFrom="paragraph">
              <wp:posOffset>-1558</wp:posOffset>
            </wp:positionV>
            <wp:extent cx="517698" cy="671425"/>
            <wp:effectExtent l="38100" t="0" r="15702" b="185825"/>
            <wp:wrapNone/>
            <wp:docPr id="12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8" cy="67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085DB2" w:rsidRDefault="00085DB2" w:rsidP="00085DB2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Default="00085DB2" w:rsidP="00085DB2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085DB2" w:rsidRPr="00085DB2" w:rsidRDefault="00085DB2" w:rsidP="00085DB2">
      <w:pPr>
        <w:spacing w:after="0" w:line="240" w:lineRule="auto"/>
        <w:rPr>
          <w:b/>
        </w:rPr>
      </w:pPr>
      <w:r>
        <w:rPr>
          <w:noProof/>
        </w:rPr>
        <w:pict>
          <v:shape id="_x0000_s1164" type="#_x0000_t32" style="position:absolute;margin-left:32.7pt;margin-top:-13.4pt;width:307.35pt;height:.05pt;z-index:251728896" o:connectortype="straight" strokecolor="gray [1629]"/>
        </w:pict>
      </w:r>
      <w:r>
        <w:rPr>
          <w:noProof/>
        </w:rPr>
        <w:pict>
          <v:rect id="_x0000_s1163" style="position:absolute;margin-left:27.95pt;margin-top:-56.9pt;width:426.7pt;height:53.2pt;z-index:251727872" strokecolor="white [3212]">
            <v:textbox style="mso-next-textbox:#_x0000_s1163">
              <w:txbxContent>
                <w:p w:rsidR="002F6E6B" w:rsidRPr="00925174" w:rsidRDefault="002F6E6B" w:rsidP="00085DB2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4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085DB2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085DB2" w:rsidRPr="00085DB2" w:rsidRDefault="00085DB2" w:rsidP="00085DB2">
      <w:pPr>
        <w:rPr>
          <w:rFonts w:ascii="Arial Rounded MT Bold" w:hAnsi="Arial Rounded MT Bold"/>
        </w:rPr>
      </w:pPr>
      <w:r w:rsidRPr="00085DB2">
        <w:rPr>
          <w:rFonts w:ascii="Arial Rounded MT Bold" w:hAnsi="Arial Rounded MT Bold"/>
        </w:rPr>
        <w:t xml:space="preserve">2ème partie de </w:t>
      </w:r>
      <w:smartTag w:uri="urn:schemas-microsoft-com:office:smarttags" w:element="PersonName">
        <w:smartTagPr>
          <w:attr w:name="ProductID" w:val="la BD"/>
        </w:smartTagPr>
        <w:r w:rsidRPr="00085DB2">
          <w:rPr>
            <w:rFonts w:ascii="Arial Rounded MT Bold" w:hAnsi="Arial Rounded MT Bold"/>
          </w:rPr>
          <w:t>la BD</w:t>
        </w:r>
      </w:smartTag>
      <w:r w:rsidRPr="00085DB2">
        <w:rPr>
          <w:rFonts w:ascii="Arial Rounded MT Bold" w:hAnsi="Arial Rounded MT Bold"/>
        </w:rPr>
        <w:t xml:space="preserve"> </w:t>
      </w:r>
      <w:r w:rsidR="00785090">
        <w:rPr>
          <w:rFonts w:ascii="Arial Rounded MT Bold" w:hAnsi="Arial Rounded MT Bold"/>
        </w:rPr>
        <w:t xml:space="preserve">- </w:t>
      </w:r>
      <w:r w:rsidRPr="00085DB2">
        <w:rPr>
          <w:rFonts w:ascii="Arial Rounded MT Bold" w:hAnsi="Arial Rounded MT Bold"/>
        </w:rPr>
        <w:t>pages 14 à 30</w:t>
      </w:r>
    </w:p>
    <w:p w:rsidR="00085DB2" w:rsidRDefault="00085DB2" w:rsidP="00085DB2">
      <w:pPr>
        <w:numPr>
          <w:ilvl w:val="0"/>
          <w:numId w:val="8"/>
        </w:numPr>
        <w:spacing w:after="0" w:line="240" w:lineRule="auto"/>
      </w:pPr>
      <w:r w:rsidRPr="00085DB2">
        <w:rPr>
          <w:rFonts w:ascii="Cursive standard" w:hAnsi="Cursive standard"/>
        </w:rPr>
        <w:t>Trouve un titre à ce passage</w:t>
      </w:r>
      <w:r>
        <w:t xml:space="preserve"> (un exemple : « des personnages louches et un mariage ? »)</w:t>
      </w:r>
    </w:p>
    <w:p w:rsidR="00085DB2" w:rsidRDefault="00785090" w:rsidP="00785090">
      <w:pPr>
        <w:numPr>
          <w:ilvl w:val="0"/>
          <w:numId w:val="8"/>
        </w:numPr>
        <w:spacing w:after="0" w:line="240" w:lineRule="auto"/>
        <w:jc w:val="both"/>
      </w:pPr>
      <w:r>
        <w:rPr>
          <w:rFonts w:ascii="Cursive standard" w:hAnsi="Cursive standard"/>
          <w:noProof/>
        </w:rPr>
        <w:lastRenderedPageBreak/>
        <w:pict>
          <v:shape id="_x0000_s1170" type="#_x0000_t32" style="position:absolute;left:0;text-align:left;margin-left:-72.5pt;margin-top:-10.5pt;width:635.55pt;height:0;z-index:251736064" o:connectortype="straight" strokecolor="#a5a5a5 [2092]" strokeweight="2.5pt">
            <v:stroke dashstyle="1 1" endcap="round"/>
          </v:shape>
        </w:pict>
      </w:r>
      <w:r>
        <w:rPr>
          <w:rFonts w:ascii="Cursive standard" w:hAnsi="Cursive standard"/>
          <w:noProof/>
        </w:rPr>
        <w:pict>
          <v:rect id="_x0000_s1169" style="position:absolute;left:0;text-align:left;margin-left:-71.2pt;margin-top:-71.35pt;width:606.05pt;height:60.75pt;z-index:251735040" fillcolor="#bfbfbf [2412]" stroked="f">
            <v:textbox style="mso-next-textbox:#_x0000_s1169">
              <w:txbxContent>
                <w:p w:rsidR="002F6E6B" w:rsidRDefault="002F6E6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                </w:t>
                  </w:r>
                  <w:r w:rsidRPr="00871B78">
                    <w:rPr>
                      <w:rFonts w:ascii="Comfortaa" w:hAnsi="Comfortaa"/>
                      <w:i/>
                      <w:sz w:val="32"/>
                      <w:szCs w:val="60"/>
                    </w:rPr>
                    <w:t>Editions de minuit</w:t>
                  </w:r>
                </w:p>
                <w:p w:rsidR="002F6E6B" w:rsidRPr="00655FFF" w:rsidRDefault="002F6E6B" w:rsidP="00785090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shape id="_x0000_s1172" type="#_x0000_t8" style="position:absolute;left:0;text-align:left;margin-left:353.35pt;margin-top:-60.2pt;width:154.35pt;height:41.75pt;z-index:251738112;v-text-anchor:middle" strokecolor="#7f7f7f [1612]" strokeweight="1pt">
            <v:stroke dashstyle="dash"/>
            <v:textbox style="mso-next-textbox:#_x0000_s1172" inset=",0,,0">
              <w:txbxContent>
                <w:p w:rsidR="002F6E6B" w:rsidRPr="00085DB2" w:rsidRDefault="002F6E6B" w:rsidP="00785090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78509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8 séances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</w:rPr>
        <w:pict>
          <v:oval id="_x0000_s1171" style="position:absolute;left:0;text-align:left;margin-left:-46.5pt;margin-top:-58.45pt;width:42.35pt;height:37.35pt;z-index:251737088;v-text-anchor:middle" strokecolor="#a5a5a5 [2092]" strokeweight="2.25pt">
            <v:stroke dashstyle="1 1" endcap="round"/>
            <v:textbox style="mso-next-textbox:#_x0000_s1171">
              <w:txbxContent>
                <w:p w:rsidR="002F6E6B" w:rsidRPr="00085DB2" w:rsidRDefault="002F6E6B" w:rsidP="00785090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085DB2" w:rsidRPr="00785090">
        <w:rPr>
          <w:rFonts w:ascii="Cursive standard" w:hAnsi="Cursive standard"/>
        </w:rPr>
        <w:t xml:space="preserve">Au début de la page 15, Bianca </w:t>
      </w:r>
      <w:proofErr w:type="spellStart"/>
      <w:r w:rsidR="00085DB2" w:rsidRPr="00785090">
        <w:rPr>
          <w:rFonts w:ascii="Cursive standard" w:hAnsi="Cursive standard"/>
        </w:rPr>
        <w:t>Castafiore</w:t>
      </w:r>
      <w:proofErr w:type="spellEnd"/>
      <w:r w:rsidR="00085DB2" w:rsidRPr="00785090">
        <w:rPr>
          <w:rFonts w:ascii="Cursive standard" w:hAnsi="Cursive standard"/>
        </w:rPr>
        <w:t xml:space="preserve"> a peur ; de quoi s’agit-il d’après toi ?</w:t>
      </w:r>
      <w:r w:rsidR="00085DB2">
        <w:t xml:space="preserve"> (monstre, fantôme, chouette, voleur dans le grenier… ?)</w:t>
      </w:r>
    </w:p>
    <w:p w:rsidR="00085DB2" w:rsidRDefault="00085DB2" w:rsidP="00785090">
      <w:pPr>
        <w:numPr>
          <w:ilvl w:val="0"/>
          <w:numId w:val="8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Page 16, Matéo jette une pierre à Tintin. Pourquoi ?</w:t>
      </w:r>
      <w:r>
        <w:t xml:space="preserve"> (Il ne lui fait pas confiance et ne veut pas le voir rôder près de leur campement.)</w:t>
      </w:r>
    </w:p>
    <w:p w:rsidR="00085DB2" w:rsidRDefault="00085DB2" w:rsidP="00785090">
      <w:pPr>
        <w:numPr>
          <w:ilvl w:val="0"/>
          <w:numId w:val="8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Page 18, pourquoi Tintin est-il étonné quand Mr Wagner refait son lacet ?</w:t>
      </w:r>
      <w:r>
        <w:t xml:space="preserve"> (Parce qu’il reconnaît l’empreinte de pas qu’il y  avait sous la fenêtre de Bianca </w:t>
      </w:r>
      <w:proofErr w:type="spellStart"/>
      <w:r>
        <w:t>Castafiore</w:t>
      </w:r>
      <w:proofErr w:type="spellEnd"/>
      <w:r>
        <w:t>.)</w:t>
      </w:r>
    </w:p>
    <w:p w:rsidR="00085DB2" w:rsidRDefault="00085DB2" w:rsidP="00785090">
      <w:pPr>
        <w:numPr>
          <w:ilvl w:val="0"/>
          <w:numId w:val="8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 xml:space="preserve">Page 19, explique ce que se disent les 2 hommes dans la dernière vignette. Pourquoi doivent-ils attendre d’après toi ? </w:t>
      </w:r>
      <w:r>
        <w:t>(Pour lui voler quelque chose… ? En fait pour la prendre en photo)</w:t>
      </w:r>
    </w:p>
    <w:p w:rsidR="00085DB2" w:rsidRDefault="00085DB2" w:rsidP="00785090">
      <w:pPr>
        <w:numPr>
          <w:ilvl w:val="0"/>
          <w:numId w:val="8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Page 23, dernière vignette et page 24, première vignette, que fait Wagner ?</w:t>
      </w:r>
      <w:r>
        <w:t xml:space="preserve"> (téléphone un message secret ?)</w:t>
      </w:r>
    </w:p>
    <w:p w:rsidR="00085DB2" w:rsidRPr="00785090" w:rsidRDefault="00085DB2" w:rsidP="00785090">
      <w:pPr>
        <w:numPr>
          <w:ilvl w:val="0"/>
          <w:numId w:val="8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Page 25, pour l’affaire des ciseaux en or, que s’est-il passé d’après toi ?</w:t>
      </w:r>
    </w:p>
    <w:p w:rsidR="00085DB2" w:rsidRDefault="00785090" w:rsidP="00785090">
      <w:pPr>
        <w:numPr>
          <w:ilvl w:val="0"/>
          <w:numId w:val="8"/>
        </w:numPr>
        <w:spacing w:after="0" w:line="240" w:lineRule="auto"/>
        <w:jc w:val="both"/>
      </w:pPr>
      <w:r>
        <w:rPr>
          <w:rFonts w:ascii="Cursive standard" w:hAnsi="Cursive standard"/>
        </w:rPr>
        <w:t>D</w:t>
      </w:r>
      <w:r w:rsidR="00085DB2" w:rsidRPr="00785090">
        <w:rPr>
          <w:rFonts w:ascii="Cursive standard" w:hAnsi="Cursive standard"/>
        </w:rPr>
        <w:t>écris le rêve du capitaine Haddock page 14</w:t>
      </w:r>
      <w:r w:rsidR="00085DB2">
        <w:t xml:space="preserve"> (Haddock nu à l’opéra au milieu de perroqu</w:t>
      </w:r>
      <w:r>
        <w:t xml:space="preserve">ets habillé, et la </w:t>
      </w:r>
      <w:proofErr w:type="spellStart"/>
      <w:r>
        <w:t>C</w:t>
      </w:r>
      <w:r w:rsidR="00085DB2">
        <w:t>astafiore</w:t>
      </w:r>
      <w:proofErr w:type="spellEnd"/>
      <w:r w:rsidR="00085DB2">
        <w:t xml:space="preserve"> est un perroquet habillé également). </w:t>
      </w:r>
      <w:r w:rsidR="00085DB2" w:rsidRPr="00785090">
        <w:rPr>
          <w:rFonts w:ascii="Cursive standard" w:hAnsi="Cursive standard"/>
        </w:rPr>
        <w:t>Explique ce qui se passe entre les journalistes et le professeur Tournesol page 23</w:t>
      </w:r>
      <w:r w:rsidR="00085DB2">
        <w:t xml:space="preserve"> (quiproquo : Tournesol parle de son invention : une rose blanche alors que les journalistes parlent eux d’un mariage entre Haddock et </w:t>
      </w:r>
      <w:smartTag w:uri="urn:schemas-microsoft-com:office:smarttags" w:element="PersonName">
        <w:smartTagPr>
          <w:attr w:name="ProductID" w:val="LA CASTAFIORE"/>
        </w:smartTagPr>
        <w:r w:rsidR="00085DB2">
          <w:t xml:space="preserve">la </w:t>
        </w:r>
        <w:proofErr w:type="spellStart"/>
        <w:r w:rsidR="00085DB2">
          <w:t>Castafiore</w:t>
        </w:r>
      </w:smartTag>
      <w:proofErr w:type="spellEnd"/>
      <w:r w:rsidR="00085DB2">
        <w:t>)</w:t>
      </w:r>
    </w:p>
    <w:p w:rsidR="00785090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Pr="00D42A0F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-196677</wp:posOffset>
            </wp:positionH>
            <wp:positionV relativeFrom="paragraph">
              <wp:posOffset>-1558</wp:posOffset>
            </wp:positionV>
            <wp:extent cx="517698" cy="671425"/>
            <wp:effectExtent l="38100" t="0" r="15702" b="185825"/>
            <wp:wrapNone/>
            <wp:docPr id="14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8" cy="67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68" type="#_x0000_t32" style="position:absolute;margin-left:32.7pt;margin-top:-13.4pt;width:307.35pt;height:.05pt;z-index:251732992" o:connectortype="straight" strokecolor="gray [1629]"/>
        </w:pict>
      </w:r>
      <w:r>
        <w:rPr>
          <w:noProof/>
        </w:rPr>
        <w:pict>
          <v:rect id="_x0000_s1167" style="position:absolute;margin-left:27.95pt;margin-top:-56.9pt;width:426.7pt;height:53.2pt;z-index:251731968" strokecolor="white [3212]">
            <v:textbox style="mso-next-textbox:#_x0000_s1167">
              <w:txbxContent>
                <w:p w:rsidR="002F6E6B" w:rsidRPr="00925174" w:rsidRDefault="002F6E6B" w:rsidP="00785090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5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785090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Pr="00785090" w:rsidRDefault="00785090" w:rsidP="00785090">
      <w:pPr>
        <w:rPr>
          <w:rFonts w:ascii="Arial Rounded MT Bold" w:hAnsi="Arial Rounded MT Bold"/>
        </w:rPr>
      </w:pPr>
      <w:r w:rsidRPr="00785090">
        <w:rPr>
          <w:rFonts w:ascii="Arial Rounded MT Bold" w:hAnsi="Arial Rounded MT Bold"/>
        </w:rPr>
        <w:t xml:space="preserve">3ème partie de </w:t>
      </w:r>
      <w:smartTag w:uri="urn:schemas-microsoft-com:office:smarttags" w:element="PersonName">
        <w:smartTagPr>
          <w:attr w:name="ProductID" w:val="la BD"/>
        </w:smartTagPr>
        <w:r w:rsidRPr="00785090">
          <w:rPr>
            <w:rFonts w:ascii="Arial Rounded MT Bold" w:hAnsi="Arial Rounded MT Bold"/>
          </w:rPr>
          <w:t>la BD</w:t>
        </w:r>
      </w:smartTag>
      <w:r w:rsidRPr="00785090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 xml:space="preserve">- </w:t>
      </w:r>
      <w:r w:rsidRPr="00785090">
        <w:rPr>
          <w:rFonts w:ascii="Arial Rounded MT Bold" w:hAnsi="Arial Rounded MT Bold"/>
        </w:rPr>
        <w:t>pages 31 à 43</w:t>
      </w:r>
    </w:p>
    <w:p w:rsidR="00785090" w:rsidRDefault="00785090" w:rsidP="00785090">
      <w:pPr>
        <w:numPr>
          <w:ilvl w:val="0"/>
          <w:numId w:val="9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Trouve un titre à ce passage</w:t>
      </w:r>
      <w:r>
        <w:t xml:space="preserve"> (un exemple : « le vol pendant une émission de TV »)</w:t>
      </w:r>
    </w:p>
    <w:p w:rsidR="00785090" w:rsidRDefault="00785090" w:rsidP="00785090">
      <w:pPr>
        <w:numPr>
          <w:ilvl w:val="0"/>
          <w:numId w:val="9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Suis l’homme de gauche dans la voiture de la dernière vignette de la page 30, de la page 30 à la page 35 et note tout ce qu’il dit ou pense</w:t>
      </w:r>
      <w:r>
        <w:t xml:space="preserve"> (OK je prends le matériel et je risque le paquet, Me voilà dans la place, Jusqu’ici tout marche comme sur des roulettes, Le patron sera content)</w:t>
      </w:r>
    </w:p>
    <w:p w:rsidR="00785090" w:rsidRDefault="00785090" w:rsidP="00785090">
      <w:pPr>
        <w:numPr>
          <w:ilvl w:val="0"/>
          <w:numId w:val="9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Que fait Haddock avec le perroquet de la fin de la page 33 à la page 34 ? Explique ce qui s’est passé.</w:t>
      </w:r>
      <w:r>
        <w:t xml:space="preserve"> (Il décroche le perroquet et le glisse dans le studio d’enregistrement TV afin d’empêcher Bianca </w:t>
      </w:r>
      <w:proofErr w:type="spellStart"/>
      <w:r>
        <w:t>Castafiore</w:t>
      </w:r>
      <w:proofErr w:type="spellEnd"/>
      <w:r>
        <w:t xml:space="preserve"> de chanter).</w:t>
      </w:r>
    </w:p>
    <w:p w:rsidR="00785090" w:rsidRDefault="00785090" w:rsidP="00785090">
      <w:pPr>
        <w:numPr>
          <w:ilvl w:val="0"/>
          <w:numId w:val="9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Qui avait volé les bijoux et où étaient-ils ?</w:t>
      </w:r>
      <w:r>
        <w:t xml:space="preserve"> (Personne, ils étaient sous l’oreiller du canapé dans leur boîte).</w:t>
      </w:r>
    </w:p>
    <w:p w:rsidR="00785090" w:rsidRDefault="00785090" w:rsidP="00785090">
      <w:pPr>
        <w:numPr>
          <w:ilvl w:val="0"/>
          <w:numId w:val="9"/>
        </w:numPr>
        <w:spacing w:after="0" w:line="240" w:lineRule="auto"/>
        <w:jc w:val="both"/>
      </w:pPr>
      <w:r>
        <w:t xml:space="preserve"> </w:t>
      </w:r>
      <w:r>
        <w:rPr>
          <w:rFonts w:ascii="Cursive standard" w:hAnsi="Cursive standard"/>
        </w:rPr>
        <w:t xml:space="preserve">Pages 41, </w:t>
      </w:r>
      <w:r w:rsidRPr="00785090">
        <w:rPr>
          <w:rFonts w:ascii="Cursive standard" w:hAnsi="Cursive standard"/>
        </w:rPr>
        <w:t>42.</w:t>
      </w:r>
      <w:r>
        <w:rPr>
          <w:rFonts w:ascii="Cursive standard" w:hAnsi="Cursive standard"/>
        </w:rPr>
        <w:t xml:space="preserve"> et 43, Bianca </w:t>
      </w:r>
      <w:proofErr w:type="spellStart"/>
      <w:r>
        <w:rPr>
          <w:rFonts w:ascii="Cursive standard" w:hAnsi="Cursive standard"/>
        </w:rPr>
        <w:t>C</w:t>
      </w:r>
      <w:r w:rsidRPr="00785090">
        <w:rPr>
          <w:rFonts w:ascii="Cursive standard" w:hAnsi="Cursive standard"/>
        </w:rPr>
        <w:t>astafiore</w:t>
      </w:r>
      <w:proofErr w:type="spellEnd"/>
      <w:r w:rsidRPr="00785090">
        <w:rPr>
          <w:rFonts w:ascii="Cursive standard" w:hAnsi="Cursive standard"/>
        </w:rPr>
        <w:t xml:space="preserve"> est en colère, pourquoi ?</w:t>
      </w:r>
      <w:r>
        <w:t xml:space="preserve"> (Un journaliste du Tempo di </w:t>
      </w:r>
      <w:proofErr w:type="spellStart"/>
      <w:r>
        <w:t>roma</w:t>
      </w:r>
      <w:proofErr w:type="spellEnd"/>
      <w:r>
        <w:t xml:space="preserve"> s’est infiltré au château pour prendre une photo d’elle).</w:t>
      </w:r>
    </w:p>
    <w:p w:rsidR="00785090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Pr="00D42A0F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-196677</wp:posOffset>
            </wp:positionH>
            <wp:positionV relativeFrom="paragraph">
              <wp:posOffset>-1558</wp:posOffset>
            </wp:positionV>
            <wp:extent cx="517698" cy="671425"/>
            <wp:effectExtent l="38100" t="0" r="15702" b="185825"/>
            <wp:wrapNone/>
            <wp:docPr id="16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8" cy="67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76" type="#_x0000_t32" style="position:absolute;margin-left:32.7pt;margin-top:-13.4pt;width:307.35pt;height:.05pt;z-index:251741184" o:connectortype="straight" strokecolor="gray [1629]"/>
        </w:pict>
      </w:r>
      <w:r>
        <w:rPr>
          <w:noProof/>
        </w:rPr>
        <w:pict>
          <v:rect id="_x0000_s1175" style="position:absolute;margin-left:27.95pt;margin-top:-56.9pt;width:426.7pt;height:53.2pt;z-index:251740160" strokecolor="white [3212]">
            <v:textbox style="mso-next-textbox:#_x0000_s1175">
              <w:txbxContent>
                <w:p w:rsidR="002F6E6B" w:rsidRPr="00925174" w:rsidRDefault="002F6E6B" w:rsidP="00785090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6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785090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Pr="00785090" w:rsidRDefault="00785090" w:rsidP="00785090">
      <w:pPr>
        <w:rPr>
          <w:rFonts w:ascii="Arial Rounded MT Bold" w:hAnsi="Arial Rounded MT Bold"/>
        </w:rPr>
      </w:pPr>
      <w:r w:rsidRPr="00785090">
        <w:rPr>
          <w:rFonts w:ascii="Arial Rounded MT Bold" w:hAnsi="Arial Rounded MT Bold"/>
        </w:rPr>
        <w:t xml:space="preserve">4ème partie de </w:t>
      </w:r>
      <w:smartTag w:uri="urn:schemas-microsoft-com:office:smarttags" w:element="PersonName">
        <w:smartTagPr>
          <w:attr w:name="ProductID" w:val="la BD"/>
        </w:smartTagPr>
        <w:r w:rsidRPr="00785090">
          <w:rPr>
            <w:rFonts w:ascii="Arial Rounded MT Bold" w:hAnsi="Arial Rounded MT Bold"/>
          </w:rPr>
          <w:t>la BD</w:t>
        </w:r>
      </w:smartTag>
      <w:r>
        <w:rPr>
          <w:rFonts w:ascii="Arial Rounded MT Bold" w:hAnsi="Arial Rounded MT Bold"/>
        </w:rPr>
        <w:t xml:space="preserve"> - p</w:t>
      </w:r>
      <w:r w:rsidRPr="00785090">
        <w:rPr>
          <w:rFonts w:ascii="Arial Rounded MT Bold" w:hAnsi="Arial Rounded MT Bold"/>
        </w:rPr>
        <w:t>ages 43 à 62</w:t>
      </w:r>
    </w:p>
    <w:p w:rsidR="00785090" w:rsidRDefault="00785090" w:rsidP="00785090">
      <w:pPr>
        <w:numPr>
          <w:ilvl w:val="0"/>
          <w:numId w:val="10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Trouve un titre à ce passage</w:t>
      </w:r>
      <w:r>
        <w:t xml:space="preserve"> (un exemple : « le vol de l’émeraude »)</w:t>
      </w:r>
    </w:p>
    <w:p w:rsidR="00785090" w:rsidRDefault="00785090" w:rsidP="00785090">
      <w:pPr>
        <w:numPr>
          <w:ilvl w:val="0"/>
          <w:numId w:val="10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 xml:space="preserve">Pages 45 et 46, qui les </w:t>
      </w:r>
      <w:proofErr w:type="spellStart"/>
      <w:r w:rsidRPr="00785090">
        <w:rPr>
          <w:rFonts w:ascii="Cursive standard" w:hAnsi="Cursive standard"/>
        </w:rPr>
        <w:t>Dupondt</w:t>
      </w:r>
      <w:proofErr w:type="spellEnd"/>
      <w:r w:rsidRPr="00785090">
        <w:rPr>
          <w:rFonts w:ascii="Cursive standard" w:hAnsi="Cursive standard"/>
        </w:rPr>
        <w:t xml:space="preserve"> soupçonnent-ils ? Qu’en penses-tu ?</w:t>
      </w:r>
      <w:r>
        <w:t xml:space="preserve"> (Ils soupçonnent Irma.)</w:t>
      </w:r>
    </w:p>
    <w:p w:rsidR="00785090" w:rsidRDefault="00785090" w:rsidP="00785090">
      <w:pPr>
        <w:numPr>
          <w:ilvl w:val="0"/>
          <w:numId w:val="10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 xml:space="preserve">Page 50, comment les </w:t>
      </w:r>
      <w:proofErr w:type="spellStart"/>
      <w:r w:rsidRPr="00785090">
        <w:rPr>
          <w:rFonts w:ascii="Cursive standard" w:hAnsi="Cursive standard"/>
        </w:rPr>
        <w:t>Dupondt</w:t>
      </w:r>
      <w:proofErr w:type="spellEnd"/>
      <w:r w:rsidRPr="00785090">
        <w:rPr>
          <w:rFonts w:ascii="Cursive standard" w:hAnsi="Cursive standard"/>
        </w:rPr>
        <w:t xml:space="preserve"> pensent que les Tziganes ont volé l’émeraude ?</w:t>
      </w:r>
      <w:r>
        <w:t xml:space="preserve"> (Ils pensent que c’est leur singe qui a pu se glisser dans la chambre pour voler la pierre.)</w:t>
      </w:r>
    </w:p>
    <w:p w:rsidR="00785090" w:rsidRDefault="002F6E6B" w:rsidP="00785090">
      <w:pPr>
        <w:numPr>
          <w:ilvl w:val="0"/>
          <w:numId w:val="10"/>
        </w:numPr>
        <w:spacing w:after="0" w:line="240" w:lineRule="auto"/>
        <w:jc w:val="both"/>
      </w:pPr>
      <w:r>
        <w:rPr>
          <w:rFonts w:ascii="Cursive standard" w:hAnsi="Cursive standard"/>
          <w:noProof/>
        </w:rPr>
        <w:lastRenderedPageBreak/>
        <w:pict>
          <v:shape id="_x0000_s1188" type="#_x0000_t8" style="position:absolute;left:0;text-align:left;margin-left:353pt;margin-top:-61.65pt;width:154.35pt;height:41.75pt;z-index:251754496;v-text-anchor:middle" strokecolor="#7f7f7f [1612]" strokeweight="1pt">
            <v:stroke dashstyle="dash"/>
            <v:textbox style="mso-next-textbox:#_x0000_s1188" inset=",0,,0">
              <w:txbxContent>
                <w:p w:rsidR="002F6E6B" w:rsidRPr="00085DB2" w:rsidRDefault="002F6E6B" w:rsidP="00785090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78509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8 séances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</w:rPr>
        <w:pict>
          <v:oval id="_x0000_s1187" style="position:absolute;left:0;text-align:left;margin-left:-46.85pt;margin-top:-59.9pt;width:42.35pt;height:37.35pt;z-index:251753472;v-text-anchor:middle" strokecolor="#a5a5a5 [2092]" strokeweight="2.25pt">
            <v:stroke dashstyle="1 1" endcap="round"/>
            <v:textbox style="mso-next-textbox:#_x0000_s1187">
              <w:txbxContent>
                <w:p w:rsidR="002F6E6B" w:rsidRPr="00085DB2" w:rsidRDefault="002F6E6B" w:rsidP="00785090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shape id="_x0000_s1186" type="#_x0000_t32" style="position:absolute;left:0;text-align:left;margin-left:-72.85pt;margin-top:-11.95pt;width:635.55pt;height:0;z-index:251752448" o:connectortype="straight" strokecolor="#a5a5a5 [2092]" strokeweight="2.5pt">
            <v:stroke dashstyle="1 1" endcap="round"/>
          </v:shape>
        </w:pict>
      </w:r>
      <w:r>
        <w:rPr>
          <w:rFonts w:ascii="Cursive standard" w:hAnsi="Cursive standard"/>
          <w:noProof/>
        </w:rPr>
        <w:pict>
          <v:rect id="_x0000_s1185" style="position:absolute;left:0;text-align:left;margin-left:-71.55pt;margin-top:-72.8pt;width:606.05pt;height:60.75pt;z-index:251751424" fillcolor="#bfbfbf [2412]" stroked="f">
            <v:textbox style="mso-next-textbox:#_x0000_s1185">
              <w:txbxContent>
                <w:p w:rsidR="002F6E6B" w:rsidRDefault="002F6E6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                </w:t>
                  </w:r>
                  <w:r w:rsidRPr="00871B78">
                    <w:rPr>
                      <w:rFonts w:ascii="Comfortaa" w:hAnsi="Comfortaa"/>
                      <w:i/>
                      <w:sz w:val="32"/>
                      <w:szCs w:val="60"/>
                    </w:rPr>
                    <w:t>Editions de minuit</w:t>
                  </w:r>
                </w:p>
                <w:p w:rsidR="002F6E6B" w:rsidRPr="00655FFF" w:rsidRDefault="002F6E6B" w:rsidP="00785090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="00785090" w:rsidRPr="00785090">
        <w:rPr>
          <w:rFonts w:ascii="Cursive standard" w:hAnsi="Cursive standard"/>
        </w:rPr>
        <w:t>Page 51, un des individus est soupçonné par Tintin. Pourquoi ? Que dit-il pour se défendre ?</w:t>
      </w:r>
      <w:r w:rsidR="00785090">
        <w:t xml:space="preserve"> (Wagner est soupçonné car il est parti au village en vélo en faisant croire qu’il était toujours à la maison (enregistrement du piano). Il avoue se rendre en ville pour jouer aux courses.)</w:t>
      </w:r>
    </w:p>
    <w:p w:rsidR="00785090" w:rsidRDefault="00785090" w:rsidP="00785090">
      <w:pPr>
        <w:numPr>
          <w:ilvl w:val="0"/>
          <w:numId w:val="10"/>
        </w:numPr>
        <w:spacing w:after="0" w:line="240" w:lineRule="auto"/>
        <w:jc w:val="both"/>
      </w:pPr>
      <w:r>
        <w:t xml:space="preserve"> </w:t>
      </w:r>
      <w:r w:rsidRPr="00785090">
        <w:rPr>
          <w:rFonts w:ascii="Cursive standard" w:hAnsi="Cursive standard"/>
        </w:rPr>
        <w:t>Pages 53 et 54, Que fait Tintin dans le grenier ? Qu’y découvre-t-il ?</w:t>
      </w:r>
      <w:r>
        <w:t xml:space="preserve"> (Il veut voir s’il ne se passe rien de louche au grenier et découvre que c’est un hibou ou une chouette qui avait fait peur à la </w:t>
      </w:r>
      <w:proofErr w:type="spellStart"/>
      <w:r>
        <w:t>Castafiore</w:t>
      </w:r>
      <w:proofErr w:type="spellEnd"/>
      <w:r>
        <w:t>.)</w:t>
      </w:r>
    </w:p>
    <w:p w:rsidR="00785090" w:rsidRDefault="00785090" w:rsidP="00785090">
      <w:pPr>
        <w:numPr>
          <w:ilvl w:val="0"/>
          <w:numId w:val="10"/>
        </w:numPr>
        <w:spacing w:after="0" w:line="240" w:lineRule="auto"/>
        <w:jc w:val="both"/>
      </w:pPr>
      <w:r w:rsidRPr="00785090">
        <w:rPr>
          <w:rFonts w:ascii="Cursive standard" w:hAnsi="Cursive standard"/>
        </w:rPr>
        <w:t>Pages 57 à 60, qui avait fait le coup et comment Tintin l’a-t-il démasqué ?</w:t>
      </w:r>
      <w:r>
        <w:t xml:space="preserve"> (Une pie démasquée par Tintin par le nom de l’opéra de Bianca </w:t>
      </w:r>
      <w:proofErr w:type="spellStart"/>
      <w:r>
        <w:t>Castafiore</w:t>
      </w:r>
      <w:proofErr w:type="spellEnd"/>
      <w:r>
        <w:t>).</w:t>
      </w:r>
    </w:p>
    <w:p w:rsidR="00785090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Pr="00D42A0F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-196677</wp:posOffset>
            </wp:positionH>
            <wp:positionV relativeFrom="paragraph">
              <wp:posOffset>-1558</wp:posOffset>
            </wp:positionV>
            <wp:extent cx="517698" cy="671425"/>
            <wp:effectExtent l="38100" t="0" r="15702" b="185825"/>
            <wp:wrapNone/>
            <wp:docPr id="17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8" cy="67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80" type="#_x0000_t32" style="position:absolute;margin-left:32.7pt;margin-top:-13.4pt;width:307.35pt;height:.05pt;z-index:251745280" o:connectortype="straight" strokecolor="gray [1629]"/>
        </w:pict>
      </w:r>
      <w:r>
        <w:rPr>
          <w:noProof/>
        </w:rPr>
        <w:pict>
          <v:rect id="_x0000_s1179" style="position:absolute;margin-left:27.95pt;margin-top:-56.9pt;width:426.7pt;height:53.2pt;z-index:251744256" strokecolor="white [3212]">
            <v:textbox style="mso-next-textbox:#_x0000_s1179">
              <w:txbxContent>
                <w:p w:rsidR="002F6E6B" w:rsidRPr="00925174" w:rsidRDefault="002F6E6B" w:rsidP="00785090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7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785090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Pr="00785090" w:rsidRDefault="00785090" w:rsidP="00785090">
      <w:pPr>
        <w:rPr>
          <w:rFonts w:ascii="Arial Rounded MT Bold" w:hAnsi="Arial Rounded MT Bold"/>
        </w:rPr>
      </w:pPr>
      <w:r w:rsidRPr="00785090">
        <w:rPr>
          <w:rFonts w:ascii="Arial Rounded MT Bold" w:hAnsi="Arial Rounded MT Bold"/>
        </w:rPr>
        <w:t>Lecture hexagonale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Redis l’histoire avec tes mots.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Cette histoire te fait-elle penser à quelqu’un, à quelque chose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Qu’est-ce que l’auteur essaie de nous dire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Quelles parties de l’histoire peuvent se produire dans la réalité ? Lesquelles ne le peuvent pas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Cette histoire ressemble-t-elle à d’autres histoires que tu as lues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 xml:space="preserve">As-tu aimé ? Pourquoi ? Peux-tu te souvenir de quelque chose de l’histoire que tu as particulièrement </w:t>
      </w:r>
      <w:proofErr w:type="gramStart"/>
      <w:r w:rsidRPr="00785090">
        <w:rPr>
          <w:rFonts w:ascii="Cursive standard" w:hAnsi="Cursive standard"/>
        </w:rPr>
        <w:t>aimé</w:t>
      </w:r>
      <w:proofErr w:type="gramEnd"/>
      <w:r w:rsidRPr="00785090">
        <w:rPr>
          <w:rFonts w:ascii="Cursive standard" w:hAnsi="Cursive standard"/>
        </w:rPr>
        <w:t xml:space="preserve"> ou détesté ?</w:t>
      </w:r>
    </w:p>
    <w:p w:rsidR="00785090" w:rsidRPr="00785090" w:rsidRDefault="00785090" w:rsidP="0078509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Cursive standard" w:hAnsi="Cursive standard"/>
        </w:rPr>
      </w:pPr>
      <w:r w:rsidRPr="00785090">
        <w:rPr>
          <w:rFonts w:ascii="Cursive standard" w:hAnsi="Cursive standard"/>
        </w:rPr>
        <w:t>Echange en groupes sur les réponses apportées aux questions.</w:t>
      </w:r>
    </w:p>
    <w:p w:rsidR="00785090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</w:p>
    <w:p w:rsidR="00785090" w:rsidRPr="00D42A0F" w:rsidRDefault="00785090" w:rsidP="00785090">
      <w:pPr>
        <w:spacing w:after="0" w:line="240" w:lineRule="auto"/>
        <w:outlineLvl w:val="0"/>
        <w:rPr>
          <w:rFonts w:ascii="Candara" w:hAnsi="Candara"/>
          <w:b/>
          <w:color w:val="4F81BD" w:themeColor="accent1"/>
          <w:sz w:val="18"/>
        </w:rPr>
      </w:pPr>
      <w:r>
        <w:rPr>
          <w:rFonts w:ascii="Candara" w:hAnsi="Candara"/>
          <w:b/>
          <w:noProof/>
          <w:color w:val="4F81BD" w:themeColor="accent1"/>
          <w:sz w:val="28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-196677</wp:posOffset>
            </wp:positionH>
            <wp:positionV relativeFrom="paragraph">
              <wp:posOffset>-1558</wp:posOffset>
            </wp:positionV>
            <wp:extent cx="517698" cy="671425"/>
            <wp:effectExtent l="38100" t="0" r="15702" b="185825"/>
            <wp:wrapNone/>
            <wp:docPr id="28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8" cy="671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785090" w:rsidRDefault="00785090" w:rsidP="00785090">
      <w:pPr>
        <w:spacing w:after="0" w:line="240" w:lineRule="auto"/>
        <w:jc w:val="center"/>
        <w:outlineLvl w:val="0"/>
        <w:rPr>
          <w:rFonts w:ascii="Candara" w:hAnsi="Candara"/>
          <w:b/>
          <w:color w:val="4F81BD" w:themeColor="accent1"/>
          <w:sz w:val="28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Default="00785090" w:rsidP="00785090">
      <w:pPr>
        <w:spacing w:after="0" w:line="240" w:lineRule="auto"/>
        <w:ind w:right="-709"/>
        <w:rPr>
          <w:rFonts w:ascii="Century Gothic" w:hAnsi="Century Gothic"/>
          <w:sz w:val="20"/>
        </w:rPr>
      </w:pPr>
    </w:p>
    <w:p w:rsidR="00785090" w:rsidRPr="00085DB2" w:rsidRDefault="00785090" w:rsidP="00785090">
      <w:pPr>
        <w:spacing w:after="0" w:line="240" w:lineRule="auto"/>
        <w:rPr>
          <w:b/>
        </w:rPr>
      </w:pPr>
      <w:r>
        <w:rPr>
          <w:noProof/>
        </w:rPr>
        <w:pict>
          <v:shape id="_x0000_s1184" type="#_x0000_t32" style="position:absolute;margin-left:32.7pt;margin-top:-13.4pt;width:307.35pt;height:.05pt;z-index:251749376" o:connectortype="straight" strokecolor="gray [1629]"/>
        </w:pict>
      </w:r>
      <w:r>
        <w:rPr>
          <w:noProof/>
        </w:rPr>
        <w:pict>
          <v:rect id="_x0000_s1183" style="position:absolute;margin-left:27.95pt;margin-top:-56.9pt;width:426.7pt;height:53.2pt;z-index:251748352" strokecolor="white [3212]">
            <v:textbox style="mso-next-textbox:#_x0000_s1183">
              <w:txbxContent>
                <w:p w:rsidR="002F6E6B" w:rsidRPr="00925174" w:rsidRDefault="002F6E6B" w:rsidP="00785090">
                  <w:pPr>
                    <w:spacing w:after="0" w:line="360" w:lineRule="auto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Séance 8 </w:t>
                  </w:r>
                  <w:r w:rsidRPr="0002676B">
                    <w:rPr>
                      <w:rFonts w:ascii="Berlin Sans FB" w:hAnsi="Berlin Sans FB"/>
                      <w:color w:val="808080" w:themeColor="background1" w:themeShade="80"/>
                    </w:rPr>
                    <w:t>|</w:t>
                  </w:r>
                  <w:r>
                    <w:rPr>
                      <w:rFonts w:ascii="Berlin Sans FB" w:hAnsi="Berlin Sans FB"/>
                    </w:rPr>
                    <w:t xml:space="preserve"> Les bijoux de la </w:t>
                  </w:r>
                  <w:proofErr w:type="spellStart"/>
                  <w:r>
                    <w:rPr>
                      <w:rFonts w:ascii="Berlin Sans FB" w:hAnsi="Berlin Sans FB"/>
                    </w:rPr>
                    <w:t>Castafiore</w:t>
                  </w:r>
                  <w:proofErr w:type="spellEnd"/>
                </w:p>
                <w:p w:rsidR="002F6E6B" w:rsidRPr="00925174" w:rsidRDefault="002F6E6B" w:rsidP="00785090">
                  <w:pPr>
                    <w:spacing w:line="360" w:lineRule="auto"/>
                    <w:rPr>
                      <w:rFonts w:ascii="Existence Light" w:hAnsi="Existence Light"/>
                    </w:rPr>
                  </w:pPr>
                  <w:r>
                    <w:rPr>
                      <w:rFonts w:ascii="Candara" w:hAnsi="Candara"/>
                    </w:rPr>
                    <w:t xml:space="preserve">Littérature </w:t>
                  </w:r>
                </w:p>
              </w:txbxContent>
            </v:textbox>
          </v:rect>
        </w:pict>
      </w:r>
    </w:p>
    <w:p w:rsidR="00785090" w:rsidRDefault="00785090" w:rsidP="00785090">
      <w:pPr>
        <w:jc w:val="both"/>
      </w:pPr>
      <w:r>
        <w:t xml:space="preserve">Faire une synthèse de la lecture de ce livre en créant une exposition sous forme de panneaux dont les thématiques sont : </w:t>
      </w:r>
    </w:p>
    <w:p w:rsidR="00785090" w:rsidRDefault="00785090" w:rsidP="00785090">
      <w:pPr>
        <w:pStyle w:val="ListParagraph"/>
        <w:numPr>
          <w:ilvl w:val="0"/>
          <w:numId w:val="12"/>
        </w:numPr>
        <w:jc w:val="both"/>
      </w:pPr>
      <w:r>
        <w:t xml:space="preserve">Les personnages de le BD (dessin &amp; caractérisation), </w:t>
      </w:r>
    </w:p>
    <w:p w:rsidR="00785090" w:rsidRDefault="00785090" w:rsidP="00785090">
      <w:pPr>
        <w:pStyle w:val="ListParagraph"/>
        <w:numPr>
          <w:ilvl w:val="0"/>
          <w:numId w:val="12"/>
        </w:numPr>
        <w:jc w:val="both"/>
      </w:pPr>
      <w:r>
        <w:t xml:space="preserve">Les autres albums de Tintin où apparaît </w:t>
      </w:r>
      <w:smartTag w:uri="urn:schemas-microsoft-com:office:smarttags" w:element="PersonName">
        <w:smartTagPr>
          <w:attr w:name="ProductID" w:val="LA CASTAFIORE"/>
        </w:smartTagPr>
        <w:r>
          <w:t xml:space="preserve">la </w:t>
        </w:r>
        <w:proofErr w:type="spellStart"/>
        <w:r>
          <w:t>Castafiore</w:t>
        </w:r>
      </w:smartTag>
      <w:proofErr w:type="spellEnd"/>
      <w:r>
        <w:t xml:space="preserve"> (titres et explications de son rôle dans l’histoire), </w:t>
      </w:r>
    </w:p>
    <w:p w:rsidR="00785090" w:rsidRDefault="00785090" w:rsidP="00785090">
      <w:pPr>
        <w:pStyle w:val="ListParagraph"/>
        <w:numPr>
          <w:ilvl w:val="0"/>
          <w:numId w:val="12"/>
        </w:numPr>
        <w:jc w:val="both"/>
      </w:pPr>
      <w:r>
        <w:t xml:space="preserve">Les plans (à l’aide de la fiche de vocabulaire, donner les termes, les expliquer avec ses mots et donner des exemples de vignettes), </w:t>
      </w:r>
    </w:p>
    <w:p w:rsidR="00785090" w:rsidRDefault="00785090" w:rsidP="00785090">
      <w:pPr>
        <w:pStyle w:val="ListParagraph"/>
        <w:numPr>
          <w:ilvl w:val="0"/>
          <w:numId w:val="12"/>
        </w:numPr>
        <w:jc w:val="both"/>
      </w:pPr>
      <w:r>
        <w:t xml:space="preserve">Les bulles ou phylactères (formes et sens), </w:t>
      </w:r>
    </w:p>
    <w:p w:rsidR="00785090" w:rsidRDefault="00785090" w:rsidP="00785090">
      <w:pPr>
        <w:pStyle w:val="ListParagraph"/>
        <w:numPr>
          <w:ilvl w:val="0"/>
          <w:numId w:val="12"/>
        </w:numPr>
        <w:jc w:val="both"/>
      </w:pPr>
      <w:r>
        <w:t xml:space="preserve">Les onomatopées et formes graphiques pour indiquer les bruits (les différents exemples, explications et règles générales), </w:t>
      </w:r>
    </w:p>
    <w:p w:rsidR="00785090" w:rsidRDefault="00785090" w:rsidP="00785090">
      <w:pPr>
        <w:pStyle w:val="ListParagraph"/>
        <w:numPr>
          <w:ilvl w:val="0"/>
          <w:numId w:val="12"/>
        </w:numPr>
        <w:jc w:val="both"/>
      </w:pPr>
      <w:r>
        <w:t>Les signes pour indiquer les sentiments d’un personnage (exemples, explications et règles générales).</w:t>
      </w:r>
    </w:p>
    <w:p w:rsidR="00785090" w:rsidRDefault="00785090" w:rsidP="00785090"/>
    <w:p w:rsidR="00785090" w:rsidRDefault="00785090" w:rsidP="00785090"/>
    <w:p w:rsidR="002F6E6B" w:rsidRDefault="002F6E6B" w:rsidP="00785090"/>
    <w:p w:rsidR="00785090" w:rsidRDefault="0030307B" w:rsidP="00785090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5223221</wp:posOffset>
            </wp:positionH>
            <wp:positionV relativeFrom="paragraph">
              <wp:posOffset>-10333</wp:posOffset>
            </wp:positionV>
            <wp:extent cx="524164" cy="666346"/>
            <wp:effectExtent l="38100" t="0" r="28286" b="190904"/>
            <wp:wrapNone/>
            <wp:docPr id="31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4" cy="66634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196" type="#_x0000_t32" style="position:absolute;left:0;text-align:left;margin-left:-17.75pt;margin-top:-10.2pt;width:.2pt;height:2927pt;z-index:-251555840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785090">
        <w:rPr>
          <w:noProof/>
        </w:rPr>
        <w:pict>
          <v:roundrect id="_x0000_s1197" style="position:absolute;left:0;text-align:left;margin-left:32.9pt;margin-top:-11.4pt;width:342.75pt;height:32.2pt;z-index:251761664;mso-position-horizontal-relative:text;mso-position-vertical-relative:text" arcsize="10923f" strokecolor="#bfbfbf [2412]" strokeweight="2.25pt">
            <v:textbox style="mso-next-textbox:#_x0000_s1197">
              <w:txbxContent>
                <w:p w:rsidR="002F6E6B" w:rsidRPr="00253C1D" w:rsidRDefault="002F6E6B" w:rsidP="0078509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85090">
        <w:rPr>
          <w:noProof/>
        </w:rPr>
        <w:pict>
          <v:rect id="_x0000_s1189" style="position:absolute;left:0;text-align:left;margin-left:-71.55pt;margin-top:-71.7pt;width:606.05pt;height:60.75pt;z-index:251755520;mso-position-horizontal-relative:text;mso-position-vertical-relative:text" fillcolor="#bfbfbf [2412]" stroked="f">
            <v:textbox style="mso-next-textbox:#_x0000_s1189">
              <w:txbxContent>
                <w:p w:rsidR="002F6E6B" w:rsidRDefault="002F6E6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785090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Pages 1 à 14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785090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 w:rsidR="00785090">
        <w:rPr>
          <w:noProof/>
        </w:rPr>
        <w:pict>
          <v:shape id="_x0000_s1192" type="#_x0000_t8" style="position:absolute;left:0;text-align:left;margin-left:353pt;margin-top:-60.55pt;width:154.35pt;height:41.75pt;z-index:251758592;mso-position-horizontal-relative:text;mso-position-vertical-relative:text;v-text-anchor:middle" strokecolor="#7f7f7f [1612]" strokeweight="1pt">
            <v:stroke dashstyle="dash"/>
            <v:textbox style="mso-next-textbox:#_x0000_s1192" inset=",0,,0">
              <w:txbxContent>
                <w:p w:rsidR="002F6E6B" w:rsidRPr="00085DB2" w:rsidRDefault="002F6E6B" w:rsidP="00785090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785090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n°1</w:t>
                  </w:r>
                </w:p>
              </w:txbxContent>
            </v:textbox>
          </v:shape>
        </w:pict>
      </w:r>
      <w:r w:rsidR="00785090">
        <w:rPr>
          <w:noProof/>
        </w:rPr>
        <w:pict>
          <v:oval id="_x0000_s1191" style="position:absolute;left:0;text-align:left;margin-left:-46.85pt;margin-top:-58.8pt;width:42.35pt;height:37.35pt;z-index:251757568;mso-position-horizontal-relative:text;mso-position-vertical-relative:text;v-text-anchor:middle" strokecolor="#a5a5a5 [2092]" strokeweight="2.25pt">
            <v:stroke dashstyle="1 1" endcap="round"/>
            <v:textbox style="mso-next-textbox:#_x0000_s1191">
              <w:txbxContent>
                <w:p w:rsidR="002F6E6B" w:rsidRPr="00085DB2" w:rsidRDefault="002F6E6B" w:rsidP="00785090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 w:rsidR="00785090">
        <w:rPr>
          <w:noProof/>
        </w:rPr>
        <w:pict>
          <v:shape id="_x0000_s1190" type="#_x0000_t32" style="position:absolute;left:0;text-align:left;margin-left:-72.85pt;margin-top:-10.85pt;width:635.55pt;height:0;z-index:251756544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785090" w:rsidRDefault="00785090" w:rsidP="00785090">
      <w:pPr>
        <w:spacing w:after="0" w:line="240" w:lineRule="auto"/>
        <w:ind w:left="709"/>
      </w:pPr>
      <w:r>
        <w:rPr>
          <w:noProof/>
        </w:rPr>
        <w:pict>
          <v:group id="_x0000_s1193" style="position:absolute;left:0;text-align:left;margin-left:-30.25pt;margin-top:9.45pt;width:236.15pt;height:24.7pt;z-index:251759616" coordorigin="936,4255" coordsize="4723,494">
            <v:oval id="_x0000_s1194" style="position:absolute;left:936;top:4255;width:489;height:494" strokecolor="#a5a5a5 [2092]" strokeweight="2.25pt">
              <v:stroke dashstyle="1 1" endcap="round"/>
              <v:textbox style="mso-next-textbox:#_x0000_s1194" inset=",0,,0">
                <w:txbxContent>
                  <w:p w:rsidR="002F6E6B" w:rsidRPr="00DC2480" w:rsidRDefault="002F6E6B" w:rsidP="0078509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95" type="#_x0000_t32" style="position:absolute;left:1214;top:4749;width:4445;height:0" o:connectortype="straight" strokecolor="#a5a5a5 [2092]"/>
          </v:group>
        </w:pict>
      </w:r>
    </w:p>
    <w:p w:rsidR="00785090" w:rsidRDefault="00785090" w:rsidP="0030307B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573405"/>
            <wp:effectExtent l="19050" t="0" r="0" b="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3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201" style="position:absolute;margin-left:-30.25pt;margin-top:17.6pt;width:236.15pt;height:24.7pt;z-index:251762688" coordorigin="936,4255" coordsize="4723,494">
            <v:oval id="_x0000_s1202" style="position:absolute;left:936;top:4255;width:489;height:494" strokecolor="#a5a5a5 [2092]" strokeweight="2.25pt">
              <v:stroke dashstyle="1 1" endcap="round"/>
              <v:textbox style="mso-next-textbox:#_x0000_s1202" inset=",0,,0">
                <w:txbxContent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03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Nomme tous les personnages rencontrés des pages 1 à 14.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1288415"/>
            <wp:effectExtent l="19050" t="0" r="0" b="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8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204" style="position:absolute;margin-left:-30.25pt;margin-top:17.7pt;width:236.15pt;height:24.7pt;z-index:251763712" coordorigin="936,4255" coordsize="4723,494">
            <v:oval id="_x0000_s1205" style="position:absolute;left:936;top:4255;width:489;height:494" strokecolor="#a5a5a5 [2092]" strokeweight="2.25pt">
              <v:stroke dashstyle="1 1" endcap="round"/>
              <v:textbox style="mso-next-textbox:#_x0000_s1205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06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Décris 5 moments drôles et donne la page et le numéro de la vignette.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2967355"/>
            <wp:effectExtent l="19050" t="0" r="0" b="0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6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07" style="position:absolute;margin-left:-30.25pt;margin-top:16.45pt;width:236.15pt;height:24.7pt;z-index:251764736" coordorigin="936,4255" coordsize="4723,494">
            <v:oval id="_x0000_s1208" style="position:absolute;left:936;top:4255;width:489;height:494" strokecolor="#a5a5a5 [2092]" strokeweight="2.25pt">
              <v:stroke dashstyle="1 1" endcap="round"/>
              <v:textbox style="mso-next-textbox:#_x0000_s1208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09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Donne 3 moments inquiétants pour la suite de l’histoire.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1928495"/>
            <wp:effectExtent l="19050" t="0" r="0" b="0"/>
            <wp:docPr id="30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28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Default="007C721F" w:rsidP="0030307B">
      <w:pPr>
        <w:ind w:left="709"/>
      </w:pPr>
    </w:p>
    <w:p w:rsidR="0030307B" w:rsidRDefault="0030307B" w:rsidP="0030307B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5223221</wp:posOffset>
            </wp:positionH>
            <wp:positionV relativeFrom="paragraph">
              <wp:posOffset>-10333</wp:posOffset>
            </wp:positionV>
            <wp:extent cx="524164" cy="666346"/>
            <wp:effectExtent l="38100" t="0" r="28286" b="190904"/>
            <wp:wrapNone/>
            <wp:docPr id="32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4" cy="66634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217" type="#_x0000_t32" style="position:absolute;left:0;text-align:left;margin-left:-17.75pt;margin-top:-10.2pt;width:.2pt;height:2927pt;z-index:-251542528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218" style="position:absolute;left:0;text-align:left;margin-left:32.9pt;margin-top:-11.4pt;width:342.75pt;height:32.2pt;z-index:251774976;mso-position-horizontal-relative:text;mso-position-vertical-relative:text" arcsize="10923f" strokecolor="#bfbfbf [2412]" strokeweight="2.25pt">
            <v:textbox style="mso-next-textbox:#_x0000_s1218">
              <w:txbxContent>
                <w:p w:rsidR="002F6E6B" w:rsidRPr="00253C1D" w:rsidRDefault="002F6E6B" w:rsidP="0030307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210" style="position:absolute;left:0;text-align:left;margin-left:-71.55pt;margin-top:-71.7pt;width:606.05pt;height:60.75pt;z-index:251768832;mso-position-horizontal-relative:text;mso-position-vertical-relative:text" fillcolor="#bfbfbf [2412]" stroked="f">
            <v:textbox style="mso-next-textbox:#_x0000_s1210">
              <w:txbxContent>
                <w:p w:rsidR="002F6E6B" w:rsidRDefault="002F6E6B" w:rsidP="0030307B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30307B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Pages 1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4 à 30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30307B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13" type="#_x0000_t8" style="position:absolute;left:0;text-align:left;margin-left:353pt;margin-top:-60.55pt;width:154.35pt;height:41.75pt;z-index:251771904;mso-position-horizontal-relative:text;mso-position-vertical-relative:text;v-text-anchor:middle" strokecolor="#7f7f7f [1612]" strokeweight="1pt">
            <v:stroke dashstyle="dash"/>
            <v:textbox style="mso-next-textbox:#_x0000_s1213" inset=",0,,0">
              <w:txbxContent>
                <w:p w:rsidR="002F6E6B" w:rsidRPr="00085DB2" w:rsidRDefault="002F6E6B" w:rsidP="0030307B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30307B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n°2</w:t>
                  </w:r>
                </w:p>
              </w:txbxContent>
            </v:textbox>
          </v:shape>
        </w:pict>
      </w:r>
      <w:r>
        <w:rPr>
          <w:noProof/>
        </w:rPr>
        <w:pict>
          <v:oval id="_x0000_s1212" style="position:absolute;left:0;text-align:left;margin-left:-46.85pt;margin-top:-58.8pt;width:42.35pt;height:37.35pt;z-index:251770880;mso-position-horizontal-relative:text;mso-position-vertical-relative:text;v-text-anchor:middle" strokecolor="#a5a5a5 [2092]" strokeweight="2.25pt">
            <v:stroke dashstyle="1 1" endcap="round"/>
            <v:textbox style="mso-next-textbox:#_x0000_s1212">
              <w:txbxContent>
                <w:p w:rsidR="002F6E6B" w:rsidRPr="00085DB2" w:rsidRDefault="002F6E6B" w:rsidP="0030307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11" type="#_x0000_t32" style="position:absolute;left:0;text-align:left;margin-left:-72.85pt;margin-top:-10.85pt;width:635.55pt;height:0;z-index:251769856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30307B" w:rsidRPr="007C721F" w:rsidRDefault="007C721F" w:rsidP="0030307B">
      <w:pPr>
        <w:spacing w:after="0" w:line="240" w:lineRule="auto"/>
        <w:ind w:left="709"/>
        <w:rPr>
          <w:sz w:val="10"/>
        </w:rPr>
      </w:pPr>
      <w:r>
        <w:rPr>
          <w:noProof/>
        </w:rPr>
        <w:pict>
          <v:group id="_x0000_s1214" style="position:absolute;left:0;text-align:left;margin-left:-30.25pt;margin-top:4.9pt;width:236.15pt;height:24.7pt;z-index:251772928" coordorigin="936,4255" coordsize="4723,494">
            <v:oval id="_x0000_s1215" style="position:absolute;left:936;top:4255;width:489;height:494" strokecolor="#a5a5a5 [2092]" strokeweight="2.25pt">
              <v:stroke dashstyle="1 1" endcap="round"/>
              <v:textbox style="mso-next-textbox:#_x0000_s1215" inset=",0,,0">
                <w:txbxContent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16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4"/>
        </w:rPr>
      </w:pPr>
    </w:p>
    <w:p w:rsidR="0030307B" w:rsidRDefault="0030307B" w:rsidP="0030307B">
      <w:pPr>
        <w:spacing w:after="0" w:line="240" w:lineRule="auto"/>
        <w:rPr>
          <w:rFonts w:ascii="Candara" w:hAnsi="Candara"/>
          <w:sz w:val="24"/>
        </w:rPr>
      </w:pPr>
      <w:r w:rsidRPr="0030307B">
        <w:rPr>
          <w:rFonts w:ascii="Candara" w:hAnsi="Candara"/>
          <w:sz w:val="24"/>
        </w:rPr>
        <w:t>Beaucoup des personnages sont inquiétants dans cette partie :</w:t>
      </w:r>
    </w:p>
    <w:p w:rsidR="0030307B" w:rsidRPr="0030307B" w:rsidRDefault="0030307B" w:rsidP="0030307B">
      <w:pPr>
        <w:spacing w:after="0" w:line="240" w:lineRule="auto"/>
        <w:rPr>
          <w:rFonts w:ascii="Candara" w:hAnsi="Candara"/>
          <w:sz w:val="16"/>
        </w:rPr>
      </w:pPr>
      <w:r w:rsidRPr="0030307B">
        <w:rPr>
          <w:rFonts w:ascii="Candara" w:hAnsi="Candara"/>
          <w:noProof/>
        </w:rPr>
        <w:pict>
          <v:group id="_x0000_s1219" style="position:absolute;margin-left:-30.25pt;margin-top:4.2pt;width:236.15pt;height:24.7pt;z-index:251776000" coordorigin="936,4255" coordsize="4723,494">
            <v:oval id="_x0000_s1220" style="position:absolute;left:936;top:4255;width:489;height:494" strokecolor="#a5a5a5 [2092]" strokeweight="2.25pt">
              <v:stroke dashstyle="1 1" endcap="round"/>
              <v:textbox style="mso-next-textbox:#_x0000_s1220" inset=",0,,0">
                <w:txbxContent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21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 xml:space="preserve">Au début de la page 15, Bianca </w:t>
      </w:r>
      <w:proofErr w:type="spellStart"/>
      <w:r>
        <w:rPr>
          <w:rFonts w:ascii="Cursive standard" w:hAnsi="Cursive standard"/>
          <w:sz w:val="24"/>
        </w:rPr>
        <w:t>Castafiore</w:t>
      </w:r>
      <w:proofErr w:type="spellEnd"/>
      <w:r>
        <w:rPr>
          <w:rFonts w:ascii="Cursive standard" w:hAnsi="Cursive standard"/>
          <w:sz w:val="24"/>
        </w:rPr>
        <w:t xml:space="preserve"> a peur. De quoi s’agit-il d’après toi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42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7C721F" w:rsidP="0030307B">
      <w:pPr>
        <w:spacing w:after="0" w:line="240" w:lineRule="auto"/>
        <w:rPr>
          <w:rFonts w:ascii="Cursive standard" w:hAnsi="Cursive standard"/>
          <w:sz w:val="6"/>
        </w:rPr>
      </w:pPr>
      <w:r>
        <w:rPr>
          <w:noProof/>
        </w:rPr>
        <w:pict>
          <v:group id="_x0000_s1222" style="position:absolute;margin-left:-30.25pt;margin-top:4.7pt;width:236.15pt;height:24.7pt;z-index:251777024" coordorigin="936,4255" coordsize="4723,494">
            <v:oval id="_x0000_s1223" style="position:absolute;left:936;top:4255;width:489;height:494" strokecolor="#a5a5a5 [2092]" strokeweight="2.25pt">
              <v:stroke dashstyle="1 1" endcap="round"/>
              <v:textbox style="mso-next-textbox:#_x0000_s1223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24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Page 16, Matéo jette une pierre à Tintin. Pourquoi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43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7C721F" w:rsidP="0030307B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225" style="position:absolute;margin-left:-30.25pt;margin-top:5.4pt;width:236.15pt;height:24.7pt;z-index:251778048" coordorigin="936,4255" coordsize="4723,494">
            <v:oval id="_x0000_s1226" style="position:absolute;left:936;top:4255;width:489;height:494" strokecolor="#a5a5a5 [2092]" strokeweight="2.25pt">
              <v:stroke dashstyle="1 1" endcap="round"/>
              <v:textbox style="mso-next-textbox:#_x0000_s1226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27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Page 18, pourquoi Tintin est-il étonné quand Mr Wagner refait son lacet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44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30307B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31" style="position:absolute;margin-left:-30.25pt;margin-top:17.7pt;width:236.15pt;height:24.7pt;z-index:251782144" coordorigin="936,4255" coordsize="4723,494">
            <v:oval id="_x0000_s1232" style="position:absolute;left:936;top:4255;width:489;height:494" strokecolor="#a5a5a5 [2092]" strokeweight="2.25pt">
              <v:stroke dashstyle="1 1" endcap="round"/>
              <v:textbox style="mso-next-textbox:#_x0000_s1232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33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Page 19, explique ce que se disent les deux hommes dans la dernière vignette. Pourquoi doivent-ils s’attendre d’après toi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30307B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0307B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28" style="position:absolute;margin-left:-30.25pt;margin-top:-.45pt;width:236.15pt;height:24.7pt;z-index:251781120" coordorigin="936,4255" coordsize="4723,494">
            <v:oval id="_x0000_s1229" style="position:absolute;left:936;top:4255;width:489;height:494" strokecolor="#a5a5a5 [2092]" strokeweight="2.25pt">
              <v:stroke dashstyle="1 1" endcap="round"/>
              <v:textbox style="mso-next-textbox:#_x0000_s1229" inset=",0,,0">
                <w:txbxContent>
                  <w:p w:rsidR="002F6E6B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2F6E6B" w:rsidRPr="00DC2480" w:rsidRDefault="002F6E6B" w:rsidP="0030307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30" type="#_x0000_t32" style="position:absolute;left:1214;top:4749;width:4445;height:0" o:connectortype="straight" strokecolor="#a5a5a5 [2092]"/>
          </v:group>
        </w:pict>
      </w:r>
      <w:r w:rsidR="0030307B">
        <w:rPr>
          <w:rFonts w:ascii="Cursive standard" w:hAnsi="Cursive standard"/>
          <w:sz w:val="24"/>
        </w:rPr>
        <w:t>Page 23, dernière vignette et page 24, première vignette, que fait Wagner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46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Pr="007C721F" w:rsidRDefault="007C721F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234" style="position:absolute;margin-left:-30.25pt;margin-top:5.6pt;width:236.15pt;height:24.7pt;z-index:251783168" coordorigin="936,4255" coordsize="4723,494">
            <v:oval id="_x0000_s1235" style="position:absolute;left:936;top:4255;width:489;height:494" strokecolor="#a5a5a5 [2092]" strokeweight="2.25pt">
              <v:stroke dashstyle="1 1" endcap="round"/>
              <v:textbox style="mso-next-textbox:#_x0000_s1235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7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36" type="#_x0000_t32" style="position:absolute;left:1214;top:4749;width:4445;height:0" o:connectortype="straight" strokecolor="#a5a5a5 [2092]"/>
          </v:group>
        </w:pict>
      </w: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Page 25, pour l’affaire des ciseaux en or, que s’est-il passé d’après toi ?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47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7C721F" w:rsidRDefault="007C721F" w:rsidP="0030307B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237" style="position:absolute;margin-left:-30.25pt;margin-top:7.9pt;width:236.15pt;height:24.7pt;z-index:251784192" coordorigin="936,4255" coordsize="4723,494">
            <v:oval id="_x0000_s1238" style="position:absolute;left:936;top:4255;width:489;height:494" strokecolor="#a5a5a5 [2092]" strokeweight="2.25pt">
              <v:stroke dashstyle="1 1" endcap="round"/>
              <v:textbox style="mso-next-textbox:#_x0000_s1238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8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39" type="#_x0000_t32" style="position:absolute;left:1214;top:4749;width:4445;height:0" o:connectortype="straight" strokecolor="#a5a5a5 [2092]"/>
          </v:group>
        </w:pict>
      </w:r>
    </w:p>
    <w:p w:rsidR="0030307B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Décris le rêve du capitaine Haddock page 14.</w:t>
      </w:r>
    </w:p>
    <w:p w:rsidR="0030307B" w:rsidRPr="0030307B" w:rsidRDefault="0030307B" w:rsidP="0030307B">
      <w:pPr>
        <w:spacing w:after="0" w:line="240" w:lineRule="auto"/>
        <w:rPr>
          <w:rFonts w:ascii="Cursive standard" w:hAnsi="Cursive standard"/>
          <w:sz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48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07B" w:rsidRPr="0030307B" w:rsidRDefault="007C721F" w:rsidP="0030307B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240" style="position:absolute;margin-left:-30.25pt;margin-top:4.65pt;width:236.15pt;height:24.7pt;z-index:251785216" coordorigin="936,4255" coordsize="4723,494">
            <v:oval id="_x0000_s1241" style="position:absolute;left:936;top:4255;width:489;height:494" strokecolor="#a5a5a5 [2092]" strokeweight="2.25pt">
              <v:stroke dashstyle="1 1" endcap="round"/>
              <v:textbox style="mso-next-textbox:#_x0000_s1241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9</w:t>
                    </w:r>
                  </w:p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9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42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Explique ce qui se passe entre les journalistes et le professeur Tournesol page 23.</w:t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0307B" w:rsidRPr="00785090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  <w:r w:rsidRPr="007C721F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49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Default="007C721F" w:rsidP="007C721F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5223221</wp:posOffset>
            </wp:positionH>
            <wp:positionV relativeFrom="paragraph">
              <wp:posOffset>-10333</wp:posOffset>
            </wp:positionV>
            <wp:extent cx="524164" cy="666346"/>
            <wp:effectExtent l="38100" t="0" r="28286" b="190904"/>
            <wp:wrapNone/>
            <wp:docPr id="50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4" cy="66634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250" type="#_x0000_t32" style="position:absolute;left:0;text-align:left;margin-left:-17.75pt;margin-top:-10.2pt;width:.2pt;height:2927pt;z-index:-251524096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251" style="position:absolute;left:0;text-align:left;margin-left:32.9pt;margin-top:-11.4pt;width:342.75pt;height:32.2pt;z-index:251793408;mso-position-horizontal-relative:text;mso-position-vertical-relative:text" arcsize="10923f" strokecolor="#bfbfbf [2412]" strokeweight="2.25pt">
            <v:textbox style="mso-next-textbox:#_x0000_s1251">
              <w:txbxContent>
                <w:p w:rsidR="002F6E6B" w:rsidRPr="00253C1D" w:rsidRDefault="002F6E6B" w:rsidP="007C721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243" style="position:absolute;left:0;text-align:left;margin-left:-71.55pt;margin-top:-71.7pt;width:606.05pt;height:60.75pt;z-index:251787264;mso-position-horizontal-relative:text;mso-position-vertical-relative:text" fillcolor="#bfbfbf [2412]" stroked="f">
            <v:textbox style="mso-next-textbox:#_x0000_s1243">
              <w:txbxContent>
                <w:p w:rsidR="002F6E6B" w:rsidRDefault="002F6E6B" w:rsidP="007C721F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7C721F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Pages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31 à 43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7C721F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46" type="#_x0000_t8" style="position:absolute;left:0;text-align:left;margin-left:353pt;margin-top:-60.55pt;width:154.35pt;height:41.75pt;z-index:251790336;mso-position-horizontal-relative:text;mso-position-vertical-relative:text;v-text-anchor:middle" strokecolor="#7f7f7f [1612]" strokeweight="1pt">
            <v:stroke dashstyle="dash"/>
            <v:textbox style="mso-next-textbox:#_x0000_s1246" inset=",0,,0">
              <w:txbxContent>
                <w:p w:rsidR="002F6E6B" w:rsidRPr="00085DB2" w:rsidRDefault="002F6E6B" w:rsidP="007C721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7C721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n°3</w:t>
                  </w:r>
                </w:p>
              </w:txbxContent>
            </v:textbox>
          </v:shape>
        </w:pict>
      </w:r>
      <w:r>
        <w:rPr>
          <w:noProof/>
        </w:rPr>
        <w:pict>
          <v:oval id="_x0000_s1245" style="position:absolute;left:0;text-align:left;margin-left:-46.85pt;margin-top:-58.8pt;width:42.35pt;height:37.35pt;z-index:251789312;mso-position-horizontal-relative:text;mso-position-vertical-relative:text;v-text-anchor:middle" strokecolor="#a5a5a5 [2092]" strokeweight="2.25pt">
            <v:stroke dashstyle="1 1" endcap="round"/>
            <v:textbox style="mso-next-textbox:#_x0000_s1245">
              <w:txbxContent>
                <w:p w:rsidR="002F6E6B" w:rsidRPr="00085DB2" w:rsidRDefault="002F6E6B" w:rsidP="007C721F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44" type="#_x0000_t32" style="position:absolute;left:0;text-align:left;margin-left:-72.85pt;margin-top:-10.85pt;width:635.55pt;height:0;z-index:251788288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7C721F" w:rsidRPr="007C721F" w:rsidRDefault="007C721F" w:rsidP="007C721F">
      <w:pPr>
        <w:spacing w:after="0" w:line="240" w:lineRule="auto"/>
        <w:ind w:left="709"/>
        <w:rPr>
          <w:sz w:val="10"/>
        </w:rPr>
      </w:pPr>
      <w:r>
        <w:rPr>
          <w:noProof/>
        </w:rPr>
        <w:pict>
          <v:group id="_x0000_s1247" style="position:absolute;left:0;text-align:left;margin-left:-30.25pt;margin-top:4.9pt;width:236.15pt;height:24.7pt;z-index:251791360" coordorigin="936,4255" coordsize="4723,494">
            <v:oval id="_x0000_s1248" style="position:absolute;left:936;top:4255;width:489;height:494" strokecolor="#a5a5a5 [2092]" strokeweight="2.25pt">
              <v:stroke dashstyle="1 1" endcap="round"/>
              <v:textbox style="mso-next-textbox:#_x0000_s1248" inset=",0,,0">
                <w:txbxContent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49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51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4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276" style="position:absolute;margin-left:-30.25pt;margin-top:20.35pt;width:236.15pt;height:24.7pt;z-index:251803648" coordorigin="936,4255" coordsize="4723,494">
            <v:oval id="_x0000_s1277" style="position:absolute;left:936;top:4255;width:489;height:494" strokecolor="#a5a5a5 [2092]" strokeweight="2.25pt">
              <v:stroke dashstyle="1 1" endcap="round"/>
              <v:textbox style="mso-next-textbox:#_x0000_s1277" inset=",0,,0">
                <w:txbxContent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78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Suis l’homme de gauche dans la voiture de la dernière vignette de la page 30, de la page 30 à la page 35, et note tout ce qu’il dit ou pense.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2465" cy="1113790"/>
            <wp:effectExtent l="19050" t="0" r="635" b="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6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noProof/>
        </w:rPr>
        <w:pict>
          <v:group id="_x0000_s1255" style="position:absolute;margin-left:-30.25pt;margin-top:19.15pt;width:236.15pt;height:24.7pt;z-index:251795456" coordorigin="936,4255" coordsize="4723,494">
            <v:oval id="_x0000_s1256" style="position:absolute;left:936;top:4255;width:489;height:494" strokecolor="#a5a5a5 [2092]" strokeweight="2.25pt">
              <v:stroke dashstyle="1 1" endcap="round"/>
              <v:textbox style="mso-next-textbox:#_x0000_s1256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57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>Que fait Haddock avec le perroquet de la fin de la page 33 à la page 34 ? Explique ce qui s’est passé.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C721F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60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258" style="position:absolute;margin-left:-30.25pt;margin-top:5.4pt;width:236.15pt;height:24.7pt;z-index:251796480" coordorigin="936,4255" coordsize="4723,494">
            <v:oval id="_x0000_s1259" style="position:absolute;left:936;top:4255;width:489;height:494" strokecolor="#a5a5a5 [2092]" strokeweight="2.25pt">
              <v:stroke dashstyle="1 1" endcap="round"/>
              <v:textbox style="mso-next-textbox:#_x0000_s1259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60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Qui avait volé les bijoux et où étaient-ils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C721F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61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264" style="position:absolute;margin-left:-30.25pt;margin-top:5.95pt;width:236.15pt;height:24.7pt;z-index:251799552" coordorigin="936,4255" coordsize="4723,494">
            <v:oval id="_x0000_s1265" style="position:absolute;left:936;top:4255;width:489;height:494" strokecolor="#a5a5a5 [2092]" strokeweight="2.25pt">
              <v:stroke dashstyle="1 1" endcap="round"/>
              <v:textbox style="mso-next-textbox:#_x0000_s1265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66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t>Page 41, 42 et 43 Bianca Castafiore est en colère, pourquoi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C721F">
        <w:rPr>
          <w:rFonts w:ascii="Cursive standard" w:hAnsi="Cursive standard"/>
          <w:noProof/>
          <w:sz w:val="24"/>
        </w:rPr>
        <w:drawing>
          <wp:inline distT="0" distB="0" distL="0" distR="0">
            <wp:extent cx="5752465" cy="1113790"/>
            <wp:effectExtent l="19050" t="0" r="635" b="0"/>
            <wp:docPr id="62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30307B" w:rsidRDefault="0030307B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7C721F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7C721F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7C721F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7C721F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7C721F" w:rsidRDefault="007C721F" w:rsidP="0030307B">
      <w:pPr>
        <w:spacing w:after="0" w:line="240" w:lineRule="auto"/>
        <w:rPr>
          <w:rFonts w:ascii="Cursive standard" w:hAnsi="Cursive standard"/>
          <w:sz w:val="24"/>
        </w:rPr>
      </w:pPr>
    </w:p>
    <w:p w:rsidR="007C721F" w:rsidRDefault="007C721F" w:rsidP="007C721F">
      <w:pPr>
        <w:ind w:left="709"/>
      </w:pPr>
    </w:p>
    <w:p w:rsidR="007C721F" w:rsidRDefault="007C721F" w:rsidP="007C721F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5223221</wp:posOffset>
            </wp:positionH>
            <wp:positionV relativeFrom="paragraph">
              <wp:posOffset>-10333</wp:posOffset>
            </wp:positionV>
            <wp:extent cx="524164" cy="666346"/>
            <wp:effectExtent l="38100" t="0" r="28286" b="190904"/>
            <wp:wrapNone/>
            <wp:docPr id="63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4" cy="66634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286" type="#_x0000_t32" style="position:absolute;left:0;text-align:left;margin-left:-17.75pt;margin-top:-10.2pt;width:.2pt;height:2927pt;z-index:-251505664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287" style="position:absolute;left:0;text-align:left;margin-left:32.9pt;margin-top:-11.4pt;width:342.75pt;height:32.2pt;z-index:251811840;mso-position-horizontal-relative:text;mso-position-vertical-relative:text" arcsize="10923f" strokecolor="#bfbfbf [2412]" strokeweight="2.25pt">
            <v:textbox style="mso-next-textbox:#_x0000_s1287">
              <w:txbxContent>
                <w:p w:rsidR="002F6E6B" w:rsidRPr="00253C1D" w:rsidRDefault="002F6E6B" w:rsidP="007C721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279" style="position:absolute;left:0;text-align:left;margin-left:-71.55pt;margin-top:-71.7pt;width:606.05pt;height:60.75pt;z-index:251805696;mso-position-horizontal-relative:text;mso-position-vertical-relative:text" fillcolor="#bfbfbf [2412]" stroked="f">
            <v:textbox style="mso-next-textbox:#_x0000_s1279">
              <w:txbxContent>
                <w:p w:rsidR="002F6E6B" w:rsidRDefault="002F6E6B" w:rsidP="007C721F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7C721F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 xml:space="preserve">Pages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43 à 62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7C721F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282" type="#_x0000_t8" style="position:absolute;left:0;text-align:left;margin-left:353pt;margin-top:-60.55pt;width:154.35pt;height:41.75pt;z-index:251808768;mso-position-horizontal-relative:text;mso-position-vertical-relative:text;v-text-anchor:middle" strokecolor="#7f7f7f [1612]" strokeweight="1pt">
            <v:stroke dashstyle="dash"/>
            <v:textbox style="mso-next-textbox:#_x0000_s1282" inset=",0,,0">
              <w:txbxContent>
                <w:p w:rsidR="002F6E6B" w:rsidRPr="00085DB2" w:rsidRDefault="002F6E6B" w:rsidP="007C721F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7C721F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n°4</w:t>
                  </w:r>
                </w:p>
              </w:txbxContent>
            </v:textbox>
          </v:shape>
        </w:pict>
      </w:r>
      <w:r>
        <w:rPr>
          <w:noProof/>
        </w:rPr>
        <w:pict>
          <v:oval id="_x0000_s1281" style="position:absolute;left:0;text-align:left;margin-left:-46.85pt;margin-top:-58.8pt;width:42.35pt;height:37.35pt;z-index:251807744;mso-position-horizontal-relative:text;mso-position-vertical-relative:text;v-text-anchor:middle" strokecolor="#a5a5a5 [2092]" strokeweight="2.25pt">
            <v:stroke dashstyle="1 1" endcap="round"/>
            <v:textbox style="mso-next-textbox:#_x0000_s1281">
              <w:txbxContent>
                <w:p w:rsidR="002F6E6B" w:rsidRPr="00085DB2" w:rsidRDefault="002F6E6B" w:rsidP="007C721F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noProof/>
        </w:rPr>
        <w:pict>
          <v:shape id="_x0000_s1280" type="#_x0000_t32" style="position:absolute;left:0;text-align:left;margin-left:-72.85pt;margin-top:-10.85pt;width:635.55pt;height:0;z-index:251806720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7C721F" w:rsidRPr="007C721F" w:rsidRDefault="007C721F" w:rsidP="007C721F">
      <w:pPr>
        <w:spacing w:after="0" w:line="240" w:lineRule="auto"/>
        <w:ind w:left="709"/>
        <w:rPr>
          <w:sz w:val="10"/>
        </w:rPr>
      </w:pPr>
      <w:r>
        <w:rPr>
          <w:noProof/>
        </w:rPr>
        <w:pict>
          <v:group id="_x0000_s1283" style="position:absolute;left:0;text-align:left;margin-left:-30.25pt;margin-top:4.9pt;width:236.15pt;height:24.7pt;z-index:251809792" coordorigin="936,4255" coordsize="4723,494">
            <v:oval id="_x0000_s1284" style="position:absolute;left:936;top:4255;width:489;height:494" strokecolor="#a5a5a5 [2092]" strokeweight="2.25pt">
              <v:stroke dashstyle="1 1" endcap="round"/>
              <v:textbox style="mso-next-textbox:#_x0000_s1284" inset=",0,,0">
                <w:txbxContent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85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85090">
        <w:rPr>
          <w:rFonts w:ascii="Cursive standard" w:hAnsi="Cursive standard"/>
          <w:sz w:val="24"/>
        </w:rPr>
        <w:t>Trouve un titre à ce passage</w:t>
      </w:r>
      <w:r>
        <w:rPr>
          <w:rFonts w:ascii="Cursive standard" w:hAnsi="Cursive standard"/>
          <w:sz w:val="24"/>
        </w:rPr>
        <w:t>.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07035"/>
            <wp:effectExtent l="19050" t="0" r="0" b="0"/>
            <wp:docPr id="96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4"/>
        </w:rPr>
      </w:pPr>
      <w:r w:rsidRPr="0030307B">
        <w:rPr>
          <w:rFonts w:ascii="Candara" w:hAnsi="Candara"/>
          <w:noProof/>
        </w:rPr>
        <w:pict>
          <v:group id="_x0000_s1288" style="position:absolute;margin-left:-30.25pt;margin-top:8.2pt;width:236.15pt;height:24.7pt;z-index:251812864" coordorigin="936,4255" coordsize="4723,494">
            <v:oval id="_x0000_s1289" style="position:absolute;left:936;top:4255;width:489;height:494" strokecolor="#a5a5a5 [2092]" strokeweight="2.25pt">
              <v:stroke dashstyle="1 1" endcap="round"/>
              <v:textbox style="mso-next-textbox:#_x0000_s1289" inset=",0,,0">
                <w:txbxContent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90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 xml:space="preserve">Pages 45 et 46, qui les </w:t>
      </w:r>
      <w:proofErr w:type="spellStart"/>
      <w:r>
        <w:rPr>
          <w:rFonts w:ascii="Cursive standard" w:hAnsi="Cursive standard"/>
          <w:sz w:val="24"/>
        </w:rPr>
        <w:t>Dupondt</w:t>
      </w:r>
      <w:proofErr w:type="spellEnd"/>
      <w:r>
        <w:rPr>
          <w:rFonts w:ascii="Cursive standard" w:hAnsi="Cursive standard"/>
          <w:sz w:val="24"/>
        </w:rPr>
        <w:t xml:space="preserve"> soupçonnent-ils ? Qu’en penses-tu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2F6E6B" w:rsidP="007C721F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110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6"/>
        </w:rPr>
      </w:pPr>
      <w:r>
        <w:rPr>
          <w:noProof/>
        </w:rPr>
        <w:pict>
          <v:group id="_x0000_s1291" style="position:absolute;margin-left:-30.25pt;margin-top:4.05pt;width:236.15pt;height:24.7pt;z-index:251813888" coordorigin="936,4255" coordsize="4723,494">
            <v:oval id="_x0000_s1292" style="position:absolute;left:936;top:4255;width:489;height:494" strokecolor="#a5a5a5 [2092]" strokeweight="2.25pt">
              <v:stroke dashstyle="1 1" endcap="round"/>
              <v:textbox style="mso-next-textbox:#_x0000_s1292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93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 xml:space="preserve">Page 50, comment les </w:t>
      </w:r>
      <w:proofErr w:type="spellStart"/>
      <w:r>
        <w:rPr>
          <w:rFonts w:ascii="Cursive standard" w:hAnsi="Cursive standard"/>
          <w:sz w:val="24"/>
        </w:rPr>
        <w:t>Dupondt</w:t>
      </w:r>
      <w:proofErr w:type="spellEnd"/>
      <w:r>
        <w:rPr>
          <w:rFonts w:ascii="Cursive standard" w:hAnsi="Cursive standard"/>
          <w:sz w:val="24"/>
        </w:rPr>
        <w:t xml:space="preserve"> pensent que les Tziganes ont volé l’émeraude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 w:rsidRPr="007C721F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107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294" style="position:absolute;margin-left:-30.25pt;margin-top:5.4pt;width:236.15pt;height:24.7pt;z-index:251814912" coordorigin="936,4255" coordsize="4723,494">
            <v:oval id="_x0000_s1295" style="position:absolute;left:936;top:4255;width:489;height:494" strokecolor="#a5a5a5 [2092]" strokeweight="2.25pt">
              <v:stroke dashstyle="1 1" endcap="round"/>
              <v:textbox style="mso-next-textbox:#_x0000_s1295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96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Page 51, un des individus est soupçonné par Tintin. Pourquoi ? Que dit-il pour se défendre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2F6E6B" w:rsidP="007C721F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108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2F6E6B" w:rsidP="007C721F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300" style="position:absolute;margin-left:-30.25pt;margin-top:7.25pt;width:236.15pt;height:24.7pt;z-index:251817984" coordorigin="936,4255" coordsize="4723,494">
            <v:oval id="_x0000_s1301" style="position:absolute;left:936;top:4255;width:489;height:494" strokecolor="#a5a5a5 [2092]" strokeweight="2.25pt">
              <v:stroke dashstyle="1 1" endcap="round"/>
              <v:textbox style="mso-next-textbox:#_x0000_s1301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02" type="#_x0000_t32" style="position:absolute;left:1214;top:4749;width:4445;height:0" o:connectortype="straight" strokecolor="#a5a5a5 [2092]"/>
          </v:group>
        </w:pict>
      </w: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Page</w:t>
      </w:r>
      <w:r w:rsidR="002F6E6B">
        <w:rPr>
          <w:rFonts w:ascii="Cursive standard" w:hAnsi="Cursive standard"/>
          <w:sz w:val="24"/>
        </w:rPr>
        <w:t>s</w:t>
      </w:r>
      <w:r>
        <w:rPr>
          <w:rFonts w:ascii="Cursive standard" w:hAnsi="Cursive standard"/>
          <w:sz w:val="24"/>
        </w:rPr>
        <w:t xml:space="preserve"> </w:t>
      </w:r>
      <w:r w:rsidR="002F6E6B">
        <w:rPr>
          <w:rFonts w:ascii="Cursive standard" w:hAnsi="Cursive standard"/>
          <w:sz w:val="24"/>
        </w:rPr>
        <w:t>53 et 54, que fait Tintin dans le grenier ? Qu’y découvre-t-il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100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7C721F" w:rsidRDefault="007C721F" w:rsidP="007C721F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7C721F" w:rsidRDefault="007C721F" w:rsidP="007C721F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297" style="position:absolute;margin-left:-30.25pt;margin-top:-.45pt;width:236.15pt;height:24.7pt;z-index:251816960" coordorigin="936,4255" coordsize="4723,494">
            <v:oval id="_x0000_s1298" style="position:absolute;left:936;top:4255;width:489;height:494" strokecolor="#a5a5a5 [2092]" strokeweight="2.25pt">
              <v:stroke dashstyle="1 1" endcap="round"/>
              <v:textbox style="mso-next-textbox:#_x0000_s1298" inset=",0,,0">
                <w:txbxContent>
                  <w:p w:rsidR="002F6E6B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2F6E6B" w:rsidRPr="00DC2480" w:rsidRDefault="002F6E6B" w:rsidP="007C721F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99" type="#_x0000_t32" style="position:absolute;left:1214;top:4749;width:4445;height:0" o:connectortype="straight" strokecolor="#a5a5a5 [2092]"/>
          </v:group>
        </w:pict>
      </w:r>
      <w:r w:rsidR="002F6E6B">
        <w:rPr>
          <w:rFonts w:ascii="Cursive standard" w:hAnsi="Cursive standard"/>
          <w:noProof/>
          <w:sz w:val="24"/>
        </w:rPr>
        <w:t>Pages 57 à 60, qui avait fait le coup et comment Tintin l’a-t-il démasqué ?</w:t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2F6E6B" w:rsidP="007C721F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109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1F" w:rsidRPr="0030307B" w:rsidRDefault="007C721F" w:rsidP="007C721F">
      <w:pPr>
        <w:spacing w:after="0" w:line="240" w:lineRule="auto"/>
        <w:rPr>
          <w:rFonts w:ascii="Cursive standard" w:hAnsi="Cursive standard"/>
          <w:sz w:val="10"/>
        </w:rPr>
      </w:pPr>
    </w:p>
    <w:p w:rsidR="007C721F" w:rsidRDefault="007C721F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5223221</wp:posOffset>
            </wp:positionH>
            <wp:positionV relativeFrom="paragraph">
              <wp:posOffset>-10333</wp:posOffset>
            </wp:positionV>
            <wp:extent cx="524164" cy="666346"/>
            <wp:effectExtent l="38100" t="0" r="28286" b="190904"/>
            <wp:wrapNone/>
            <wp:docPr id="111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4" cy="66634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319" type="#_x0000_t32" style="position:absolute;left:0;text-align:left;margin-left:-17.75pt;margin-top:-10.2pt;width:.2pt;height:2927pt;z-index:-251491328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320" style="position:absolute;left:0;text-align:left;margin-left:32.9pt;margin-top:-11.4pt;width:342.75pt;height:32.2pt;z-index:251826176;mso-position-horizontal-relative:text;mso-position-vertical-relative:text" arcsize="10923f" strokecolor="#bfbfbf [2412]" strokeweight="2.25pt">
            <v:textbox style="mso-next-textbox:#_x0000_s1320">
              <w:txbxContent>
                <w:p w:rsidR="002F6E6B" w:rsidRPr="00253C1D" w:rsidRDefault="002F6E6B" w:rsidP="002F6E6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312" style="position:absolute;left:0;text-align:left;margin-left:-71.55pt;margin-top:-71.7pt;width:606.05pt;height:60.75pt;z-index:251820032;mso-position-horizontal-relative:text;mso-position-vertical-relative:text" fillcolor="#bfbfbf [2412]" stroked="f">
            <v:textbox style="mso-next-textbox:#_x0000_s1312">
              <w:txbxContent>
                <w:p w:rsidR="002F6E6B" w:rsidRDefault="002F6E6B" w:rsidP="002F6E6B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2F6E6B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Suppléments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2F6E6B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315" type="#_x0000_t8" style="position:absolute;left:0;text-align:left;margin-left:353pt;margin-top:-60.55pt;width:154.35pt;height:41.75pt;z-index:251823104;mso-position-horizontal-relative:text;mso-position-vertical-relative:text;v-text-anchor:middle" strokecolor="#7f7f7f [1612]" strokeweight="1pt">
            <v:stroke dashstyle="dash"/>
            <v:textbox style="mso-next-textbox:#_x0000_s1315" inset=",0,,0">
              <w:txbxContent>
                <w:p w:rsidR="002F6E6B" w:rsidRPr="00085DB2" w:rsidRDefault="002F6E6B" w:rsidP="002F6E6B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2F6E6B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n°5</w:t>
                  </w:r>
                </w:p>
              </w:txbxContent>
            </v:textbox>
          </v:shape>
        </w:pict>
      </w:r>
      <w:r>
        <w:rPr>
          <w:noProof/>
        </w:rPr>
        <w:pict>
          <v:oval id="_x0000_s1314" style="position:absolute;left:0;text-align:left;margin-left:-46.85pt;margin-top:-58.8pt;width:42.35pt;height:37.35pt;z-index:251822080;mso-position-horizontal-relative:text;mso-position-vertical-relative:text;v-text-anchor:middle" strokecolor="#a5a5a5 [2092]" strokeweight="2.25pt">
            <v:stroke dashstyle="1 1" endcap="round"/>
            <v:textbox style="mso-next-textbox:#_x0000_s1314">
              <w:txbxContent>
                <w:p w:rsidR="002F6E6B" w:rsidRPr="00085DB2" w:rsidRDefault="002F6E6B" w:rsidP="002F6E6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noProof/>
        </w:rPr>
        <w:pict>
          <v:shape id="_x0000_s1313" type="#_x0000_t32" style="position:absolute;left:0;text-align:left;margin-left:-72.85pt;margin-top:-10.85pt;width:635.55pt;height:0;z-index:251821056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2F6E6B" w:rsidRPr="007C721F" w:rsidRDefault="002F6E6B" w:rsidP="002F6E6B">
      <w:pPr>
        <w:spacing w:after="0" w:line="240" w:lineRule="auto"/>
        <w:ind w:left="709"/>
        <w:rPr>
          <w:sz w:val="10"/>
        </w:rPr>
      </w:pPr>
      <w:r>
        <w:rPr>
          <w:noProof/>
        </w:rPr>
        <w:pict>
          <v:group id="_x0000_s1316" style="position:absolute;left:0;text-align:left;margin-left:-30.25pt;margin-top:4.9pt;width:236.15pt;height:24.7pt;z-index:251824128" coordorigin="936,4255" coordsize="4723,494">
            <v:oval id="_x0000_s1317" style="position:absolute;left:936;top:4255;width:489;height:494" strokecolor="#a5a5a5 [2092]" strokeweight="2.25pt">
              <v:stroke dashstyle="1 1" endcap="round"/>
              <v:textbox style="mso-next-textbox:#_x0000_s1317" inset=",0,,0">
                <w:txbxContent>
                  <w:p w:rsidR="002F6E6B" w:rsidRPr="00DC2480" w:rsidRDefault="002F6E6B" w:rsidP="002F6E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DC2480"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18" type="#_x0000_t32" style="position:absolute;left:1214;top:4749;width:4445;height:0" o:connectortype="straight" strokecolor="#a5a5a5 [2092]"/>
          </v:group>
        </w:pict>
      </w: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 xml:space="preserve">Trouve tous les noms donnés par Bianca </w:t>
      </w:r>
      <w:proofErr w:type="spellStart"/>
      <w:r>
        <w:rPr>
          <w:rFonts w:ascii="Cursive standard" w:hAnsi="Cursive standard"/>
          <w:sz w:val="24"/>
        </w:rPr>
        <w:t>Castafiore</w:t>
      </w:r>
      <w:proofErr w:type="spellEnd"/>
      <w:r>
        <w:rPr>
          <w:rFonts w:ascii="Cursive standard" w:hAnsi="Cursive standard"/>
          <w:sz w:val="24"/>
        </w:rPr>
        <w:t xml:space="preserve"> au capitaine Haddock.</w:t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noProof/>
          <w:sz w:val="24"/>
        </w:rPr>
        <w:drawing>
          <wp:inline distT="0" distB="0" distL="0" distR="0">
            <wp:extent cx="5752465" cy="1113790"/>
            <wp:effectExtent l="19050" t="0" r="635" b="0"/>
            <wp:docPr id="119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4"/>
        </w:rPr>
      </w:pPr>
      <w:r w:rsidRPr="0030307B">
        <w:rPr>
          <w:rFonts w:ascii="Candara" w:hAnsi="Candara"/>
          <w:noProof/>
        </w:rPr>
        <w:pict>
          <v:group id="_x0000_s1321" style="position:absolute;margin-left:-30.25pt;margin-top:8.2pt;width:236.15pt;height:24.7pt;z-index:251827200" coordorigin="936,4255" coordsize="4723,494">
            <v:oval id="_x0000_s1322" style="position:absolute;left:936;top:4255;width:489;height:494" strokecolor="#a5a5a5 [2092]" strokeweight="2.25pt">
              <v:stroke dashstyle="1 1" endcap="round"/>
              <v:textbox style="mso-next-textbox:#_x0000_s1322" inset=",0,,0">
                <w:txbxContent>
                  <w:p w:rsidR="002F6E6B" w:rsidRPr="00DC2480" w:rsidRDefault="002F6E6B" w:rsidP="002F6E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23" type="#_x0000_t32" style="position:absolute;left:1214;top:4749;width:4445;height:0" o:connectortype="straight" strokecolor="#a5a5a5 [2092]"/>
          </v:group>
        </w:pict>
      </w: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 xml:space="preserve">Trouve toutes les confusions de langue des </w:t>
      </w:r>
      <w:proofErr w:type="spellStart"/>
      <w:r>
        <w:rPr>
          <w:rFonts w:ascii="Cursive standard" w:hAnsi="Cursive standard"/>
          <w:sz w:val="24"/>
        </w:rPr>
        <w:t>Dupondt</w:t>
      </w:r>
      <w:proofErr w:type="spellEnd"/>
      <w:r>
        <w:rPr>
          <w:rFonts w:ascii="Cursive standard" w:hAnsi="Cursive standard"/>
          <w:sz w:val="24"/>
        </w:rPr>
        <w:t>.</w:t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113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6B" w:rsidRPr="007C721F" w:rsidRDefault="002F6E6B" w:rsidP="002F6E6B">
      <w:pPr>
        <w:spacing w:after="0" w:line="240" w:lineRule="auto"/>
        <w:rPr>
          <w:rFonts w:ascii="Cursive standard" w:hAnsi="Cursive standard"/>
          <w:sz w:val="6"/>
        </w:rPr>
      </w:pPr>
      <w:r>
        <w:rPr>
          <w:noProof/>
        </w:rPr>
        <w:pict>
          <v:group id="_x0000_s1324" style="position:absolute;margin-left:-30.25pt;margin-top:4.05pt;width:236.15pt;height:24.7pt;z-index:251828224" coordorigin="936,4255" coordsize="4723,494">
            <v:oval id="_x0000_s1325" style="position:absolute;left:936;top:4255;width:489;height:494" strokecolor="#a5a5a5 [2092]" strokeweight="2.25pt">
              <v:stroke dashstyle="1 1" endcap="round"/>
              <v:textbox style="mso-next-textbox:#_x0000_s1325" inset=",0,,0">
                <w:txbxContent>
                  <w:p w:rsidR="002F6E6B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2F6E6B" w:rsidRPr="00DC2480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26" type="#_x0000_t32" style="position:absolute;left:1214;top:4749;width:4445;height:0" o:connectortype="straight" strokecolor="#a5a5a5 [2092]"/>
          </v:group>
        </w:pict>
      </w:r>
    </w:p>
    <w:p w:rsidR="002F6E6B" w:rsidRDefault="002F6E6B" w:rsidP="002F6E6B">
      <w:pPr>
        <w:spacing w:after="0" w:line="240" w:lineRule="auto"/>
        <w:ind w:right="-426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Trouve toutes les excuses données par Mr Boullu pour ne pas venir réparer la marche en marbre.</w:t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 w:rsidRPr="007C721F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114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6B" w:rsidRPr="007C721F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327" style="position:absolute;margin-left:-30.25pt;margin-top:5.4pt;width:236.15pt;height:24.7pt;z-index:251829248" coordorigin="936,4255" coordsize="4723,494">
            <v:oval id="_x0000_s1328" style="position:absolute;left:936;top:4255;width:489;height:494" strokecolor="#a5a5a5 [2092]" strokeweight="2.25pt">
              <v:stroke dashstyle="1 1" endcap="round"/>
              <v:textbox style="mso-next-textbox:#_x0000_s1328" inset=",0,,0">
                <w:txbxContent>
                  <w:p w:rsidR="002F6E6B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2F6E6B" w:rsidRPr="00DC2480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29" type="#_x0000_t32" style="position:absolute;left:1214;top:4749;width:4445;height:0" o:connectortype="straight" strokecolor="#a5a5a5 [2092]"/>
          </v:group>
        </w:pict>
      </w: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Trouve toutes les personnes qui se cassent la figure à cause de la marche cassée.</w:t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115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6B" w:rsidRPr="007C721F" w:rsidRDefault="002F6E6B" w:rsidP="002F6E6B">
      <w:pPr>
        <w:spacing w:after="0" w:line="240" w:lineRule="auto"/>
        <w:rPr>
          <w:rFonts w:ascii="Cursive standard" w:hAnsi="Cursive standard"/>
          <w:sz w:val="10"/>
          <w:szCs w:val="10"/>
        </w:rPr>
      </w:pPr>
      <w:r>
        <w:rPr>
          <w:rFonts w:ascii="Cursive standard" w:hAnsi="Cursive standard"/>
          <w:noProof/>
          <w:sz w:val="24"/>
        </w:rPr>
        <w:pict>
          <v:group id="_x0000_s1333" style="position:absolute;margin-left:-30.25pt;margin-top:7.25pt;width:236.15pt;height:24.7pt;z-index:251832320" coordorigin="936,4255" coordsize="4723,494">
            <v:oval id="_x0000_s1334" style="position:absolute;left:936;top:4255;width:489;height:494" strokecolor="#a5a5a5 [2092]" strokeweight="2.25pt">
              <v:stroke dashstyle="1 1" endcap="round"/>
              <v:textbox style="mso-next-textbox:#_x0000_s1334" inset=",0,,0">
                <w:txbxContent>
                  <w:p w:rsidR="002F6E6B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2F6E6B" w:rsidRPr="00DC2480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35" type="#_x0000_t32" style="position:absolute;left:1214;top:4749;width:4445;height:0" o:connectortype="straight" strokecolor="#a5a5a5 [2092]"/>
          </v:group>
        </w:pict>
      </w: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 xml:space="preserve">Trouve toutes les vignettes où Bianca </w:t>
      </w:r>
      <w:proofErr w:type="spellStart"/>
      <w:r>
        <w:rPr>
          <w:rFonts w:ascii="Cursive standard" w:hAnsi="Cursive standard"/>
          <w:sz w:val="24"/>
        </w:rPr>
        <w:t>Castafiore</w:t>
      </w:r>
      <w:proofErr w:type="spellEnd"/>
      <w:r>
        <w:rPr>
          <w:rFonts w:ascii="Cursive standard" w:hAnsi="Cursive standard"/>
          <w:sz w:val="24"/>
        </w:rPr>
        <w:t xml:space="preserve"> crie car elle a un problème avec ses bijoux.</w:t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11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6B" w:rsidRPr="007C721F" w:rsidRDefault="002F6E6B" w:rsidP="002F6E6B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330" style="position:absolute;margin-left:-30.25pt;margin-top:-.45pt;width:236.15pt;height:24.7pt;z-index:251831296" coordorigin="936,4255" coordsize="4723,494">
            <v:oval id="_x0000_s1331" style="position:absolute;left:936;top:4255;width:489;height:494" strokecolor="#a5a5a5 [2092]" strokeweight="2.25pt">
              <v:stroke dashstyle="1 1" endcap="round"/>
              <v:textbox style="mso-next-textbox:#_x0000_s1331" inset=",0,,0">
                <w:txbxContent>
                  <w:p w:rsidR="002F6E6B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2F6E6B" w:rsidRPr="00DC2480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32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</w:rPr>
        <w:t>Quelle est le nom de la voiture des Dupondt ?</w:t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121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336" style="position:absolute;margin-left:-30.25pt;margin-top:15.15pt;width:236.15pt;height:24.7pt;z-index:251834368" coordorigin="936,4255" coordsize="4723,494">
            <v:oval id="_x0000_s1337" style="position:absolute;left:936;top:4255;width:489;height:494" strokecolor="#a5a5a5 [2092]" strokeweight="2.25pt">
              <v:stroke dashstyle="1 1" endcap="round"/>
              <v:textbox style="mso-next-textbox:#_x0000_s1337" inset=",0,,0">
                <w:txbxContent>
                  <w:p w:rsidR="002F6E6B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7</w:t>
                    </w:r>
                  </w:p>
                  <w:p w:rsidR="002F6E6B" w:rsidRPr="00DC2480" w:rsidRDefault="002F6E6B" w:rsidP="002F6E6B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38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</w:rPr>
        <w:t>Personnages des 2</w:t>
      </w:r>
      <w:r w:rsidRPr="002F6E6B">
        <w:rPr>
          <w:rFonts w:ascii="Cursive standard" w:hAnsi="Cursive standard"/>
          <w:noProof/>
          <w:sz w:val="24"/>
          <w:vertAlign w:val="superscript"/>
        </w:rPr>
        <w:t>ème</w:t>
      </w:r>
      <w:r>
        <w:rPr>
          <w:rFonts w:ascii="Cursive standard" w:hAnsi="Cursive standard"/>
          <w:noProof/>
          <w:sz w:val="24"/>
        </w:rPr>
        <w:t xml:space="preserve"> et 3</w:t>
      </w:r>
      <w:r w:rsidRPr="002F6E6B">
        <w:rPr>
          <w:rFonts w:ascii="Cursive standard" w:hAnsi="Cursive standard"/>
          <w:noProof/>
          <w:sz w:val="24"/>
          <w:vertAlign w:val="superscript"/>
        </w:rPr>
        <w:t>ème</w:t>
      </w:r>
      <w:r>
        <w:rPr>
          <w:rFonts w:ascii="Cursive standard" w:hAnsi="Cursive standard"/>
          <w:noProof/>
          <w:sz w:val="24"/>
        </w:rPr>
        <w:t xml:space="preserve"> de couverture : trouver leur nom et le nom de l’album de Tintin dans lequel ils interviennent.</w:t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spacing w:after="0" w:line="240" w:lineRule="auto"/>
        <w:rPr>
          <w:rFonts w:ascii="Cursive standard" w:hAnsi="Cursive standard"/>
          <w:sz w:val="24"/>
        </w:rPr>
      </w:pPr>
      <w:r w:rsidRPr="002F6E6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123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6B" w:rsidRPr="0030307B" w:rsidRDefault="002F6E6B" w:rsidP="002F6E6B">
      <w:pPr>
        <w:spacing w:after="0" w:line="240" w:lineRule="auto"/>
        <w:rPr>
          <w:rFonts w:ascii="Cursive standard" w:hAnsi="Cursive standard"/>
          <w:sz w:val="10"/>
        </w:rPr>
      </w:pPr>
    </w:p>
    <w:p w:rsidR="002F6E6B" w:rsidRDefault="002F6E6B" w:rsidP="002F6E6B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5223221</wp:posOffset>
            </wp:positionH>
            <wp:positionV relativeFrom="paragraph">
              <wp:posOffset>-10333</wp:posOffset>
            </wp:positionV>
            <wp:extent cx="524164" cy="666346"/>
            <wp:effectExtent l="38100" t="0" r="28286" b="190904"/>
            <wp:wrapNone/>
            <wp:docPr id="125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4" cy="66634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346" type="#_x0000_t32" style="position:absolute;left:0;text-align:left;margin-left:-17.75pt;margin-top:-10.2pt;width:.2pt;height:2927pt;z-index:-251657217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347" style="position:absolute;left:0;text-align:left;margin-left:32.9pt;margin-top:-11.4pt;width:342.75pt;height:32.2pt;z-index:251842560;mso-position-horizontal-relative:text;mso-position-vertical-relative:text" arcsize="10923f" strokecolor="#bfbfbf [2412]" strokeweight="2.25pt">
            <v:textbox style="mso-next-textbox:#_x0000_s1347">
              <w:txbxContent>
                <w:p w:rsidR="002F6E6B" w:rsidRPr="00253C1D" w:rsidRDefault="002F6E6B" w:rsidP="002F6E6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339" style="position:absolute;left:0;text-align:left;margin-left:-71.55pt;margin-top:-71.7pt;width:606.05pt;height:60.75pt;z-index:251836416;mso-position-horizontal-relative:text;mso-position-vertical-relative:text" fillcolor="#bfbfbf [2412]" stroked="f">
            <v:textbox style="mso-next-textbox:#_x0000_s1339">
              <w:txbxContent>
                <w:p w:rsidR="002F6E6B" w:rsidRDefault="002F6E6B" w:rsidP="002F6E6B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2F6E6B" w:rsidRPr="005831E5" w:rsidRDefault="002F6E6B" w:rsidP="002F6E6B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</w:t>
                  </w:r>
                  <w:r>
                    <w:rPr>
                      <w:rFonts w:ascii="Comfortaa" w:hAnsi="Comfortaa"/>
                      <w:sz w:val="32"/>
                      <w:szCs w:val="60"/>
                      <w:u w:val="single"/>
                    </w:rPr>
                    <w:t>Suppléments</w:t>
                  </w:r>
                  <w:r w:rsidRPr="00785090">
                    <w:rPr>
                      <w:rFonts w:ascii="Comfortaa" w:hAnsi="Comfortaa"/>
                      <w:sz w:val="32"/>
                      <w:szCs w:val="60"/>
                    </w:rPr>
                    <w:t xml:space="preserve">  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</w:t>
                  </w:r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Ed. </w:t>
                  </w:r>
                  <w:proofErr w:type="gramStart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>de</w:t>
                  </w:r>
                  <w:proofErr w:type="gramEnd"/>
                  <w:r w:rsidRPr="00785090">
                    <w:rPr>
                      <w:rFonts w:ascii="Comfortaa" w:hAnsi="Comfortaa"/>
                      <w:i/>
                      <w:sz w:val="32"/>
                      <w:szCs w:val="60"/>
                    </w:rPr>
                    <w:t xml:space="preserve"> minuit</w:t>
                  </w:r>
                </w:p>
                <w:p w:rsidR="002F6E6B" w:rsidRPr="00655FFF" w:rsidRDefault="002F6E6B" w:rsidP="002F6E6B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342" type="#_x0000_t8" style="position:absolute;left:0;text-align:left;margin-left:353pt;margin-top:-60.55pt;width:154.35pt;height:41.75pt;z-index:251839488;mso-position-horizontal-relative:text;mso-position-vertical-relative:text;v-text-anchor:middle" strokecolor="#7f7f7f [1612]" strokeweight="1pt">
            <v:stroke dashstyle="dash"/>
            <v:textbox style="mso-next-textbox:#_x0000_s1342" inset=",0,,0">
              <w:txbxContent>
                <w:p w:rsidR="002F6E6B" w:rsidRPr="00085DB2" w:rsidRDefault="002F6E6B" w:rsidP="002F6E6B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2F6E6B" w:rsidRPr="00F21B91" w:rsidRDefault="002F6E6B" w:rsidP="002F6E6B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Fiche n°6</w:t>
                  </w:r>
                </w:p>
              </w:txbxContent>
            </v:textbox>
          </v:shape>
        </w:pict>
      </w:r>
      <w:r>
        <w:rPr>
          <w:noProof/>
        </w:rPr>
        <w:pict>
          <v:oval id="_x0000_s1341" style="position:absolute;left:0;text-align:left;margin-left:-46.85pt;margin-top:-58.8pt;width:42.35pt;height:37.35pt;z-index:251838464;mso-position-horizontal-relative:text;mso-position-vertical-relative:text;v-text-anchor:middle" strokecolor="#a5a5a5 [2092]" strokeweight="2.25pt">
            <v:stroke dashstyle="1 1" endcap="round"/>
            <v:textbox style="mso-next-textbox:#_x0000_s1341">
              <w:txbxContent>
                <w:p w:rsidR="002F6E6B" w:rsidRPr="00085DB2" w:rsidRDefault="002F6E6B" w:rsidP="002F6E6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noProof/>
        </w:rPr>
        <w:pict>
          <v:shape id="_x0000_s1340" type="#_x0000_t32" style="position:absolute;left:0;text-align:left;margin-left:-72.85pt;margin-top:-10.85pt;width:635.55pt;height:0;z-index:251837440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2F6E6B" w:rsidRPr="007C721F" w:rsidRDefault="002F6E6B" w:rsidP="002F6E6B">
      <w:pPr>
        <w:spacing w:after="0" w:line="240" w:lineRule="auto"/>
        <w:ind w:left="709"/>
        <w:rPr>
          <w:sz w:val="10"/>
        </w:rPr>
      </w:pPr>
    </w:p>
    <w:p w:rsidR="006C55DE" w:rsidRDefault="006C55DE" w:rsidP="002F6E6B">
      <w:pPr>
        <w:spacing w:after="0" w:line="240" w:lineRule="auto"/>
        <w:rPr>
          <w:rFonts w:ascii="Cursive standard" w:hAnsi="Cursive standard"/>
          <w:sz w:val="24"/>
        </w:rPr>
      </w:pPr>
    </w:p>
    <w:p w:rsidR="006C55DE" w:rsidRPr="00AE09C4" w:rsidRDefault="006C55DE" w:rsidP="006C55DE">
      <w:pPr>
        <w:jc w:val="center"/>
        <w:rPr>
          <w:rFonts w:ascii="el&amp;font gohtic!" w:hAnsi="el&amp;font gohtic!"/>
          <w:sz w:val="144"/>
          <w:szCs w:val="144"/>
        </w:rPr>
      </w:pPr>
      <w:r w:rsidRPr="00AE09C4">
        <w:rPr>
          <w:rFonts w:ascii="el&amp;font gohtic!" w:hAnsi="el&amp;font gohtic!"/>
          <w:sz w:val="144"/>
          <w:szCs w:val="144"/>
        </w:rPr>
        <w:t>? ? ?</w:t>
      </w:r>
    </w:p>
    <w:tbl>
      <w:tblPr>
        <w:tblStyle w:val="TableGrid"/>
        <w:tblW w:w="10598" w:type="dxa"/>
        <w:tblInd w:w="-176" w:type="dxa"/>
        <w:tblLayout w:type="fixed"/>
        <w:tblLook w:val="04A0"/>
      </w:tblPr>
      <w:tblGrid>
        <w:gridCol w:w="392"/>
        <w:gridCol w:w="425"/>
        <w:gridCol w:w="425"/>
        <w:gridCol w:w="426"/>
        <w:gridCol w:w="408"/>
        <w:gridCol w:w="408"/>
        <w:gridCol w:w="425"/>
        <w:gridCol w:w="425"/>
        <w:gridCol w:w="318"/>
        <w:gridCol w:w="425"/>
        <w:gridCol w:w="426"/>
        <w:gridCol w:w="407"/>
        <w:gridCol w:w="400"/>
        <w:gridCol w:w="421"/>
        <w:gridCol w:w="423"/>
        <w:gridCol w:w="333"/>
        <w:gridCol w:w="425"/>
        <w:gridCol w:w="472"/>
        <w:gridCol w:w="425"/>
        <w:gridCol w:w="474"/>
        <w:gridCol w:w="359"/>
        <w:gridCol w:w="431"/>
        <w:gridCol w:w="425"/>
        <w:gridCol w:w="379"/>
        <w:gridCol w:w="330"/>
        <w:gridCol w:w="391"/>
      </w:tblGrid>
      <w:tr w:rsidR="00871B78" w:rsidTr="00871B78">
        <w:tc>
          <w:tcPr>
            <w:tcW w:w="392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A</w:t>
            </w:r>
          </w:p>
        </w:tc>
        <w:tc>
          <w:tcPr>
            <w:tcW w:w="425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B</w:t>
            </w:r>
          </w:p>
        </w:tc>
        <w:tc>
          <w:tcPr>
            <w:tcW w:w="425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C</w:t>
            </w:r>
          </w:p>
        </w:tc>
        <w:tc>
          <w:tcPr>
            <w:tcW w:w="426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D</w:t>
            </w:r>
          </w:p>
        </w:tc>
        <w:tc>
          <w:tcPr>
            <w:tcW w:w="408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E</w:t>
            </w:r>
          </w:p>
        </w:tc>
        <w:tc>
          <w:tcPr>
            <w:tcW w:w="408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F</w:t>
            </w:r>
          </w:p>
        </w:tc>
        <w:tc>
          <w:tcPr>
            <w:tcW w:w="425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G</w:t>
            </w:r>
          </w:p>
        </w:tc>
        <w:tc>
          <w:tcPr>
            <w:tcW w:w="425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H</w:t>
            </w:r>
          </w:p>
        </w:tc>
        <w:tc>
          <w:tcPr>
            <w:tcW w:w="318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I</w:t>
            </w:r>
          </w:p>
        </w:tc>
        <w:tc>
          <w:tcPr>
            <w:tcW w:w="425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J</w:t>
            </w:r>
          </w:p>
        </w:tc>
        <w:tc>
          <w:tcPr>
            <w:tcW w:w="426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K</w:t>
            </w:r>
          </w:p>
        </w:tc>
        <w:tc>
          <w:tcPr>
            <w:tcW w:w="407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L</w:t>
            </w:r>
          </w:p>
        </w:tc>
        <w:tc>
          <w:tcPr>
            <w:tcW w:w="400" w:type="dxa"/>
          </w:tcPr>
          <w:p w:rsidR="006C55DE" w:rsidRPr="00A231FD" w:rsidRDefault="006C55DE" w:rsidP="006C55DE">
            <w:pPr>
              <w:ind w:left="-142" w:firstLine="5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M</w:t>
            </w:r>
          </w:p>
        </w:tc>
        <w:tc>
          <w:tcPr>
            <w:tcW w:w="421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N</w:t>
            </w:r>
          </w:p>
        </w:tc>
        <w:tc>
          <w:tcPr>
            <w:tcW w:w="423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O</w:t>
            </w:r>
          </w:p>
        </w:tc>
        <w:tc>
          <w:tcPr>
            <w:tcW w:w="333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P</w:t>
            </w:r>
          </w:p>
        </w:tc>
        <w:tc>
          <w:tcPr>
            <w:tcW w:w="425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Q</w:t>
            </w:r>
          </w:p>
        </w:tc>
        <w:tc>
          <w:tcPr>
            <w:tcW w:w="472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R</w:t>
            </w:r>
          </w:p>
        </w:tc>
        <w:tc>
          <w:tcPr>
            <w:tcW w:w="425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S</w:t>
            </w:r>
          </w:p>
        </w:tc>
        <w:tc>
          <w:tcPr>
            <w:tcW w:w="474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T</w:t>
            </w:r>
          </w:p>
        </w:tc>
        <w:tc>
          <w:tcPr>
            <w:tcW w:w="359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U</w:t>
            </w:r>
          </w:p>
        </w:tc>
        <w:tc>
          <w:tcPr>
            <w:tcW w:w="431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V</w:t>
            </w:r>
          </w:p>
        </w:tc>
        <w:tc>
          <w:tcPr>
            <w:tcW w:w="425" w:type="dxa"/>
          </w:tcPr>
          <w:p w:rsidR="006C55DE" w:rsidRPr="00A231FD" w:rsidRDefault="006C55DE" w:rsidP="00871B78">
            <w:pPr>
              <w:ind w:left="-142" w:firstLine="34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W</w:t>
            </w:r>
          </w:p>
        </w:tc>
        <w:tc>
          <w:tcPr>
            <w:tcW w:w="379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X</w:t>
            </w:r>
          </w:p>
        </w:tc>
        <w:tc>
          <w:tcPr>
            <w:tcW w:w="330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Y</w:t>
            </w:r>
          </w:p>
        </w:tc>
        <w:tc>
          <w:tcPr>
            <w:tcW w:w="391" w:type="dxa"/>
          </w:tcPr>
          <w:p w:rsidR="006C55DE" w:rsidRPr="00A231FD" w:rsidRDefault="006C55DE" w:rsidP="006C55DE">
            <w:pPr>
              <w:ind w:left="-142" w:firstLine="142"/>
              <w:jc w:val="both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Z</w:t>
            </w:r>
          </w:p>
        </w:tc>
      </w:tr>
      <w:tr w:rsidR="00871B78" w:rsidTr="00871B78">
        <w:tc>
          <w:tcPr>
            <w:tcW w:w="392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Ғ</w:t>
            </w:r>
          </w:p>
        </w:tc>
        <w:tc>
          <w:tcPr>
            <w:tcW w:w="425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Җ</w:t>
            </w:r>
          </w:p>
        </w:tc>
        <w:tc>
          <w:tcPr>
            <w:tcW w:w="425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Қ</w:t>
            </w:r>
          </w:p>
        </w:tc>
        <w:tc>
          <w:tcPr>
            <w:tcW w:w="426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Ҝ</w:t>
            </w:r>
          </w:p>
        </w:tc>
        <w:tc>
          <w:tcPr>
            <w:tcW w:w="408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Ң</w:t>
            </w:r>
          </w:p>
        </w:tc>
        <w:tc>
          <w:tcPr>
            <w:tcW w:w="408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Ү</w:t>
            </w:r>
          </w:p>
        </w:tc>
        <w:tc>
          <w:tcPr>
            <w:tcW w:w="425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Ұ</w:t>
            </w:r>
          </w:p>
        </w:tc>
        <w:tc>
          <w:tcPr>
            <w:tcW w:w="425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Ҳ</w:t>
            </w:r>
          </w:p>
        </w:tc>
        <w:tc>
          <w:tcPr>
            <w:tcW w:w="318" w:type="dxa"/>
          </w:tcPr>
          <w:p w:rsidR="006C55DE" w:rsidRPr="00A231FD" w:rsidRDefault="006C55DE" w:rsidP="006C55DE">
            <w:pPr>
              <w:ind w:left="-73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Ҹ</w:t>
            </w:r>
          </w:p>
        </w:tc>
        <w:tc>
          <w:tcPr>
            <w:tcW w:w="425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Һ</w:t>
            </w:r>
          </w:p>
        </w:tc>
        <w:tc>
          <w:tcPr>
            <w:tcW w:w="426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Ә</w:t>
            </w:r>
          </w:p>
        </w:tc>
        <w:tc>
          <w:tcPr>
            <w:tcW w:w="407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Ө</w:t>
            </w:r>
          </w:p>
        </w:tc>
        <w:tc>
          <w:tcPr>
            <w:tcW w:w="400" w:type="dxa"/>
          </w:tcPr>
          <w:p w:rsidR="006C55DE" w:rsidRPr="00A231FD" w:rsidRDefault="006C55DE" w:rsidP="00871B78">
            <w:pPr>
              <w:ind w:right="-44" w:hanging="90"/>
              <w:jc w:val="center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  <w:rtl/>
                <w:lang w:bidi="he-IL"/>
              </w:rPr>
              <w:t>א</w:t>
            </w:r>
          </w:p>
        </w:tc>
        <w:tc>
          <w:tcPr>
            <w:tcW w:w="421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  <w:rtl/>
                <w:lang w:bidi="he-IL"/>
              </w:rPr>
              <w:t>ב</w:t>
            </w:r>
          </w:p>
        </w:tc>
        <w:tc>
          <w:tcPr>
            <w:tcW w:w="423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  <w:rtl/>
              </w:rPr>
              <w:t>غ</w:t>
            </w:r>
          </w:p>
        </w:tc>
        <w:tc>
          <w:tcPr>
            <w:tcW w:w="333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π</w:t>
            </w:r>
          </w:p>
        </w:tc>
        <w:tc>
          <w:tcPr>
            <w:tcW w:w="425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Д</w:t>
            </w:r>
          </w:p>
        </w:tc>
        <w:tc>
          <w:tcPr>
            <w:tcW w:w="472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Ф</w:t>
            </w:r>
          </w:p>
        </w:tc>
        <w:tc>
          <w:tcPr>
            <w:tcW w:w="425" w:type="dxa"/>
          </w:tcPr>
          <w:p w:rsidR="006C55DE" w:rsidRPr="00A231FD" w:rsidRDefault="006C55DE" w:rsidP="00871B78">
            <w:pPr>
              <w:ind w:left="-120" w:right="-96"/>
              <w:jc w:val="center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Ю</w:t>
            </w:r>
          </w:p>
        </w:tc>
        <w:tc>
          <w:tcPr>
            <w:tcW w:w="474" w:type="dxa"/>
          </w:tcPr>
          <w:p w:rsidR="006C55DE" w:rsidRPr="00A231FD" w:rsidRDefault="006C55DE" w:rsidP="00871B78">
            <w:pPr>
              <w:ind w:left="-154" w:right="-189"/>
              <w:jc w:val="center"/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  <w:rtl/>
              </w:rPr>
              <w:t>۞</w:t>
            </w:r>
          </w:p>
        </w:tc>
        <w:tc>
          <w:tcPr>
            <w:tcW w:w="359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  <w:rtl/>
              </w:rPr>
              <w:t>۩</w:t>
            </w:r>
          </w:p>
        </w:tc>
        <w:tc>
          <w:tcPr>
            <w:tcW w:w="431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†</w:t>
            </w:r>
          </w:p>
        </w:tc>
        <w:tc>
          <w:tcPr>
            <w:tcW w:w="425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‡</w:t>
            </w:r>
          </w:p>
        </w:tc>
        <w:tc>
          <w:tcPr>
            <w:tcW w:w="379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€</w:t>
            </w:r>
          </w:p>
        </w:tc>
        <w:tc>
          <w:tcPr>
            <w:tcW w:w="330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₤</w:t>
            </w:r>
          </w:p>
        </w:tc>
        <w:tc>
          <w:tcPr>
            <w:tcW w:w="391" w:type="dxa"/>
          </w:tcPr>
          <w:p w:rsidR="006C55DE" w:rsidRPr="00A231FD" w:rsidRDefault="006C55DE" w:rsidP="00F85632">
            <w:pPr>
              <w:rPr>
                <w:sz w:val="36"/>
                <w:szCs w:val="36"/>
              </w:rPr>
            </w:pPr>
            <w:r w:rsidRPr="00A231FD">
              <w:rPr>
                <w:sz w:val="36"/>
                <w:szCs w:val="36"/>
              </w:rPr>
              <w:t>◙</w:t>
            </w:r>
          </w:p>
        </w:tc>
      </w:tr>
    </w:tbl>
    <w:p w:rsidR="006C55DE" w:rsidRDefault="006C55DE" w:rsidP="006C55DE"/>
    <w:p w:rsidR="006C55DE" w:rsidRPr="006C55DE" w:rsidRDefault="00871B78" w:rsidP="006C55DE">
      <w:pPr>
        <w:jc w:val="center"/>
        <w:rPr>
          <w:rFonts w:ascii="trashco" w:hAnsi="trashco"/>
          <w:iCs/>
          <w:sz w:val="96"/>
          <w:szCs w:val="52"/>
        </w:rPr>
      </w:pPr>
      <w:r>
        <w:rPr>
          <w:rFonts w:ascii="trashco" w:hAnsi="trashco"/>
          <w:iCs/>
          <w:noProof/>
          <w:sz w:val="96"/>
          <w:szCs w:val="52"/>
        </w:rPr>
        <w:pict>
          <v:roundrect id="_x0000_s1351" style="position:absolute;left:0;text-align:left;margin-left:73.75pt;margin-top:80.25pt;width:103.4pt;height:44.55pt;z-index:-251658242" arcsize="10923f"/>
        </w:pict>
      </w:r>
      <w:r w:rsidR="006C55DE">
        <w:rPr>
          <w:noProof/>
          <w:sz w:val="36"/>
          <w:szCs w:val="36"/>
        </w:rPr>
        <w:pict>
          <v:roundrect id="_x0000_s1359" style="position:absolute;left:0;text-align:left;margin-left:262.15pt;margin-top:80.25pt;width:109.95pt;height:44.55pt;z-index:-251463680" arcsize="10923f"/>
        </w:pict>
      </w:r>
      <w:r w:rsidR="006C55DE" w:rsidRPr="006C55DE">
        <w:rPr>
          <w:rFonts w:ascii="trashco" w:hAnsi="trashco"/>
          <w:iCs/>
          <w:sz w:val="96"/>
          <w:szCs w:val="52"/>
        </w:rPr>
        <w:t>Indices</w:t>
      </w:r>
    </w:p>
    <w:p w:rsidR="006C55DE" w:rsidRDefault="006C55DE" w:rsidP="006C55DE">
      <w:pPr>
        <w:ind w:left="1701"/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355" type="#_x0000_t13" style="position:absolute;left:0;text-align:left;margin-left:197.75pt;margin-top:2.65pt;width:25.55pt;height:18.35pt;z-index:251848704"/>
        </w:pict>
      </w:r>
      <w:r w:rsidRPr="00A231FD">
        <w:rPr>
          <w:sz w:val="36"/>
          <w:szCs w:val="36"/>
        </w:rPr>
        <w:t>Җ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  <w:rtl/>
        </w:rPr>
        <w:t>۩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Ө</w:t>
      </w:r>
      <w:r>
        <w:rPr>
          <w:sz w:val="36"/>
          <w:szCs w:val="36"/>
        </w:rPr>
        <w:t xml:space="preserve"> </w:t>
      </w:r>
      <w:proofErr w:type="spellStart"/>
      <w:r w:rsidRPr="00A231FD">
        <w:rPr>
          <w:sz w:val="36"/>
          <w:szCs w:val="36"/>
        </w:rPr>
        <w:t>Ө</w:t>
      </w:r>
      <w:proofErr w:type="spellEnd"/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Ң</w:t>
      </w:r>
    </w:p>
    <w:p w:rsidR="006C55DE" w:rsidRDefault="00871B78" w:rsidP="006C55DE">
      <w:pPr>
        <w:ind w:left="1701"/>
        <w:rPr>
          <w:sz w:val="36"/>
          <w:szCs w:val="36"/>
        </w:rPr>
      </w:pPr>
      <w:r>
        <w:rPr>
          <w:noProof/>
          <w:sz w:val="36"/>
          <w:szCs w:val="36"/>
        </w:rPr>
        <w:pict>
          <v:roundrect id="_x0000_s1352" style="position:absolute;left:0;text-align:left;margin-left:73.75pt;margin-top:25.85pt;width:109.95pt;height:44.55pt;z-index:-251470848" arcsize="10923f"/>
        </w:pict>
      </w:r>
      <w:r w:rsidR="006C55DE">
        <w:rPr>
          <w:noProof/>
          <w:sz w:val="36"/>
          <w:szCs w:val="36"/>
        </w:rPr>
        <w:pict>
          <v:roundrect id="_x0000_s1360" style="position:absolute;left:0;text-align:left;margin-left:262.15pt;margin-top:21.95pt;width:109.95pt;height:44.55pt;z-index:-251462656" arcsize="10923f"/>
        </w:pict>
      </w:r>
    </w:p>
    <w:p w:rsidR="006C55DE" w:rsidRDefault="006C55DE" w:rsidP="006C55DE">
      <w:pPr>
        <w:ind w:left="1701"/>
        <w:rPr>
          <w:sz w:val="36"/>
          <w:szCs w:val="36"/>
          <w:lang w:bidi="he-IL"/>
        </w:rPr>
      </w:pPr>
      <w:r>
        <w:rPr>
          <w:noProof/>
          <w:sz w:val="36"/>
          <w:szCs w:val="36"/>
        </w:rPr>
        <w:pict>
          <v:shape id="_x0000_s1356" type="#_x0000_t13" style="position:absolute;left:0;text-align:left;margin-left:197.75pt;margin-top:1.25pt;width:25.55pt;height:18.35pt;z-index:251849728"/>
        </w:pict>
      </w:r>
      <w:r w:rsidRPr="00A231FD">
        <w:rPr>
          <w:sz w:val="36"/>
          <w:szCs w:val="36"/>
        </w:rPr>
        <w:t>Ҝ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Ң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Ю</w:t>
      </w:r>
      <w:r>
        <w:rPr>
          <w:sz w:val="36"/>
          <w:szCs w:val="36"/>
        </w:rPr>
        <w:t xml:space="preserve"> </w:t>
      </w:r>
      <w:proofErr w:type="spellStart"/>
      <w:r w:rsidRPr="00A231FD">
        <w:rPr>
          <w:sz w:val="36"/>
          <w:szCs w:val="36"/>
        </w:rPr>
        <w:t>Ю</w:t>
      </w:r>
      <w:proofErr w:type="spellEnd"/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Ҹ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  <w:rtl/>
          <w:lang w:bidi="he-IL"/>
        </w:rPr>
        <w:t>ב</w:t>
      </w:r>
    </w:p>
    <w:p w:rsidR="006C55DE" w:rsidRDefault="00871B78" w:rsidP="006C55DE">
      <w:pPr>
        <w:ind w:left="1701"/>
        <w:rPr>
          <w:sz w:val="36"/>
          <w:szCs w:val="36"/>
          <w:lang w:bidi="he-IL"/>
        </w:rPr>
      </w:pPr>
      <w:r>
        <w:rPr>
          <w:noProof/>
          <w:sz w:val="36"/>
          <w:szCs w:val="36"/>
        </w:rPr>
        <w:pict>
          <v:roundrect id="_x0000_s1353" style="position:absolute;left:0;text-align:left;margin-left:73.75pt;margin-top:26pt;width:103.4pt;height:44.55pt;z-index:-251469824" arcsize="10923f"/>
        </w:pict>
      </w:r>
      <w:r w:rsidR="006C55DE">
        <w:rPr>
          <w:noProof/>
          <w:sz w:val="36"/>
          <w:szCs w:val="36"/>
        </w:rPr>
        <w:pict>
          <v:roundrect id="_x0000_s1361" style="position:absolute;left:0;text-align:left;margin-left:262.15pt;margin-top:18.15pt;width:109.95pt;height:44.55pt;z-index:-251461632" arcsize="10923f"/>
        </w:pict>
      </w:r>
    </w:p>
    <w:p w:rsidR="006C55DE" w:rsidRDefault="006C55DE" w:rsidP="006C55DE">
      <w:pPr>
        <w:ind w:left="1701"/>
        <w:rPr>
          <w:sz w:val="36"/>
          <w:szCs w:val="36"/>
        </w:rPr>
      </w:pPr>
      <w:r>
        <w:rPr>
          <w:noProof/>
          <w:sz w:val="36"/>
          <w:szCs w:val="36"/>
        </w:rPr>
        <w:pict>
          <v:shape id="_x0000_s1357" type="#_x0000_t13" style="position:absolute;left:0;text-align:left;margin-left:201.95pt;margin-top:.75pt;width:25.55pt;height:18.35pt;z-index:251850752"/>
        </w:pict>
      </w:r>
      <w:r w:rsidRPr="00A231FD">
        <w:rPr>
          <w:sz w:val="36"/>
          <w:szCs w:val="36"/>
        </w:rPr>
        <w:t>Җ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Ғ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  <w:rtl/>
          <w:lang w:bidi="he-IL"/>
        </w:rPr>
        <w:t>ב</w:t>
      </w:r>
      <w:r>
        <w:rPr>
          <w:sz w:val="36"/>
          <w:szCs w:val="36"/>
          <w:lang w:bidi="he-IL"/>
        </w:rPr>
        <w:t xml:space="preserve"> </w:t>
      </w:r>
      <w:r w:rsidRPr="00A231FD">
        <w:rPr>
          <w:sz w:val="36"/>
          <w:szCs w:val="36"/>
        </w:rPr>
        <w:t>Ҝ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Ң</w:t>
      </w:r>
    </w:p>
    <w:p w:rsidR="006C55DE" w:rsidRDefault="00871B78" w:rsidP="006C55DE">
      <w:pPr>
        <w:ind w:left="1701"/>
        <w:rPr>
          <w:sz w:val="36"/>
          <w:szCs w:val="36"/>
        </w:rPr>
      </w:pPr>
      <w:r>
        <w:rPr>
          <w:noProof/>
          <w:sz w:val="36"/>
          <w:szCs w:val="36"/>
        </w:rPr>
        <w:pict>
          <v:roundrect id="_x0000_s1354" style="position:absolute;left:0;text-align:left;margin-left:73.75pt;margin-top:26.1pt;width:109.95pt;height:44.55pt;z-index:-251468800" arcsize="10923f"/>
        </w:pict>
      </w:r>
      <w:r w:rsidR="006C55DE">
        <w:rPr>
          <w:noProof/>
          <w:sz w:val="36"/>
          <w:szCs w:val="36"/>
        </w:rPr>
        <w:pict>
          <v:shape id="_x0000_s1358" type="#_x0000_t13" style="position:absolute;left:0;text-align:left;margin-left:201.95pt;margin-top:34.6pt;width:25.55pt;height:18.35pt;z-index:251851776"/>
        </w:pict>
      </w:r>
      <w:r w:rsidR="006C55DE">
        <w:rPr>
          <w:noProof/>
          <w:sz w:val="36"/>
          <w:szCs w:val="36"/>
        </w:rPr>
        <w:pict>
          <v:roundrect id="_x0000_s1362" style="position:absolute;left:0;text-align:left;margin-left:262.15pt;margin-top:21.55pt;width:109.95pt;height:44.55pt;z-index:-251460608" arcsize="10923f"/>
        </w:pict>
      </w:r>
    </w:p>
    <w:p w:rsidR="006C55DE" w:rsidRDefault="006C55DE" w:rsidP="006C55DE">
      <w:pPr>
        <w:ind w:left="1701"/>
        <w:rPr>
          <w:sz w:val="36"/>
          <w:szCs w:val="36"/>
          <w:lang w:bidi="he-IL"/>
        </w:rPr>
      </w:pPr>
      <w:r w:rsidRPr="00A231FD">
        <w:rPr>
          <w:sz w:val="36"/>
          <w:szCs w:val="36"/>
        </w:rPr>
        <w:t>Ұ Ғ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</w:rPr>
        <w:t>Ю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  <w:rtl/>
        </w:rPr>
        <w:t>۞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  <w:rtl/>
        </w:rPr>
        <w:t>غ</w:t>
      </w:r>
      <w:r>
        <w:rPr>
          <w:sz w:val="36"/>
          <w:szCs w:val="36"/>
        </w:rPr>
        <w:t xml:space="preserve"> </w:t>
      </w:r>
      <w:r w:rsidRPr="00A231FD">
        <w:rPr>
          <w:sz w:val="36"/>
          <w:szCs w:val="36"/>
          <w:rtl/>
          <w:lang w:bidi="he-IL"/>
        </w:rPr>
        <w:t>ב</w:t>
      </w:r>
    </w:p>
    <w:p w:rsidR="006C55DE" w:rsidRDefault="00871B78" w:rsidP="006C55DE">
      <w:pPr>
        <w:rPr>
          <w:sz w:val="36"/>
          <w:szCs w:val="36"/>
          <w:lang w:bidi="he-IL"/>
        </w:rPr>
      </w:pPr>
      <w:r>
        <w:rPr>
          <w:noProof/>
          <w:sz w:val="36"/>
          <w:szCs w:val="36"/>
        </w:rPr>
        <w:pict>
          <v:group id="_x0000_s1363" style="position:absolute;margin-left:-30.3pt;margin-top:31.2pt;width:236.15pt;height:24.7pt;z-index:251856896" coordorigin="936,4255" coordsize="4723,494">
            <v:oval id="_x0000_s1364" style="position:absolute;left:936;top:4255;width:489;height:494" strokecolor="#a5a5a5 [2092]" strokeweight="2.25pt">
              <v:stroke dashstyle="1 1" endcap="round"/>
              <v:textbox style="mso-next-textbox:#_x0000_s1364" inset=",0,,0">
                <w:txbxContent>
                  <w:p w:rsidR="00871B78" w:rsidRPr="00DC2480" w:rsidRDefault="00871B78" w:rsidP="00871B7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?</w:t>
                    </w:r>
                  </w:p>
                </w:txbxContent>
              </v:textbox>
            </v:oval>
            <v:shape id="_x0000_s1365" type="#_x0000_t32" style="position:absolute;left:1214;top:4749;width:4445;height:0" o:connectortype="straight" strokecolor="#a5a5a5 [2092]"/>
          </v:group>
        </w:pict>
      </w:r>
    </w:p>
    <w:p w:rsidR="006C55DE" w:rsidRDefault="00871B78" w:rsidP="006C55DE">
      <w:pPr>
        <w:rPr>
          <w:sz w:val="36"/>
          <w:szCs w:val="36"/>
          <w:lang w:bidi="he-IL"/>
        </w:rPr>
      </w:pPr>
      <w:r>
        <w:rPr>
          <w:rFonts w:ascii="Cursive standard" w:hAnsi="Cursive standard"/>
          <w:noProof/>
          <w:sz w:val="24"/>
        </w:rPr>
        <w:t>Invente d’autres indices à l’aide du code si tu as compris :</w:t>
      </w:r>
    </w:p>
    <w:p w:rsidR="006C55DE" w:rsidRDefault="006C55DE" w:rsidP="006C55DE">
      <w:pPr>
        <w:rPr>
          <w:sz w:val="36"/>
          <w:szCs w:val="36"/>
          <w:lang w:bidi="he-IL"/>
        </w:rPr>
      </w:pPr>
    </w:p>
    <w:p w:rsidR="006C55DE" w:rsidRDefault="006C55DE" w:rsidP="006C55DE">
      <w:pPr>
        <w:rPr>
          <w:sz w:val="36"/>
          <w:szCs w:val="36"/>
          <w:lang w:bidi="he-IL"/>
        </w:rPr>
      </w:pPr>
    </w:p>
    <w:p w:rsidR="006C55DE" w:rsidRDefault="006C55DE" w:rsidP="006C55DE">
      <w:pPr>
        <w:rPr>
          <w:sz w:val="36"/>
          <w:szCs w:val="36"/>
          <w:lang w:bidi="he-IL"/>
        </w:rPr>
      </w:pPr>
    </w:p>
    <w:p w:rsidR="00871B78" w:rsidRDefault="00871B78" w:rsidP="006C55DE">
      <w:pPr>
        <w:rPr>
          <w:sz w:val="36"/>
          <w:szCs w:val="36"/>
          <w:lang w:bidi="he-IL"/>
        </w:rPr>
      </w:pPr>
    </w:p>
    <w:p w:rsidR="00871B78" w:rsidRDefault="00871B78" w:rsidP="00871B78">
      <w:pPr>
        <w:ind w:left="709"/>
      </w:pPr>
      <w:r>
        <w:rPr>
          <w:noProof/>
        </w:rPr>
        <w:lastRenderedPageBreak/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5930303</wp:posOffset>
            </wp:positionH>
            <wp:positionV relativeFrom="paragraph">
              <wp:posOffset>64481</wp:posOffset>
            </wp:positionV>
            <wp:extent cx="524164" cy="665076"/>
            <wp:effectExtent l="38100" t="0" r="28286" b="192174"/>
            <wp:wrapNone/>
            <wp:docPr id="128" name="Picture 157" descr="bij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bijo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4" cy="66507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369" type="#_x0000_t32" style="position:absolute;left:0;text-align:left;margin-left:-17.75pt;margin-top:-10.2pt;width:.2pt;height:2927pt;z-index:-251457536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374" style="position:absolute;left:0;text-align:left;margin-left:32.9pt;margin-top:-11.4pt;width:342.75pt;height:32.2pt;z-index:251864064;mso-position-horizontal-relative:text;mso-position-vertical-relative:text" arcsize="10923f" strokecolor="#bfbfbf [2412]" strokeweight="2.25pt">
            <v:textbox style="mso-next-textbox:#_x0000_s1374">
              <w:txbxContent>
                <w:p w:rsidR="00871B78" w:rsidRPr="00253C1D" w:rsidRDefault="00871B78" w:rsidP="00871B7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370" style="position:absolute;left:0;text-align:left;margin-left:-71.55pt;margin-top:-71.7pt;width:606.05pt;height:60.75pt;z-index:251859968;mso-position-horizontal-relative:text;mso-position-vertical-relative:text" fillcolor="#bfbfbf [2412]" stroked="f">
            <v:textbox style="mso-next-textbox:#_x0000_s1370">
              <w:txbxContent>
                <w:p w:rsidR="00871B78" w:rsidRDefault="00871B78" w:rsidP="00871B78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>
                    <w:rPr>
                      <w:rFonts w:ascii="Fineliner Script" w:hAnsi="Fineliner Script"/>
                      <w:sz w:val="60"/>
                      <w:szCs w:val="60"/>
                    </w:rPr>
                    <w:t xml:space="preserve">            Les bijoux de la </w:t>
                  </w:r>
                  <w:proofErr w:type="spellStart"/>
                  <w:r>
                    <w:rPr>
                      <w:rFonts w:ascii="Fineliner Script" w:hAnsi="Fineliner Script"/>
                      <w:sz w:val="60"/>
                      <w:szCs w:val="60"/>
                    </w:rPr>
                    <w:t>Castafiore</w:t>
                  </w:r>
                  <w:proofErr w:type="spellEnd"/>
                </w:p>
                <w:p w:rsidR="00871B78" w:rsidRPr="005831E5" w:rsidRDefault="00871B78" w:rsidP="00871B78">
                  <w:pPr>
                    <w:spacing w:after="0" w:line="240" w:lineRule="auto"/>
                    <w:ind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>
                    <w:rPr>
                      <w:rFonts w:ascii="Comfortaa" w:hAnsi="Comfortaa"/>
                      <w:sz w:val="32"/>
                      <w:szCs w:val="60"/>
                    </w:rPr>
                    <w:t xml:space="preserve">                           Hergé                        </w:t>
                  </w:r>
                  <w:r w:rsidRPr="00871B78">
                    <w:rPr>
                      <w:rFonts w:ascii="Comfortaa" w:hAnsi="Comfortaa"/>
                      <w:i/>
                      <w:sz w:val="32"/>
                      <w:szCs w:val="60"/>
                    </w:rPr>
                    <w:t>Editions de minuit</w:t>
                  </w:r>
                </w:p>
                <w:p w:rsidR="00871B78" w:rsidRPr="00655FFF" w:rsidRDefault="00871B78" w:rsidP="00871B78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8"/>
                      <w:szCs w:val="6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373" type="#_x0000_t8" style="position:absolute;left:0;text-align:left;margin-left:353pt;margin-top:-60.55pt;width:154.35pt;height:41.75pt;z-index:251863040;mso-position-horizontal-relative:text;mso-position-vertical-relative:text;v-text-anchor:middle" strokecolor="#7f7f7f [1612]" strokeweight="1pt">
            <v:stroke dashstyle="dash"/>
            <v:textbox style="mso-next-textbox:#_x0000_s1373" inset=",0,,0">
              <w:txbxContent>
                <w:p w:rsidR="00871B78" w:rsidRPr="00085DB2" w:rsidRDefault="00871B78" w:rsidP="00871B78">
                  <w:pPr>
                    <w:spacing w:after="0" w:line="240" w:lineRule="auto"/>
                    <w:ind w:left="-426" w:right="-503"/>
                    <w:jc w:val="center"/>
                    <w:rPr>
                      <w:rFonts w:ascii="Cooper Std Black" w:hAnsi="Cooper Std Black"/>
                      <w:color w:val="4F81BD" w:themeColor="accent1"/>
                      <w:szCs w:val="26"/>
                    </w:rPr>
                  </w:pPr>
                  <w:r w:rsidRPr="00085DB2">
                    <w:rPr>
                      <w:rFonts w:ascii="Cooper Std Black" w:hAnsi="Cooper Std Black"/>
                      <w:color w:val="4F81BD" w:themeColor="accent1"/>
                      <w:szCs w:val="26"/>
                    </w:rPr>
                    <w:t>Littérature</w:t>
                  </w:r>
                </w:p>
                <w:p w:rsidR="00871B78" w:rsidRPr="00F21B91" w:rsidRDefault="00871B78" w:rsidP="00871B7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i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i/>
                      <w:sz w:val="20"/>
                      <w:szCs w:val="26"/>
                    </w:rPr>
                    <w:t>Evaluation</w:t>
                  </w:r>
                </w:p>
              </w:txbxContent>
            </v:textbox>
          </v:shape>
        </w:pict>
      </w:r>
      <w:r>
        <w:rPr>
          <w:noProof/>
        </w:rPr>
        <w:pict>
          <v:oval id="_x0000_s1372" style="position:absolute;left:0;text-align:left;margin-left:-46.85pt;margin-top:-58.8pt;width:42.35pt;height:37.35pt;z-index:251862016;mso-position-horizontal-relative:text;mso-position-vertical-relative:text;v-text-anchor:middle" strokecolor="#a5a5a5 [2092]" strokeweight="2.25pt">
            <v:stroke dashstyle="1 1" endcap="round"/>
            <v:textbox style="mso-next-textbox:#_x0000_s1372">
              <w:txbxContent>
                <w:p w:rsidR="00871B78" w:rsidRPr="00085DB2" w:rsidRDefault="00871B78" w:rsidP="00871B78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 w:themeColor="accent1"/>
                    </w:rPr>
                  </w:pPr>
                  <w:r w:rsidRPr="00085DB2">
                    <w:rPr>
                      <w:rFonts w:ascii="Script cole" w:hAnsi="Script cole"/>
                      <w:color w:val="4F81BD" w:themeColor="accent1"/>
                    </w:rPr>
                    <w:t>C.3</w:t>
                  </w:r>
                </w:p>
              </w:txbxContent>
            </v:textbox>
          </v:oval>
        </w:pict>
      </w:r>
      <w:r>
        <w:rPr>
          <w:noProof/>
        </w:rPr>
        <w:pict>
          <v:shape id="_x0000_s1371" type="#_x0000_t32" style="position:absolute;left:0;text-align:left;margin-left:-72.85pt;margin-top:-10.85pt;width:635.55pt;height:0;z-index:251860992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6C55DE" w:rsidRPr="00871B78" w:rsidRDefault="006C55DE" w:rsidP="00871B78">
      <w:pPr>
        <w:spacing w:after="0" w:line="240" w:lineRule="auto"/>
        <w:rPr>
          <w:sz w:val="20"/>
          <w:szCs w:val="36"/>
          <w:lang w:bidi="he-IL"/>
        </w:rPr>
      </w:pP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871B78" w:rsidRPr="00256F8F" w:rsidTr="00F85632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871B78" w:rsidRPr="00256F8F" w:rsidRDefault="00871B78" w:rsidP="00871B78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Note :</w:t>
            </w:r>
          </w:p>
          <w:p w:rsidR="00871B78" w:rsidRPr="00256F8F" w:rsidRDefault="00871B78" w:rsidP="00871B78">
            <w:pPr>
              <w:ind w:left="-567" w:right="-284" w:firstLine="567"/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Pr="00256F8F"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871B78" w:rsidRPr="00256F8F" w:rsidRDefault="00871B78" w:rsidP="00871B78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871B78" w:rsidRPr="00256F8F" w:rsidRDefault="00871B78" w:rsidP="00871B78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Signature :</w:t>
            </w:r>
          </w:p>
        </w:tc>
      </w:tr>
      <w:tr w:rsidR="00871B78" w:rsidRPr="00256F8F" w:rsidTr="00F85632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871B78" w:rsidRPr="00256F8F" w:rsidRDefault="00871B78" w:rsidP="00871B78">
            <w:pPr>
              <w:ind w:left="-567" w:right="-284" w:firstLine="567"/>
              <w:rPr>
                <w:rFonts w:ascii="Candara" w:hAnsi="Candara"/>
                <w:color w:val="262626" w:themeColor="text1" w:themeTint="D9"/>
                <w:sz w:val="20"/>
                <w:szCs w:val="20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Note la plus haute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 Moyenne de la classe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Note la plus basse : 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/20</w:t>
            </w:r>
          </w:p>
        </w:tc>
      </w:tr>
    </w:tbl>
    <w:p w:rsidR="00871B78" w:rsidRPr="00681FAD" w:rsidRDefault="00871B78" w:rsidP="00871B78">
      <w:pPr>
        <w:spacing w:after="0" w:line="240" w:lineRule="auto"/>
        <w:rPr>
          <w:sz w:val="18"/>
          <w:szCs w:val="36"/>
          <w:lang w:bidi="he-IL"/>
        </w:rPr>
      </w:pPr>
    </w:p>
    <w:p w:rsidR="00871B78" w:rsidRDefault="00871B78" w:rsidP="00871B7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jc w:val="center"/>
        <w:rPr>
          <w:rFonts w:ascii="Arial Rounded MT Bold" w:hAnsi="Arial Rounded MT Bold" w:cs="Abscissa"/>
          <w:color w:val="808080" w:themeColor="background1" w:themeShade="80"/>
          <w:sz w:val="28"/>
        </w:rPr>
      </w:pPr>
      <w:r w:rsidRPr="00871B78">
        <w:rPr>
          <w:rFonts w:ascii="Arial Rounded MT Bold" w:hAnsi="Arial Rounded MT Bold" w:cs="Abscissa"/>
          <w:color w:val="808080" w:themeColor="background1" w:themeShade="80"/>
          <w:sz w:val="28"/>
        </w:rPr>
        <w:t>Compétences évaluées :</w:t>
      </w:r>
    </w:p>
    <w:p w:rsidR="00871B78" w:rsidRPr="00871B78" w:rsidRDefault="00871B78" w:rsidP="00871B7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jc w:val="center"/>
        <w:rPr>
          <w:rFonts w:ascii="Arial Rounded MT Bold" w:hAnsi="Arial Rounded MT Bold" w:cs="Abscissa"/>
          <w:color w:val="808080" w:themeColor="background1" w:themeShade="80"/>
          <w:sz w:val="12"/>
        </w:rPr>
      </w:pPr>
    </w:p>
    <w:p w:rsidR="00871B78" w:rsidRDefault="00871B78" w:rsidP="00871B7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>
        <w:rPr>
          <w:rFonts w:ascii="Century Gothic" w:hAnsi="Century Gothic" w:cs="Abscissa"/>
        </w:rPr>
        <w:t>Se repérer dans une bande dessinée</w:t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  <w:t xml:space="preserve">  </w:t>
      </w:r>
      <w:r w:rsidRPr="00750559">
        <w:rPr>
          <w:rFonts w:ascii="Century Gothic" w:hAnsi="Century Gothic" w:cs="Abscissa"/>
        </w:rPr>
        <w:t xml:space="preserve">A / </w:t>
      </w:r>
      <w:r>
        <w:rPr>
          <w:rFonts w:ascii="Century Gothic" w:hAnsi="Century Gothic" w:cs="Abscissa"/>
        </w:rPr>
        <w:t>VA</w:t>
      </w:r>
      <w:r w:rsidRPr="00750559">
        <w:rPr>
          <w:rFonts w:ascii="Century Gothic" w:hAnsi="Century Gothic" w:cs="Abscissa"/>
        </w:rPr>
        <w:t xml:space="preserve"> / NA</w:t>
      </w:r>
      <w:r>
        <w:rPr>
          <w:rFonts w:ascii="Century Gothic" w:hAnsi="Century Gothic" w:cs="Abscissa"/>
        </w:rPr>
        <w:t xml:space="preserve">   </w:t>
      </w:r>
    </w:p>
    <w:p w:rsidR="00871B78" w:rsidRDefault="00871B78" w:rsidP="00871B7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>
        <w:rPr>
          <w:rFonts w:ascii="Century Gothic" w:hAnsi="Century Gothic" w:cs="Abscissa"/>
        </w:rPr>
        <w:t>Répondre en faisant des phrases</w:t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  <w:t xml:space="preserve">  </w:t>
      </w:r>
      <w:r w:rsidRPr="00750559">
        <w:rPr>
          <w:rFonts w:ascii="Century Gothic" w:hAnsi="Century Gothic" w:cs="Abscissa"/>
        </w:rPr>
        <w:t xml:space="preserve">A / </w:t>
      </w:r>
      <w:r>
        <w:rPr>
          <w:rFonts w:ascii="Century Gothic" w:hAnsi="Century Gothic" w:cs="Abscissa"/>
        </w:rPr>
        <w:t>VA</w:t>
      </w:r>
      <w:r w:rsidRPr="00750559">
        <w:rPr>
          <w:rFonts w:ascii="Century Gothic" w:hAnsi="Century Gothic" w:cs="Abscissa"/>
        </w:rPr>
        <w:t xml:space="preserve"> / NA</w:t>
      </w:r>
      <w:r>
        <w:rPr>
          <w:rFonts w:ascii="Century Gothic" w:hAnsi="Century Gothic" w:cs="Abscissa"/>
        </w:rPr>
        <w:t xml:space="preserve">   </w:t>
      </w:r>
    </w:p>
    <w:p w:rsidR="00871B78" w:rsidRPr="00750559" w:rsidRDefault="00871B78" w:rsidP="00871B7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>
        <w:rPr>
          <w:rFonts w:ascii="Century Gothic" w:hAnsi="Century Gothic" w:cs="Abscissa"/>
        </w:rPr>
        <w:t>Comprendre l’histoire générale d’une bande dessinée</w:t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  <w:t xml:space="preserve">  </w:t>
      </w:r>
      <w:r w:rsidRPr="00750559">
        <w:rPr>
          <w:rFonts w:ascii="Century Gothic" w:hAnsi="Century Gothic" w:cs="Abscissa"/>
        </w:rPr>
        <w:t xml:space="preserve">A / </w:t>
      </w:r>
      <w:r>
        <w:rPr>
          <w:rFonts w:ascii="Century Gothic" w:hAnsi="Century Gothic" w:cs="Abscissa"/>
        </w:rPr>
        <w:t>VA</w:t>
      </w:r>
      <w:r w:rsidRPr="00750559">
        <w:rPr>
          <w:rFonts w:ascii="Century Gothic" w:hAnsi="Century Gothic" w:cs="Abscissa"/>
        </w:rPr>
        <w:t xml:space="preserve"> / NA</w:t>
      </w:r>
      <w:r>
        <w:rPr>
          <w:rFonts w:ascii="Century Gothic" w:hAnsi="Century Gothic" w:cs="Abscissa"/>
        </w:rPr>
        <w:t xml:space="preserve">   </w:t>
      </w:r>
    </w:p>
    <w:p w:rsidR="00871B78" w:rsidRDefault="00871B78" w:rsidP="00871B78">
      <w:pPr>
        <w:spacing w:after="0" w:line="240" w:lineRule="auto"/>
        <w:ind w:left="709"/>
        <w:rPr>
          <w:sz w:val="10"/>
        </w:rPr>
      </w:pPr>
    </w:p>
    <w:p w:rsidR="00871B78" w:rsidRPr="007C721F" w:rsidRDefault="00871B78" w:rsidP="00871B78">
      <w:pPr>
        <w:spacing w:after="0" w:line="240" w:lineRule="auto"/>
        <w:ind w:left="709"/>
        <w:rPr>
          <w:sz w:val="10"/>
        </w:rPr>
      </w:pPr>
      <w:r>
        <w:rPr>
          <w:rFonts w:ascii="Candara" w:hAnsi="Candara"/>
          <w:noProof/>
        </w:rPr>
        <w:pict>
          <v:group id="_x0000_s1399" style="position:absolute;left:0;text-align:left;margin-left:-30.25pt;margin-top:4.85pt;width:236.15pt;height:24.7pt;z-index:251875328" coordorigin="936,4255" coordsize="4723,494">
            <v:oval id="_x0000_s1400" style="position:absolute;left:936;top:4255;width:489;height:494" strokecolor="#a5a5a5 [2092]" strokeweight="2.25pt">
              <v:stroke dashstyle="1 1" endcap="round"/>
              <v:textbox style="mso-next-textbox:#_x0000_s1400" inset=",0,,0">
                <w:txbxContent>
                  <w:p w:rsidR="00871B78" w:rsidRPr="00DC2480" w:rsidRDefault="00871B78" w:rsidP="00871B7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01" type="#_x0000_t32" style="position:absolute;left:1214;top:4749;width:4445;height:0" o:connectortype="straight" strokecolor="#a5a5a5 [2092]"/>
          </v:group>
        </w:pict>
      </w: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Explique en quoi la première vignette de la page 1 est drôle quand on connaît déjà l’histoire.</w:t>
      </w:r>
    </w:p>
    <w:p w:rsidR="00871B78" w:rsidRPr="0030307B" w:rsidRDefault="00871B78" w:rsidP="00871B78">
      <w:pPr>
        <w:spacing w:after="0" w:line="240" w:lineRule="auto"/>
        <w:rPr>
          <w:rFonts w:ascii="Cursive standard" w:hAnsi="Cursive standard"/>
          <w:sz w:val="10"/>
        </w:rPr>
      </w:pPr>
    </w:p>
    <w:p w:rsidR="00871B78" w:rsidRDefault="00681FAD" w:rsidP="00871B78">
      <w:pPr>
        <w:spacing w:after="0" w:line="240" w:lineRule="auto"/>
        <w:rPr>
          <w:rFonts w:ascii="Cursive standard" w:hAnsi="Cursive standard"/>
          <w:sz w:val="24"/>
        </w:rPr>
      </w:pPr>
      <w:r w:rsidRPr="00681FAD"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142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B78" w:rsidRPr="0030307B" w:rsidRDefault="00871B78" w:rsidP="00871B78">
      <w:pPr>
        <w:spacing w:after="0" w:line="240" w:lineRule="auto"/>
        <w:rPr>
          <w:rFonts w:ascii="Candara" w:hAnsi="Candara"/>
          <w:sz w:val="16"/>
        </w:rPr>
      </w:pPr>
      <w:r w:rsidRPr="0030307B">
        <w:rPr>
          <w:rFonts w:ascii="Candara" w:hAnsi="Candara"/>
          <w:noProof/>
        </w:rPr>
        <w:pict>
          <v:group id="_x0000_s1375" style="position:absolute;margin-left:-30.25pt;margin-top:4.2pt;width:236.15pt;height:24.7pt;z-index:251867136" coordorigin="936,4255" coordsize="4723,494">
            <v:oval id="_x0000_s1376" style="position:absolute;left:936;top:4255;width:489;height:494" strokecolor="#a5a5a5 [2092]" strokeweight="2.25pt">
              <v:stroke dashstyle="1 1" endcap="round"/>
              <v:textbox style="mso-next-textbox:#_x0000_s1376" inset=",0,,0">
                <w:txbxContent>
                  <w:p w:rsidR="00871B78" w:rsidRPr="00DC2480" w:rsidRDefault="00871B78" w:rsidP="00871B7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77" type="#_x0000_t32" style="position:absolute;left:1214;top:4749;width:4445;height:0" o:connectortype="straight" strokecolor="#a5a5a5 [2092]"/>
          </v:group>
        </w:pict>
      </w: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Explique pourquoi des gouttes tombent sur le professeur Tournesol à la vignette 3 de la page 7.</w:t>
      </w:r>
    </w:p>
    <w:p w:rsidR="00871B78" w:rsidRPr="0030307B" w:rsidRDefault="00871B78" w:rsidP="00871B78">
      <w:pPr>
        <w:spacing w:after="0" w:line="240" w:lineRule="auto"/>
        <w:rPr>
          <w:rFonts w:ascii="Cursive standard" w:hAnsi="Cursive standard"/>
          <w:sz w:val="10"/>
        </w:rPr>
      </w:pP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 w:rsidRPr="00871B78">
        <w:rPr>
          <w:rFonts w:ascii="Cursive standard" w:hAnsi="Cursive standard"/>
          <w:sz w:val="24"/>
        </w:rPr>
        <w:drawing>
          <wp:inline distT="0" distB="0" distL="0" distR="0">
            <wp:extent cx="5760720" cy="772795"/>
            <wp:effectExtent l="19050" t="0" r="0" b="0"/>
            <wp:docPr id="139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B78" w:rsidRPr="007C721F" w:rsidRDefault="00871B78" w:rsidP="00871B78">
      <w:pPr>
        <w:spacing w:after="0" w:line="240" w:lineRule="auto"/>
        <w:rPr>
          <w:rFonts w:ascii="Cursive standard" w:hAnsi="Cursive standard"/>
          <w:sz w:val="6"/>
        </w:rPr>
      </w:pPr>
      <w:r>
        <w:rPr>
          <w:noProof/>
        </w:rPr>
        <w:pict>
          <v:group id="_x0000_s1378" style="position:absolute;margin-left:-30.25pt;margin-top:4.7pt;width:236.15pt;height:24.7pt;z-index:251868160" coordorigin="936,4255" coordsize="4723,494">
            <v:oval id="_x0000_s1379" style="position:absolute;left:936;top:4255;width:489;height:494" strokecolor="#a5a5a5 [2092]" strokeweight="2.25pt">
              <v:stroke dashstyle="1 1" endcap="round"/>
              <v:textbox style="mso-next-textbox:#_x0000_s1379" inset=",0,,0">
                <w:txbxContent>
                  <w:p w:rsidR="00871B78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  <w:p w:rsidR="00871B78" w:rsidRPr="00DC2480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80" type="#_x0000_t32" style="position:absolute;left:1214;top:4749;width:4445;height:0" o:connectortype="straight" strokecolor="#a5a5a5 [2092]"/>
          </v:group>
        </w:pict>
      </w: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4"/>
        </w:rPr>
        <w:t>Explique qui a volé les bijoux de la page 35 à 38.</w:t>
      </w:r>
    </w:p>
    <w:p w:rsidR="00871B78" w:rsidRPr="0030307B" w:rsidRDefault="00871B78" w:rsidP="00871B78">
      <w:pPr>
        <w:spacing w:after="0" w:line="240" w:lineRule="auto"/>
        <w:rPr>
          <w:rFonts w:ascii="Cursive standard" w:hAnsi="Cursive standard"/>
          <w:sz w:val="10"/>
        </w:rPr>
      </w:pP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 w:rsidRPr="0030307B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131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B78" w:rsidRPr="007C721F" w:rsidRDefault="00871B78" w:rsidP="00871B78">
      <w:pPr>
        <w:spacing w:after="0" w:line="240" w:lineRule="auto"/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24"/>
        </w:rPr>
        <w:pict>
          <v:group id="_x0000_s1381" style="position:absolute;margin-left:-30.25pt;margin-top:7.35pt;width:236.15pt;height:24.7pt;z-index:251869184" coordorigin="936,4255" coordsize="4723,494">
            <v:oval id="_x0000_s1382" style="position:absolute;left:936;top:4255;width:489;height:494" strokecolor="#a5a5a5 [2092]" strokeweight="2.25pt">
              <v:stroke dashstyle="1 1" endcap="round"/>
              <v:textbox style="mso-next-textbox:#_x0000_s1382" inset=",0,,0">
                <w:txbxContent>
                  <w:p w:rsidR="00871B78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  <w:p w:rsidR="00871B78" w:rsidRPr="00DC2480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83" type="#_x0000_t32" style="position:absolute;left:1214;top:4749;width:4445;height:0" o:connectortype="straight" strokecolor="#a5a5a5 [2092]"/>
          </v:group>
        </w:pict>
      </w: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t>Explique pourquoi Bianca Castafiore n’aime pas le journal Tempo di Roma.</w:t>
      </w:r>
    </w:p>
    <w:p w:rsidR="00871B78" w:rsidRPr="0030307B" w:rsidRDefault="00871B78" w:rsidP="00871B78">
      <w:pPr>
        <w:spacing w:after="0" w:line="240" w:lineRule="auto"/>
        <w:rPr>
          <w:rFonts w:ascii="Cursive standard" w:hAnsi="Cursive standard"/>
          <w:sz w:val="10"/>
        </w:rPr>
      </w:pPr>
    </w:p>
    <w:p w:rsidR="00871B78" w:rsidRDefault="00681FAD" w:rsidP="00871B78">
      <w:pPr>
        <w:spacing w:after="0" w:line="240" w:lineRule="auto"/>
        <w:rPr>
          <w:rFonts w:ascii="Cursive standard" w:hAnsi="Cursive standard"/>
          <w:sz w:val="24"/>
        </w:rPr>
      </w:pPr>
      <w:r w:rsidRPr="00681FAD">
        <w:rPr>
          <w:rFonts w:ascii="Cursive standard" w:hAnsi="Cursive standard"/>
          <w:sz w:val="24"/>
        </w:rPr>
        <w:drawing>
          <wp:inline distT="0" distB="0" distL="0" distR="0">
            <wp:extent cx="5760720" cy="407035"/>
            <wp:effectExtent l="19050" t="0" r="0" b="0"/>
            <wp:docPr id="141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B78" w:rsidRPr="007C721F" w:rsidRDefault="00871B78" w:rsidP="00871B78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402" style="position:absolute;margin-left:-30.25pt;margin-top:19.1pt;width:236.15pt;height:24.7pt;z-index:251877376" coordorigin="936,4255" coordsize="4723,494">
            <v:oval id="_x0000_s1403" style="position:absolute;left:936;top:4255;width:489;height:494" strokecolor="#a5a5a5 [2092]" strokeweight="2.25pt">
              <v:stroke dashstyle="1 1" endcap="round"/>
              <v:textbox style="mso-next-textbox:#_x0000_s1403" inset=",0,,0">
                <w:txbxContent>
                  <w:p w:rsidR="00871B78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  <w:p w:rsidR="00871B78" w:rsidRPr="00DC2480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04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sz w:val="24"/>
        </w:rPr>
        <w:t xml:space="preserve">Page 50, les </w:t>
      </w:r>
      <w:proofErr w:type="spellStart"/>
      <w:r>
        <w:rPr>
          <w:rFonts w:ascii="Cursive standard" w:hAnsi="Cursive standard"/>
          <w:sz w:val="24"/>
        </w:rPr>
        <w:t>Dupondt</w:t>
      </w:r>
      <w:proofErr w:type="spellEnd"/>
      <w:r>
        <w:rPr>
          <w:rFonts w:ascii="Cursive standard" w:hAnsi="Cursive standard"/>
          <w:sz w:val="24"/>
        </w:rPr>
        <w:t xml:space="preserve"> expliquent comment les Tziganes auraient pu voler les bijoux. Expliquent ce qu’ils pensent.</w:t>
      </w:r>
    </w:p>
    <w:p w:rsidR="00871B78" w:rsidRPr="0030307B" w:rsidRDefault="00871B78" w:rsidP="00871B78">
      <w:pPr>
        <w:spacing w:after="0" w:line="240" w:lineRule="auto"/>
        <w:rPr>
          <w:rFonts w:ascii="Cursive standard" w:hAnsi="Cursive standard"/>
          <w:sz w:val="10"/>
        </w:rPr>
      </w:pPr>
    </w:p>
    <w:p w:rsidR="00871B78" w:rsidRDefault="00871B78" w:rsidP="00871B78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772795"/>
            <wp:effectExtent l="19050" t="0" r="0" b="0"/>
            <wp:docPr id="133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B78" w:rsidRPr="007C721F" w:rsidRDefault="00871B78" w:rsidP="00871B78">
      <w:pPr>
        <w:spacing w:after="0" w:line="240" w:lineRule="auto"/>
        <w:rPr>
          <w:rFonts w:ascii="Cursive standard" w:hAnsi="Cursive standard"/>
          <w:sz w:val="10"/>
          <w:szCs w:val="10"/>
        </w:rPr>
      </w:pPr>
    </w:p>
    <w:p w:rsidR="00871B78" w:rsidRDefault="00871B78" w:rsidP="00871B78">
      <w:pPr>
        <w:spacing w:after="0" w:line="240" w:lineRule="auto"/>
        <w:ind w:right="-1276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1384" style="position:absolute;margin-left:-30.25pt;margin-top:-.45pt;width:236.15pt;height:24.7pt;z-index:251870208" coordorigin="936,4255" coordsize="4723,494">
            <v:oval id="_x0000_s1385" style="position:absolute;left:936;top:4255;width:489;height:494" strokecolor="#a5a5a5 [2092]" strokeweight="2.25pt">
              <v:stroke dashstyle="1 1" endcap="round"/>
              <v:textbox style="mso-next-textbox:#_x0000_s1385" inset=",0,,0">
                <w:txbxContent>
                  <w:p w:rsidR="00871B78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  <w:p w:rsidR="00871B78" w:rsidRPr="00DC2480" w:rsidRDefault="00871B78" w:rsidP="00871B78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86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</w:rPr>
        <w:t>A la fin, Tintin découvre qui avait volé l’émeraude. Qui était le coupable et comment a-t-il été démasqué ?</w:t>
      </w:r>
    </w:p>
    <w:p w:rsidR="00871B78" w:rsidRPr="0030307B" w:rsidRDefault="00871B78" w:rsidP="00871B78">
      <w:pPr>
        <w:spacing w:after="0" w:line="240" w:lineRule="auto"/>
        <w:rPr>
          <w:rFonts w:ascii="Cursive standard" w:hAnsi="Cursive standard"/>
          <w:sz w:val="10"/>
        </w:rPr>
      </w:pPr>
    </w:p>
    <w:p w:rsidR="00871B78" w:rsidRDefault="00681FAD" w:rsidP="00871B78">
      <w:pPr>
        <w:spacing w:after="0" w:line="240" w:lineRule="auto"/>
        <w:rPr>
          <w:rFonts w:ascii="Cursive standard" w:hAnsi="Cursive standard"/>
          <w:sz w:val="24"/>
        </w:rPr>
      </w:pPr>
      <w:r w:rsidRPr="00681FAD">
        <w:rPr>
          <w:rFonts w:ascii="Cursive standard" w:hAnsi="Cursive standard"/>
          <w:sz w:val="24"/>
        </w:rPr>
        <w:drawing>
          <wp:inline distT="0" distB="0" distL="0" distR="0">
            <wp:extent cx="5752465" cy="1113790"/>
            <wp:effectExtent l="19050" t="0" r="635" b="0"/>
            <wp:docPr id="143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1B78" w:rsidSect="007C721F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omfortaa">
    <w:panose1 w:val="020F0403060000060003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xistence Light">
    <w:panose1 w:val="00000000000000000000"/>
    <w:charset w:val="00"/>
    <w:family w:val="swiss"/>
    <w:notTrueType/>
    <w:pitch w:val="variable"/>
    <w:sig w:usb0="A000003F" w:usb1="5000000A" w:usb2="00000000" w:usb3="00000000" w:csb0="0000001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el&amp;font gohtic!">
    <w:altName w:val="Times New Roman"/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trashco">
    <w:altName w:val="Candara"/>
    <w:panose1 w:val="02000506000000020004"/>
    <w:charset w:val="00"/>
    <w:family w:val="auto"/>
    <w:pitch w:val="variable"/>
    <w:sig w:usb0="A0000027" w:usb1="40000048" w:usb2="00000000" w:usb3="00000000" w:csb0="00000111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50E68"/>
    <w:multiLevelType w:val="hybridMultilevel"/>
    <w:tmpl w:val="9DD8E390"/>
    <w:lvl w:ilvl="0" w:tplc="311A3B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8A7EFA"/>
    <w:multiLevelType w:val="hybridMultilevel"/>
    <w:tmpl w:val="FCB44662"/>
    <w:lvl w:ilvl="0" w:tplc="311A3B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A41604"/>
    <w:multiLevelType w:val="hybridMultilevel"/>
    <w:tmpl w:val="9A1C95CE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6A1264"/>
    <w:multiLevelType w:val="hybridMultilevel"/>
    <w:tmpl w:val="ED045E8E"/>
    <w:lvl w:ilvl="0" w:tplc="06A68D90">
      <w:start w:val="1"/>
      <w:numFmt w:val="decimal"/>
      <w:lvlText w:val="%1."/>
      <w:lvlJc w:val="left"/>
      <w:pPr>
        <w:ind w:left="862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3D540F26"/>
    <w:multiLevelType w:val="hybridMultilevel"/>
    <w:tmpl w:val="039CF56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1A5D5E"/>
    <w:multiLevelType w:val="hybridMultilevel"/>
    <w:tmpl w:val="70FE559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D641D4"/>
    <w:multiLevelType w:val="hybridMultilevel"/>
    <w:tmpl w:val="3EB898B0"/>
    <w:lvl w:ilvl="0" w:tplc="311A3B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4D6EAA"/>
    <w:multiLevelType w:val="hybridMultilevel"/>
    <w:tmpl w:val="9A1C95CE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513EFF"/>
    <w:multiLevelType w:val="hybridMultilevel"/>
    <w:tmpl w:val="44944A6C"/>
    <w:lvl w:ilvl="0" w:tplc="FB7E957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3AC4FCF"/>
    <w:multiLevelType w:val="hybridMultilevel"/>
    <w:tmpl w:val="039CF56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826924"/>
    <w:multiLevelType w:val="hybridMultilevel"/>
    <w:tmpl w:val="CEA4EBF8"/>
    <w:lvl w:ilvl="0" w:tplc="311A3B94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8F49E8"/>
    <w:multiLevelType w:val="hybridMultilevel"/>
    <w:tmpl w:val="CC2A01E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7"/>
  </w:num>
  <w:num w:numId="5">
    <w:abstractNumId w:val="2"/>
  </w:num>
  <w:num w:numId="6">
    <w:abstractNumId w:val="8"/>
  </w:num>
  <w:num w:numId="7">
    <w:abstractNumId w:val="6"/>
  </w:num>
  <w:num w:numId="8">
    <w:abstractNumId w:val="5"/>
  </w:num>
  <w:num w:numId="9">
    <w:abstractNumId w:val="0"/>
  </w:num>
  <w:num w:numId="10">
    <w:abstractNumId w:val="1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hyphenationZone w:val="425"/>
  <w:characterSpacingControl w:val="doNotCompress"/>
  <w:compat>
    <w:useFELayout/>
  </w:compat>
  <w:rsids>
    <w:rsidRoot w:val="00D42A0F"/>
    <w:rsid w:val="00085DB2"/>
    <w:rsid w:val="000977D8"/>
    <w:rsid w:val="000B44E4"/>
    <w:rsid w:val="000F6F8F"/>
    <w:rsid w:val="002F6E6B"/>
    <w:rsid w:val="0030307B"/>
    <w:rsid w:val="00414A36"/>
    <w:rsid w:val="004200B1"/>
    <w:rsid w:val="004507B4"/>
    <w:rsid w:val="00470B6E"/>
    <w:rsid w:val="005F4834"/>
    <w:rsid w:val="00681FAD"/>
    <w:rsid w:val="006C55DE"/>
    <w:rsid w:val="00785090"/>
    <w:rsid w:val="007C721F"/>
    <w:rsid w:val="00871B78"/>
    <w:rsid w:val="009B2866"/>
    <w:rsid w:val="009F31BA"/>
    <w:rsid w:val="00A33C14"/>
    <w:rsid w:val="00B42A17"/>
    <w:rsid w:val="00BD03F5"/>
    <w:rsid w:val="00C34786"/>
    <w:rsid w:val="00D42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>
      <o:colormenu v:ext="edit" strokecolor="none [1612]"/>
    </o:shapedefaults>
    <o:shapelayout v:ext="edit">
      <o:idmap v:ext="edit" data="1"/>
      <o:rules v:ext="edit">
        <o:r id="V:Rule14" type="connector" idref="#_x0000_s1027"/>
        <o:r id="V:Rule19" type="connector" idref="#_x0000_s1056"/>
        <o:r id="V:Rule28" type="connector" idref="#_x0000_s1158"/>
        <o:r id="V:Rule29" type="connector" idref="#_x0000_s1160"/>
        <o:r id="V:Rule31" type="connector" idref="#_x0000_s1164"/>
        <o:r id="V:Rule33" type="connector" idref="#_x0000_s1168"/>
        <o:r id="V:Rule34" type="connector" idref="#_x0000_s1170"/>
        <o:r id="V:Rule36" type="connector" idref="#_x0000_s1176"/>
        <o:r id="V:Rule38" type="connector" idref="#_x0000_s1180"/>
        <o:r id="V:Rule40" type="connector" idref="#_x0000_s1184"/>
        <o:r id="V:Rule41" type="connector" idref="#_x0000_s1186"/>
        <o:r id="V:Rule42" type="connector" idref="#_x0000_s1190"/>
        <o:r id="V:Rule43" type="connector" idref="#_x0000_s1195"/>
        <o:r id="V:Rule44" type="connector" idref="#_x0000_s1196"/>
        <o:r id="V:Rule46" type="connector" idref="#_x0000_s1203"/>
        <o:r id="V:Rule47" type="connector" idref="#_x0000_s1206"/>
        <o:r id="V:Rule48" type="connector" idref="#_x0000_s1209"/>
        <o:r id="V:Rule49" type="connector" idref="#_x0000_s1211"/>
        <o:r id="V:Rule50" type="connector" idref="#_x0000_s1216"/>
        <o:r id="V:Rule51" type="connector" idref="#_x0000_s1217"/>
        <o:r id="V:Rule52" type="connector" idref="#_x0000_s1221"/>
        <o:r id="V:Rule53" type="connector" idref="#_x0000_s1224"/>
        <o:r id="V:Rule54" type="connector" idref="#_x0000_s1227"/>
        <o:r id="V:Rule55" type="connector" idref="#_x0000_s1230"/>
        <o:r id="V:Rule56" type="connector" idref="#_x0000_s1233"/>
        <o:r id="V:Rule57" type="connector" idref="#_x0000_s1236"/>
        <o:r id="V:Rule58" type="connector" idref="#_x0000_s1239"/>
        <o:r id="V:Rule59" type="connector" idref="#_x0000_s1242"/>
        <o:r id="V:Rule60" type="connector" idref="#_x0000_s1244"/>
        <o:r id="V:Rule61" type="connector" idref="#_x0000_s1249"/>
        <o:r id="V:Rule62" type="connector" idref="#_x0000_s1250"/>
        <o:r id="V:Rule64" type="connector" idref="#_x0000_s1257"/>
        <o:r id="V:Rule65" type="connector" idref="#_x0000_s1260"/>
        <o:r id="V:Rule67" type="connector" idref="#_x0000_s1266"/>
        <o:r id="V:Rule71" type="connector" idref="#_x0000_s1278"/>
        <o:r id="V:Rule72" type="connector" idref="#_x0000_s1280"/>
        <o:r id="V:Rule73" type="connector" idref="#_x0000_s1285"/>
        <o:r id="V:Rule74" type="connector" idref="#_x0000_s1286"/>
        <o:r id="V:Rule75" type="connector" idref="#_x0000_s1290"/>
        <o:r id="V:Rule76" type="connector" idref="#_x0000_s1293"/>
        <o:r id="V:Rule77" type="connector" idref="#_x0000_s1296"/>
        <o:r id="V:Rule78" type="connector" idref="#_x0000_s1299"/>
        <o:r id="V:Rule79" type="connector" idref="#_x0000_s1302"/>
        <o:r id="V:Rule83" type="connector" idref="#_x0000_s1313"/>
        <o:r id="V:Rule84" type="connector" idref="#_x0000_s1318"/>
        <o:r id="V:Rule85" type="connector" idref="#_x0000_s1319"/>
        <o:r id="V:Rule86" type="connector" idref="#_x0000_s1323"/>
        <o:r id="V:Rule87" type="connector" idref="#_x0000_s1326"/>
        <o:r id="V:Rule88" type="connector" idref="#_x0000_s1329"/>
        <o:r id="V:Rule89" type="connector" idref="#_x0000_s1332"/>
        <o:r id="V:Rule90" type="connector" idref="#_x0000_s1335"/>
        <o:r id="V:Rule91" type="connector" idref="#_x0000_s1338"/>
        <o:r id="V:Rule92" type="connector" idref="#_x0000_s1340"/>
        <o:r id="V:Rule94" type="connector" idref="#_x0000_s1346"/>
        <o:r id="V:Rule96" type="connector" idref="#_x0000_s1365"/>
        <o:r id="V:Rule97" type="connector" idref="#_x0000_s1371"/>
        <o:r id="V:Rule98" type="connector" idref="#_x0000_s1369"/>
        <o:r id="V:Rule99" type="connector" idref="#_x0000_s1377"/>
        <o:r id="V:Rule100" type="connector" idref="#_x0000_s1380"/>
        <o:r id="V:Rule101" type="connector" idref="#_x0000_s1383"/>
        <o:r id="V:Rule102" type="connector" idref="#_x0000_s1386"/>
        <o:r id="V:Rule107" type="connector" idref="#_x0000_s1401"/>
        <o:r id="V:Rule108" type="connector" idref="#_x0000_s140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A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2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A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42A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1426</Words>
  <Characters>7846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2011-06-12T19:01:00Z</cp:lastPrinted>
  <dcterms:created xsi:type="dcterms:W3CDTF">2011-08-05T11:34:00Z</dcterms:created>
  <dcterms:modified xsi:type="dcterms:W3CDTF">2011-08-05T11:34:00Z</dcterms:modified>
</cp:coreProperties>
</file>