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B90" w:rsidRDefault="008D5B90" w:rsidP="008D5B90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pict>
          <v:roundrect id="Rectangle à coins arrondis 1" o:spid="_x0000_s1226" style="position:absolute;left:0;text-align:left;margin-left:32.2pt;margin-top:-55.85pt;width:354pt;height:101.9pt;z-index:2518251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Reconnaître </w:t>
                  </w:r>
                </w:p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Le verbe</w:t>
                  </w:r>
                </w:p>
                <w:p w:rsidR="008D5B90" w:rsidRDefault="008D5B90" w:rsidP="008D5B90"/>
              </w:txbxContent>
            </v:textbox>
          </v:roundrect>
        </w:pict>
      </w:r>
      <w:r>
        <w:rPr>
          <w:noProof/>
          <w:lang w:eastAsia="fr-FR"/>
        </w:rPr>
        <w:pict>
          <v:oval id="Ellipse 2" o:spid="_x0000_s1227" style="position:absolute;left:0;text-align:left;margin-left:64.45pt;margin-top:-44.7pt;width:1in;height:1in;z-index:251826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" fillcolor="white [3201]" strokecolor="#4bacc6 [3208]" strokeweight="2pt">
            <v:textbox>
              <w:txbxContent>
                <w:p w:rsidR="008D5B90" w:rsidRDefault="008D5B90" w:rsidP="008D5B90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C1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shapetype id="_x0000_t131" coordsize="21600,21600" o:spt="131" path="ar,,21600,21600,18685,18165,10677,21597l20990,21597r,-3432xe">
            <v:stroke joinstyle="miter"/>
            <v:path o:connecttype="rect" textboxrect="3163,3163,18437,18437"/>
          </v:shapetype>
          <v:shape id="Organigramme : Stockage à accès séquentiel 7" o:spid="_x0000_s1202" type="#_x0000_t131" style="position:absolute;left:0;text-align:left;margin-left:-71.15pt;margin-top:325.45pt;width:67.3pt;height:61.7pt;z-index:2518005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" fillcolor="white [3201]" strokecolor="#4bacc6 [3208]" strokeweight="2pt">
            <v:textbox>
              <w:txbxContent>
                <w:p w:rsidR="008D5B90" w:rsidRDefault="008D5B90" w:rsidP="008D5B90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oundrect id="Rectangle à coins arrondis 3" o:spid="_x0000_s1228" style="position:absolute;left:0;text-align:left;margin-left:-45pt;margin-top:-35.35pt;width:1in;height:1in;z-index:25182720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Rectangle 5" o:spid="_x0000_s1204" style="position:absolute;left:0;text-align:left;margin-left:-56.3pt;margin-top:72.4pt;width:560.95pt;height:241.5pt;z-index:251802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" fillcolor="white [3201]" strokecolor="#4bacc6 [3208]" strokeweight="2pt">
            <v:textbox>
              <w:txbxContent>
                <w:p w:rsidR="008D5B90" w:rsidRDefault="008D5B90" w:rsidP="008D5B90">
                  <w:pPr>
                    <w:pStyle w:val="ListParagraph"/>
                    <w:numPr>
                      <w:ilvl w:val="0"/>
                      <w:numId w:val="12"/>
                    </w:numPr>
                    <w:pBdr>
                      <w:between w:val="thickThinSmallGap" w:sz="24" w:space="1" w:color="auto"/>
                    </w:pBdr>
                    <w:spacing w:line="240" w:lineRule="auto"/>
                    <w:rPr>
                      <w:sz w:val="28"/>
                      <w:szCs w:val="28"/>
                    </w:rPr>
                  </w:pPr>
                  <w:r w:rsidRPr="00A230E0">
                    <w:rPr>
                      <w:sz w:val="28"/>
                      <w:szCs w:val="28"/>
                    </w:rPr>
                    <w:t>Pour repérer le verbe conjugué dans une phrase, on peut :</w:t>
                  </w:r>
                </w:p>
                <w:p w:rsidR="008D5B90" w:rsidRPr="00DF428D" w:rsidRDefault="008D5B90" w:rsidP="008D5B90">
                  <w:pPr>
                    <w:pBdr>
                      <w:between w:val="thickThinSmallGap" w:sz="24" w:space="1" w:color="auto"/>
                    </w:pBdr>
                    <w:spacing w:after="240"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- </w:t>
                  </w:r>
                  <w:r w:rsidRPr="00A230E0">
                    <w:rPr>
                      <w:sz w:val="28"/>
                      <w:szCs w:val="28"/>
                    </w:rPr>
                    <w:t xml:space="preserve">Changer </w:t>
                  </w:r>
                  <w:r>
                    <w:rPr>
                      <w:sz w:val="28"/>
                      <w:szCs w:val="28"/>
                    </w:rPr>
                    <w:t>…………………………………..</w:t>
                  </w:r>
                  <w:r w:rsidRPr="00A230E0">
                    <w:rPr>
                      <w:sz w:val="28"/>
                      <w:szCs w:val="28"/>
                    </w:rPr>
                    <w:t xml:space="preserve"> de la phrase</w:t>
                  </w:r>
                  <w:r>
                    <w:rPr>
                      <w:sz w:val="28"/>
                      <w:szCs w:val="28"/>
                    </w:rPr>
                    <w:t xml:space="preserve">                                                                                                     </w:t>
                  </w:r>
                  <w:r w:rsidRPr="00A230E0">
                    <w:rPr>
                      <w:i/>
                      <w:sz w:val="24"/>
                      <w:szCs w:val="24"/>
                    </w:rPr>
                    <w:t xml:space="preserve">    </w:t>
                  </w:r>
                  <w:r w:rsidRPr="00A230E0">
                    <w:rPr>
                      <w:i/>
                      <w:sz w:val="28"/>
                      <w:szCs w:val="28"/>
                    </w:rPr>
                    <w:t>Exemple :</w:t>
                  </w:r>
                  <w:r w:rsidRPr="00A230E0">
                    <w:rPr>
                      <w:sz w:val="28"/>
                      <w:szCs w:val="28"/>
                    </w:rPr>
                    <w:t xml:space="preserve"> </w:t>
                  </w:r>
                  <w:r w:rsidRPr="00A230E0">
                    <w:rPr>
                      <w:i/>
                      <w:sz w:val="28"/>
                      <w:szCs w:val="28"/>
                    </w:rPr>
                    <w:t>Aujourd’hui, les paysans</w:t>
                  </w:r>
                  <w:r w:rsidRPr="00A230E0">
                    <w:rPr>
                      <w:b/>
                      <w:i/>
                      <w:sz w:val="28"/>
                      <w:szCs w:val="28"/>
                      <w:u w:val="single"/>
                    </w:rPr>
                    <w:t xml:space="preserve"> cultivent</w:t>
                  </w:r>
                  <w:r w:rsidRPr="00A230E0">
                    <w:rPr>
                      <w:i/>
                      <w:sz w:val="28"/>
                      <w:szCs w:val="28"/>
                    </w:rPr>
                    <w:t xml:space="preserve"> la terre. </w:t>
                  </w:r>
                  <w:r>
                    <w:rPr>
                      <w:i/>
                      <w:sz w:val="28"/>
                      <w:szCs w:val="28"/>
                    </w:rPr>
                    <w:t xml:space="preserve">    </w:t>
                  </w:r>
                  <w:r w:rsidRPr="00A230E0">
                    <w:rPr>
                      <w:i/>
                      <w:sz w:val="28"/>
                      <w:szCs w:val="28"/>
                    </w:rPr>
                    <w:t xml:space="preserve">Demain, les paysans </w:t>
                  </w:r>
                  <w:r w:rsidRPr="00A230E0">
                    <w:rPr>
                      <w:b/>
                      <w:i/>
                      <w:sz w:val="28"/>
                      <w:szCs w:val="28"/>
                      <w:u w:val="single"/>
                    </w:rPr>
                    <w:t>cultiveront</w:t>
                  </w:r>
                  <w:r w:rsidRPr="00A230E0">
                    <w:rPr>
                      <w:i/>
                      <w:sz w:val="28"/>
                      <w:szCs w:val="28"/>
                    </w:rPr>
                    <w:t xml:space="preserve"> la terre</w:t>
                  </w:r>
                  <w:r w:rsidRPr="00A230E0">
                    <w:rPr>
                      <w:i/>
                      <w:sz w:val="24"/>
                      <w:szCs w:val="24"/>
                    </w:rPr>
                    <w:t>.</w:t>
                  </w:r>
                  <w:r>
                    <w:rPr>
                      <w:i/>
                      <w:sz w:val="24"/>
                      <w:szCs w:val="24"/>
                    </w:rPr>
                    <w:t xml:space="preserve"> </w:t>
                  </w:r>
                  <w:r w:rsidRPr="00DF428D">
                    <w:rPr>
                      <w:i/>
                      <w:sz w:val="28"/>
                      <w:szCs w:val="28"/>
                    </w:rPr>
                    <w:t xml:space="preserve">– Changer </w:t>
                  </w:r>
                  <w:r>
                    <w:rPr>
                      <w:i/>
                      <w:sz w:val="28"/>
                      <w:szCs w:val="28"/>
                    </w:rPr>
                    <w:t>………………………………..</w:t>
                  </w:r>
                  <w:r>
                    <w:rPr>
                      <w:i/>
                      <w:sz w:val="24"/>
                      <w:szCs w:val="24"/>
                    </w:rPr>
                    <w:t xml:space="preserve"> </w:t>
                  </w:r>
                  <w:r w:rsidRPr="00DF428D">
                    <w:rPr>
                      <w:i/>
                      <w:sz w:val="28"/>
                      <w:szCs w:val="28"/>
                    </w:rPr>
                    <w:t xml:space="preserve">qui fait l’action  </w:t>
                  </w:r>
                  <w:r>
                    <w:rPr>
                      <w:i/>
                      <w:sz w:val="28"/>
                      <w:szCs w:val="28"/>
                    </w:rPr>
                    <w:t xml:space="preserve">                                                                    Exemples : </w:t>
                  </w:r>
                  <w:r w:rsidRPr="00DF428D">
                    <w:rPr>
                      <w:b/>
                      <w:i/>
                      <w:sz w:val="28"/>
                      <w:szCs w:val="28"/>
                      <w:u w:val="single"/>
                    </w:rPr>
                    <w:t>il</w:t>
                  </w:r>
                  <w:r>
                    <w:rPr>
                      <w:i/>
                      <w:sz w:val="28"/>
                      <w:szCs w:val="28"/>
                    </w:rPr>
                    <w:t xml:space="preserve"> cultiv</w:t>
                  </w:r>
                  <w:r w:rsidRPr="00DF428D">
                    <w:rPr>
                      <w:b/>
                      <w:i/>
                      <w:sz w:val="28"/>
                      <w:szCs w:val="28"/>
                      <w:u w:val="single"/>
                    </w:rPr>
                    <w:t>e</w:t>
                  </w:r>
                  <w:r>
                    <w:rPr>
                      <w:i/>
                      <w:sz w:val="28"/>
                      <w:szCs w:val="28"/>
                    </w:rPr>
                    <w:t xml:space="preserve"> la terre. </w:t>
                  </w:r>
                  <w:r w:rsidRPr="00DF428D">
                    <w:rPr>
                      <w:b/>
                      <w:i/>
                      <w:sz w:val="28"/>
                      <w:szCs w:val="28"/>
                      <w:u w:val="single"/>
                    </w:rPr>
                    <w:t>Nous</w:t>
                  </w:r>
                  <w:r>
                    <w:rPr>
                      <w:i/>
                      <w:sz w:val="28"/>
                      <w:szCs w:val="28"/>
                    </w:rPr>
                    <w:t xml:space="preserve"> cultiv</w:t>
                  </w:r>
                  <w:r w:rsidRPr="00DF428D">
                    <w:rPr>
                      <w:b/>
                      <w:i/>
                      <w:sz w:val="28"/>
                      <w:szCs w:val="28"/>
                      <w:u w:val="single"/>
                    </w:rPr>
                    <w:t>ons</w:t>
                  </w:r>
                  <w:r>
                    <w:rPr>
                      <w:i/>
                      <w:sz w:val="28"/>
                      <w:szCs w:val="28"/>
                    </w:rPr>
                    <w:t xml:space="preserve"> la terre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6"/>
                    </w:numPr>
                    <w:pBdr>
                      <w:between w:val="thickThinSmallGap" w:sz="24" w:space="1" w:color="auto"/>
                    </w:pBdr>
                    <w:spacing w:line="360" w:lineRule="auto"/>
                    <w:rPr>
                      <w:sz w:val="28"/>
                      <w:szCs w:val="28"/>
                    </w:rPr>
                  </w:pPr>
                  <w:r w:rsidRPr="00A230E0">
                    <w:rPr>
                      <w:sz w:val="28"/>
                      <w:szCs w:val="28"/>
                    </w:rPr>
                    <w:t>La forme invariable (qui ne change pas) du verbe est …………………………….</w:t>
                  </w:r>
                  <w:r>
                    <w:rPr>
                      <w:sz w:val="28"/>
                      <w:szCs w:val="28"/>
                    </w:rPr>
                    <w:t>. On le retrouve sous cette forme dans le dictionnaire.</w:t>
                  </w:r>
                </w:p>
                <w:p w:rsidR="008D5B90" w:rsidRPr="00A230E0" w:rsidRDefault="008D5B90" w:rsidP="008D5B90">
                  <w:pPr>
                    <w:pStyle w:val="ListParagraph"/>
                    <w:numPr>
                      <w:ilvl w:val="0"/>
                      <w:numId w:val="6"/>
                    </w:numPr>
                    <w:pBdr>
                      <w:between w:val="thickThinSmallGap" w:sz="24" w:space="1" w:color="auto"/>
                    </w:pBd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 différentes formes du verbe constituent la …………………………………..</w:t>
                  </w:r>
                </w:p>
                <w:p w:rsidR="008D5B90" w:rsidRDefault="008D5B90" w:rsidP="008D5B90">
                  <w:pPr>
                    <w:spacing w:line="240" w:lineRule="auto"/>
                    <w:rPr>
                      <w:i/>
                    </w:rPr>
                  </w:pPr>
                </w:p>
                <w:p w:rsidR="008D5B90" w:rsidRDefault="008D5B90" w:rsidP="008D5B90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Organigramme : Entrée manuelle 8" o:spid="_x0000_s1203" type="#_x0000_t118" style="position:absolute;left:0;text-align:left;margin-left:136.45pt;margin-top:325.45pt;width:359pt;height:70.95pt;z-index:2518016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" fillcolor="white [3201]" strokecolor="#4bacc6 [3208]" strokeweight="2pt"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6" o:spid="_x0000_s1201" style="position:absolute;left:0;text-align:left;margin-left:-44.9pt;margin-top:364.75pt;width:540.35pt;height:395.4pt;z-index:251799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" fillcolor="white [3201]" strokecolor="#4bacc6 [3208]" strokeweight="2pt">
            <v:textbox>
              <w:txbxContent>
                <w:p w:rsidR="008D5B90" w:rsidRDefault="008D5B90" w:rsidP="008D5B90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 verbe est un mot invariable.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Pour trouver le verbe, on peut changer le temps de la phrase.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L’infinitif est la forme invariable du verbe.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verbe est toujours conjugué.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verbe change de forme en fonction du sujet.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8D5B90" w:rsidRDefault="008D5B90" w:rsidP="008D5B90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 xml:space="preserve">Les mots encadrés sont-ils des verbes </w:t>
                  </w:r>
                  <w:r w:rsidRPr="00BB6D35">
                    <w:rPr>
                      <w:rFonts w:ascii="Bradley Hand ITC" w:hAnsi="Bradley Hand ITC"/>
                      <w:b/>
                      <w:sz w:val="32"/>
                      <w:szCs w:val="32"/>
                      <w:u w:val="single"/>
                    </w:rPr>
                    <w:t>conjugués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Les serpents </w:t>
                  </w:r>
                  <w:r w:rsidRPr="00BB6D35">
                    <w:rPr>
                      <w:rFonts w:ascii="Baskerville Old Face" w:hAnsi="Baskerville Old Face"/>
                      <w:sz w:val="28"/>
                      <w:szCs w:val="28"/>
                      <w:bdr w:val="single" w:sz="4" w:space="0" w:color="auto"/>
                    </w:rPr>
                    <w:t>aiment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les endroits chauds.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Chose surprenante, ils peuvent </w:t>
                  </w:r>
                  <w:r w:rsidRPr="00BB6D35">
                    <w:rPr>
                      <w:rFonts w:ascii="Baskerville Old Face" w:hAnsi="Baskerville Old Face"/>
                      <w:sz w:val="28"/>
                      <w:szCs w:val="28"/>
                      <w:bdr w:val="single" w:sz="4" w:space="0" w:color="auto"/>
                    </w:rPr>
                    <w:t>avoir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de une à neuf têtes.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Souvent, ils passent pour </w:t>
                  </w:r>
                  <w:r w:rsidRPr="00BB6D35">
                    <w:rPr>
                      <w:rFonts w:ascii="Baskerville Old Face" w:hAnsi="Baskerville Old Face"/>
                      <w:sz w:val="28"/>
                      <w:szCs w:val="28"/>
                      <w:bdr w:val="single" w:sz="4" w:space="0" w:color="auto"/>
                    </w:rPr>
                    <w:t>rusés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Mais </w:t>
                  </w:r>
                  <w:r w:rsidRPr="00BB6D35">
                    <w:rPr>
                      <w:rFonts w:ascii="Baskerville Old Face" w:hAnsi="Baskerville Old Face"/>
                      <w:sz w:val="28"/>
                      <w:szCs w:val="28"/>
                      <w:bdr w:val="single" w:sz="4" w:space="0" w:color="auto"/>
                    </w:rPr>
                    <w:t>craignent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-ils l’eau ?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Celui du Mexique</w:t>
                  </w:r>
                  <w:r w:rsidRPr="00BB6D35">
                    <w:rPr>
                      <w:rFonts w:ascii="Baskerville Old Face" w:hAnsi="Baskerville Old Face"/>
                      <w:sz w:val="28"/>
                      <w:szCs w:val="28"/>
                      <w:bdr w:val="single" w:sz="4" w:space="0" w:color="auto"/>
                    </w:rPr>
                    <w:t xml:space="preserve"> possède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des plumes sur le dos.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Rectangle à coins arrondis 4" o:spid="_x0000_s1200" style="position:absolute;left:0;text-align:left;margin-left:392.2pt;margin-top:-35.6pt;width:112.9pt;height:81.65pt;z-index:251798528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</w:rPr>
                  </w:pPr>
                  <w:r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</w:p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35" o:spid="_x0000_s1229" type="#_x0000_t32" style="position:absolute;margin-left:285.75pt;margin-top:20.35pt;width:15pt;height:0;z-index:251828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" strokecolor="#4579b8 [3044]">
            <v:stroke endarrow="open"/>
          </v:shape>
        </w:pict>
      </w:r>
    </w:p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roundrect id="Rectangle à coins arrondis 10" o:spid="_x0000_s1207" style="position:absolute;left:0;text-align:left;margin-left:388.9pt;margin-top:-29.35pt;width:115.9pt;height:81.4pt;z-index:25180569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</w:rPr>
                  </w:pPr>
                  <w:r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9" o:spid="_x0000_s1205" style="position:absolute;left:0;text-align:left;margin-left:32.2pt;margin-top:-49.85pt;width:350.25pt;height:101.9pt;z-index:25180364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Les variations</w:t>
                  </w:r>
                </w:p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            du verbe : les temps</w:t>
                  </w:r>
                </w:p>
                <w:p w:rsidR="008D5B90" w:rsidRDefault="008D5B90" w:rsidP="008D5B90"/>
              </w:txbxContent>
            </v:textbox>
          </v:roundrect>
        </w:pict>
      </w:r>
      <w:r>
        <w:rPr>
          <w:noProof/>
          <w:lang w:eastAsia="fr-FR"/>
        </w:rPr>
        <w:pict>
          <v:shape id="Organigramme : Stockage à accès séquentiel 13" o:spid="_x0000_s1211" type="#_x0000_t131" style="position:absolute;left:0;text-align:left;margin-left:-71.15pt;margin-top:331.45pt;width:67.3pt;height:61.7pt;z-index:251809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" fillcolor="white [3201]" strokecolor="#4bacc6 [3208]" strokeweight="2pt">
            <v:textbox>
              <w:txbxContent>
                <w:p w:rsidR="008D5B90" w:rsidRDefault="008D5B90" w:rsidP="008D5B90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oundrect id="Rectangle à coins arrondis 11" o:spid="_x0000_s1213" style="position:absolute;left:0;text-align:left;margin-left:-45pt;margin-top:-29.35pt;width:1in;height:1in;z-index:25181184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Rectangle 16" o:spid="_x0000_s1214" style="position:absolute;left:0;text-align:left;margin-left:-56.3pt;margin-top:62.65pt;width:560.95pt;height:261.75pt;z-index:251812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" fillcolor="white [3201]" strokecolor="#4bacc6 [3208]" strokeweight="2pt">
            <v:textbox>
              <w:txbxContent>
                <w:p w:rsidR="008D5B90" w:rsidRDefault="008D5B90" w:rsidP="008D5B90">
                  <w:pPr>
                    <w:pStyle w:val="ListParagraph"/>
                    <w:numPr>
                      <w:ilvl w:val="0"/>
                      <w:numId w:val="7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Le verbe change de forme selon le ………………………..</w:t>
                  </w:r>
                </w:p>
                <w:tbl>
                  <w:tblPr>
                    <w:tblStyle w:val="TableGrid"/>
                    <w:tblW w:w="0" w:type="auto"/>
                    <w:tblLook w:val="04A0"/>
                  </w:tblPr>
                  <w:tblGrid>
                    <w:gridCol w:w="3468"/>
                    <w:gridCol w:w="3450"/>
                    <w:gridCol w:w="3468"/>
                  </w:tblGrid>
                  <w:tr w:rsidR="008D5B90" w:rsidTr="009D0EA3">
                    <w:tc>
                      <w:tcPr>
                        <w:tcW w:w="3468" w:type="dxa"/>
                      </w:tcPr>
                      <w:p w:rsidR="008D5B90" w:rsidRDefault="008D5B90" w:rsidP="009D0EA3">
                        <w:pPr>
                          <w:pStyle w:val="ListParagraph"/>
                          <w:spacing w:line="360" w:lineRule="auto"/>
                          <w:ind w:left="0"/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Passé</w:t>
                        </w:r>
                      </w:p>
                    </w:tc>
                    <w:tc>
                      <w:tcPr>
                        <w:tcW w:w="3450" w:type="dxa"/>
                      </w:tcPr>
                      <w:p w:rsidR="008D5B90" w:rsidRDefault="008D5B90" w:rsidP="009D0EA3">
                        <w:pPr>
                          <w:pStyle w:val="ListParagraph"/>
                          <w:spacing w:line="360" w:lineRule="auto"/>
                          <w:ind w:left="0"/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Présent</w:t>
                        </w:r>
                      </w:p>
                    </w:tc>
                    <w:tc>
                      <w:tcPr>
                        <w:tcW w:w="3468" w:type="dxa"/>
                      </w:tcPr>
                      <w:p w:rsidR="008D5B90" w:rsidRDefault="008D5B90" w:rsidP="009D0EA3">
                        <w:pPr>
                          <w:pStyle w:val="ListParagraph"/>
                          <w:spacing w:line="360" w:lineRule="auto"/>
                          <w:ind w:left="0"/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Futur</w:t>
                        </w:r>
                      </w:p>
                    </w:tc>
                  </w:tr>
                  <w:tr w:rsidR="008D5B90" w:rsidTr="009D0EA3">
                    <w:tc>
                      <w:tcPr>
                        <w:tcW w:w="3468" w:type="dxa"/>
                      </w:tcPr>
                      <w:p w:rsidR="008D5B90" w:rsidRDefault="008D5B90" w:rsidP="009D0EA3">
                        <w:pPr>
                          <w:pStyle w:val="ListParagraph"/>
                          <w:spacing w:line="360" w:lineRule="auto"/>
                          <w:ind w:left="0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Je mangeais une tartine.</w:t>
                        </w:r>
                      </w:p>
                    </w:tc>
                    <w:tc>
                      <w:tcPr>
                        <w:tcW w:w="3450" w:type="dxa"/>
                      </w:tcPr>
                      <w:p w:rsidR="008D5B90" w:rsidRDefault="008D5B90" w:rsidP="009D0EA3">
                        <w:pPr>
                          <w:pStyle w:val="ListParagraph"/>
                          <w:spacing w:line="360" w:lineRule="auto"/>
                          <w:ind w:left="0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Je mange une tartine.</w:t>
                        </w:r>
                      </w:p>
                    </w:tc>
                    <w:tc>
                      <w:tcPr>
                        <w:tcW w:w="3468" w:type="dxa"/>
                      </w:tcPr>
                      <w:p w:rsidR="008D5B90" w:rsidRDefault="008D5B90" w:rsidP="009D0EA3">
                        <w:pPr>
                          <w:pStyle w:val="ListParagraph"/>
                          <w:spacing w:line="360" w:lineRule="auto"/>
                          <w:ind w:left="0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Je mangerai une tartine</w:t>
                        </w:r>
                      </w:p>
                    </w:tc>
                  </w:tr>
                </w:tbl>
                <w:p w:rsidR="008D5B90" w:rsidRDefault="008D5B90" w:rsidP="008D5B90">
                  <w:pPr>
                    <w:pStyle w:val="ListParagraph"/>
                    <w:spacing w:line="240" w:lineRule="auto"/>
                    <w:rPr>
                      <w:i/>
                      <w:sz w:val="28"/>
                      <w:szCs w:val="28"/>
                    </w:rPr>
                  </w:pP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7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Certains mots ou groupes de mots précisent le moment de l’action :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3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…………………………. : autrefois, hier, l’an dernier, la semaine passée, …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3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…………………………. : aujourd’hui, maintenant, en ce moment, …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3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………………………….. : bientôt, plus tard, l’année prochaine, demain, …</w:t>
                  </w:r>
                </w:p>
                <w:p w:rsidR="008D5B90" w:rsidRPr="009D0EA3" w:rsidRDefault="008D5B90" w:rsidP="008D5B90">
                  <w:pPr>
                    <w:pStyle w:val="ListParagraph"/>
                    <w:numPr>
                      <w:ilvl w:val="0"/>
                      <w:numId w:val="14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 w:rsidRPr="009D0EA3">
                    <w:rPr>
                      <w:i/>
                      <w:sz w:val="28"/>
                      <w:szCs w:val="28"/>
                    </w:rPr>
                    <w:t>La partie du verbe qui change s’appelle la ………………………………..</w:t>
                  </w:r>
                </w:p>
                <w:p w:rsidR="008D5B90" w:rsidRPr="009D0EA3" w:rsidRDefault="008D5B90" w:rsidP="008D5B90">
                  <w:pPr>
                    <w:pStyle w:val="ListParagraph"/>
                    <w:numPr>
                      <w:ilvl w:val="0"/>
                      <w:numId w:val="14"/>
                    </w:numPr>
                    <w:spacing w:line="360" w:lineRule="auto"/>
                    <w:rPr>
                      <w:i/>
                    </w:rPr>
                  </w:pPr>
                  <w:r w:rsidRPr="009D0EA3">
                    <w:rPr>
                      <w:i/>
                      <w:sz w:val="28"/>
                      <w:szCs w:val="28"/>
                    </w:rPr>
                    <w:t>La partie qui donne le sens s’appelle le ………………………………….</w:t>
                  </w:r>
                </w:p>
                <w:p w:rsidR="008D5B90" w:rsidRDefault="008D5B90" w:rsidP="008D5B90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Entrée manuelle 14" o:spid="_x0000_s1212" type="#_x0000_t118" style="position:absolute;left:0;text-align:left;margin-left:136.45pt;margin-top:324.45pt;width:359pt;height:68.7pt;z-index:251810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" fillcolor="white [3201]" strokecolor="#4bacc6 [3208]" strokeweight="2pt"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15" o:spid="_x0000_s1210" style="position:absolute;left:0;text-align:left;margin-left:-44.9pt;margin-top:370.75pt;width:540.35pt;height:383.6pt;z-index:251808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" fillcolor="white [3201]" strokecolor="#4bacc6 [3208]" strokeweight="2pt">
            <v:textbox>
              <w:txbxContent>
                <w:p w:rsidR="008D5B90" w:rsidRDefault="008D5B90" w:rsidP="008D5B90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Je dois lire la phrase pour savoir si le verbe est au présent.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verbe peut changer de terminaison.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terminaison se situe en début de verbe.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terminaison du verbe indique le temps.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partie du verbe qui change est la terminaison.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8D5B90" w:rsidRDefault="008D5B90" w:rsidP="008D5B90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Le temps proposé convient-il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Il existe plus d’un million d’espèces connues d’animaux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  <w:bdr w:val="single" w:sz="4" w:space="0" w:color="000000" w:themeColor="text1" w:frame="1"/>
                    </w:rPr>
                    <w:t>.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9D0EA3">
                    <w:rPr>
                      <w:rFonts w:ascii="Baskerville Old Face" w:hAnsi="Baskerville Old Face"/>
                      <w:sz w:val="28"/>
                      <w:szCs w:val="28"/>
                    </w:rPr>
                    <w:t>Une météorite provoqua la disparition des dinosaures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Aujourd’hui, les réverbères éclairaient  les rues.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Autrefois, les rues s’illumineront.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5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9D0EA3">
                    <w:rPr>
                      <w:rFonts w:ascii="Baskerville Old Face" w:hAnsi="Baskerville Old Face"/>
                      <w:sz w:val="28"/>
                      <w:szCs w:val="28"/>
                    </w:rPr>
                    <w:t>Un jour, on démolissait les immeubles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Ellipse 12" o:spid="_x0000_s1206" style="position:absolute;left:0;text-align:left;margin-left:43.45pt;margin-top:-38.7pt;width:1in;height:1in;z-index:2518046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" fillcolor="white [3201]" strokecolor="#4bacc6 [3208]" strokeweight="2pt">
            <v:textbox>
              <w:txbxContent>
                <w:p w:rsidR="008D5B90" w:rsidRDefault="008D5B90" w:rsidP="008D5B90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C2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shape id="Connecteur droit avec flèche 17" o:spid="_x0000_s1208" type="#_x0000_t32" style="position:absolute;left:0;text-align:left;margin-left:79.5pt;margin-top:181.45pt;width:21pt;height:15pt;flip:y;z-index:251806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" strokecolor="#4579b8 [3044]">
            <v:stroke endarrow="open"/>
          </v:shape>
        </w:pict>
      </w:r>
      <w:r>
        <w:rPr>
          <w:noProof/>
          <w:lang w:eastAsia="fr-FR"/>
        </w:rPr>
        <w:pict>
          <v:shape id="Connecteur droit avec flèche 19" o:spid="_x0000_s1209" type="#_x0000_t32" style="position:absolute;left:0;text-align:left;margin-left:202.5pt;margin-top:181.45pt;width:31.5pt;height:20.25pt;flip:x y;z-index:2518077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" strokecolor="#4579b8 [3044]">
            <v:stroke endarrow="open"/>
          </v:shape>
        </w:pict>
      </w:r>
    </w:p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roundrect id="Rectangle à coins arrondis 20" o:spid="_x0000_s1217" style="position:absolute;left:0;text-align:left;margin-left:399pt;margin-top:-36.35pt;width:112.9pt;height:81.65pt;z-index:25181593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</w:rPr>
                  </w:pPr>
                  <w:r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18" o:spid="_x0000_s1215" style="position:absolute;left:0;text-align:left;margin-left:39pt;margin-top:-56.6pt;width:354pt;height:101.9pt;z-index:25181388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Les variations</w:t>
                  </w:r>
                </w:p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              du verbe : les personnes</w:t>
                  </w:r>
                </w:p>
                <w:p w:rsidR="008D5B90" w:rsidRDefault="008D5B90" w:rsidP="008D5B90"/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21" o:spid="_x0000_s1223" style="position:absolute;left:0;text-align:left;margin-left:-38.2pt;margin-top:-36.1pt;width:1in;height:1in;z-index:25182208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Rectangle 25" o:spid="_x0000_s1224" style="position:absolute;left:0;text-align:left;margin-left:-49.5pt;margin-top:54.4pt;width:560.95pt;height:253.5pt;z-index:2518231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" fillcolor="white [3212]" strokecolor="#4bacc6" strokeweight="2pt">
            <v:textbox>
              <w:txbxContent>
                <w:p w:rsidR="008D5B90" w:rsidRPr="00D034DD" w:rsidRDefault="008D5B90" w:rsidP="008D5B90">
                  <w:pPr>
                    <w:pStyle w:val="ListParagraph"/>
                    <w:numPr>
                      <w:ilvl w:val="0"/>
                      <w:numId w:val="6"/>
                    </w:numPr>
                    <w:pBdr>
                      <w:between w:val="thickThinSmallGap" w:sz="24" w:space="1" w:color="auto"/>
                    </w:pBdr>
                    <w:spacing w:line="240" w:lineRule="auto"/>
                    <w:rPr>
                      <w:sz w:val="28"/>
                      <w:szCs w:val="28"/>
                    </w:rPr>
                  </w:pPr>
                  <w:r w:rsidRPr="00D034DD">
                    <w:rPr>
                      <w:sz w:val="28"/>
                      <w:szCs w:val="28"/>
                    </w:rPr>
                    <w:t xml:space="preserve">Le verbe change de forme selon le temps mais aussi selon la ……………………….. Il y a 6 personnes représentées dans les tableaux de conjugaison par les pronoms personnels sujets :                                                                                       </w:t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</w:r>
                  <w:r>
                    <w:rPr>
                      <w:sz w:val="28"/>
                      <w:szCs w:val="28"/>
                    </w:rPr>
                    <w:tab/>
                    <w:t xml:space="preserve">  </w:t>
                  </w:r>
                  <w:r w:rsidRPr="00D034DD">
                    <w:rPr>
                      <w:sz w:val="28"/>
                      <w:szCs w:val="28"/>
                    </w:rPr>
                    <w:t xml:space="preserve"> -    je, tu, il ou elle : personnes </w:t>
                  </w:r>
                  <w:r>
                    <w:rPr>
                      <w:sz w:val="28"/>
                      <w:szCs w:val="28"/>
                    </w:rPr>
                    <w:t>du ……………………….</w:t>
                  </w:r>
                </w:p>
                <w:p w:rsidR="008D5B90" w:rsidRPr="00D034DD" w:rsidRDefault="008D5B90" w:rsidP="008D5B90">
                  <w:pPr>
                    <w:pStyle w:val="ListParagraph"/>
                    <w:numPr>
                      <w:ilvl w:val="0"/>
                      <w:numId w:val="15"/>
                    </w:numPr>
                    <w:pBdr>
                      <w:between w:val="thickThinSmallGap" w:sz="24" w:space="1" w:color="auto"/>
                    </w:pBdr>
                    <w:spacing w:line="480" w:lineRule="auto"/>
                    <w:rPr>
                      <w:sz w:val="28"/>
                      <w:szCs w:val="28"/>
                    </w:rPr>
                  </w:pPr>
                  <w:r w:rsidRPr="00D034DD">
                    <w:rPr>
                      <w:sz w:val="28"/>
                      <w:szCs w:val="28"/>
                    </w:rPr>
                    <w:t xml:space="preserve">Nous, vous, ils ou elles : personnes du   </w:t>
                  </w:r>
                  <w:r>
                    <w:rPr>
                      <w:sz w:val="28"/>
                      <w:szCs w:val="28"/>
                    </w:rPr>
                    <w:t>……………………….</w:t>
                  </w:r>
                  <w:r w:rsidRPr="00D034DD">
                    <w:rPr>
                      <w:sz w:val="28"/>
                      <w:szCs w:val="28"/>
                    </w:rPr>
                    <w:tab/>
                  </w:r>
                  <w:r w:rsidRPr="00D034DD">
                    <w:rPr>
                      <w:sz w:val="28"/>
                      <w:szCs w:val="28"/>
                    </w:rPr>
                    <w:tab/>
                  </w:r>
                  <w:r w:rsidRPr="00D034DD">
                    <w:rPr>
                      <w:sz w:val="28"/>
                      <w:szCs w:val="28"/>
                    </w:rPr>
                    <w:tab/>
                  </w:r>
                  <w:r w:rsidRPr="00D034DD">
                    <w:rPr>
                      <w:sz w:val="28"/>
                      <w:szCs w:val="28"/>
                    </w:rPr>
                    <w:tab/>
                  </w:r>
                  <w:r w:rsidRPr="00D034DD">
                    <w:rPr>
                      <w:sz w:val="28"/>
                      <w:szCs w:val="28"/>
                    </w:rPr>
                    <w:tab/>
                  </w:r>
                </w:p>
                <w:p w:rsidR="008D5B90" w:rsidRPr="00D034DD" w:rsidRDefault="008D5B90" w:rsidP="008D5B90">
                  <w:pPr>
                    <w:pStyle w:val="ListParagraph"/>
                    <w:numPr>
                      <w:ilvl w:val="0"/>
                      <w:numId w:val="6"/>
                    </w:numPr>
                    <w:pBdr>
                      <w:between w:val="thickThinSmallGap" w:sz="24" w:space="1" w:color="auto"/>
                    </w:pBdr>
                    <w:spacing w:line="360" w:lineRule="auto"/>
                    <w:rPr>
                      <w:sz w:val="28"/>
                      <w:szCs w:val="28"/>
                    </w:rPr>
                  </w:pPr>
                  <w:r w:rsidRPr="00D034DD">
                    <w:rPr>
                      <w:sz w:val="28"/>
                      <w:szCs w:val="28"/>
                    </w:rPr>
                    <w:t xml:space="preserve">A tous les temps, pour tous les groupes, avec le pronom personnel   </w:t>
                  </w:r>
                  <w:r w:rsidRPr="00D034DD">
                    <w:rPr>
                      <w:b/>
                      <w:sz w:val="28"/>
                      <w:szCs w:val="28"/>
                    </w:rPr>
                    <w:t xml:space="preserve">TU   </w:t>
                  </w:r>
                  <w:r w:rsidRPr="00D034DD">
                    <w:rPr>
                      <w:sz w:val="28"/>
                      <w:szCs w:val="28"/>
                    </w:rPr>
                    <w:t xml:space="preserve"> le verbe se termine par ………., parfois par ………… pour les verbes vouloir, pouvoir, valoir.</w:t>
                  </w:r>
                </w:p>
                <w:p w:rsidR="008D5B90" w:rsidRPr="00D034DD" w:rsidRDefault="008D5B90" w:rsidP="008D5B90">
                  <w:pPr>
                    <w:pStyle w:val="ListParagraph"/>
                    <w:pBdr>
                      <w:between w:val="thickThinSmallGap" w:sz="24" w:space="1" w:color="auto"/>
                    </w:pBd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 w:rsidRPr="00D034DD">
                    <w:rPr>
                      <w:i/>
                      <w:sz w:val="28"/>
                      <w:szCs w:val="28"/>
                    </w:rPr>
                    <w:t>Exemple : tu chante</w:t>
                  </w:r>
                  <w:r w:rsidRPr="00D034DD">
                    <w:rPr>
                      <w:b/>
                      <w:i/>
                      <w:sz w:val="28"/>
                      <w:szCs w:val="28"/>
                      <w:u w:val="single"/>
                    </w:rPr>
                    <w:t>s</w:t>
                  </w:r>
                  <w:r w:rsidRPr="00D034DD">
                    <w:rPr>
                      <w:i/>
                      <w:sz w:val="28"/>
                      <w:szCs w:val="28"/>
                    </w:rPr>
                    <w:t>  / tu veu</w:t>
                  </w:r>
                  <w:r w:rsidRPr="00D034DD">
                    <w:rPr>
                      <w:b/>
                      <w:i/>
                      <w:sz w:val="28"/>
                      <w:szCs w:val="28"/>
                      <w:u w:val="single"/>
                    </w:rPr>
                    <w:t>x</w:t>
                  </w:r>
                  <w:r w:rsidRPr="00D034DD">
                    <w:rPr>
                      <w:b/>
                      <w:i/>
                      <w:sz w:val="28"/>
                      <w:szCs w:val="28"/>
                      <w:u w:val="single"/>
                    </w:rPr>
                    <w:tab/>
                  </w:r>
                  <w:r w:rsidRPr="00D034DD">
                    <w:rPr>
                      <w:i/>
                      <w:sz w:val="28"/>
                      <w:szCs w:val="28"/>
                    </w:rPr>
                    <w:tab/>
                  </w:r>
                </w:p>
                <w:p w:rsidR="008D5B90" w:rsidRPr="00D034DD" w:rsidRDefault="008D5B90" w:rsidP="008D5B90">
                  <w:pPr>
                    <w:pStyle w:val="ListParagraph"/>
                    <w:numPr>
                      <w:ilvl w:val="0"/>
                      <w:numId w:val="6"/>
                    </w:numPr>
                    <w:pBdr>
                      <w:between w:val="thickThinSmallGap" w:sz="24" w:space="1" w:color="auto"/>
                    </w:pBdr>
                    <w:spacing w:line="360" w:lineRule="auto"/>
                    <w:rPr>
                      <w:sz w:val="28"/>
                      <w:szCs w:val="28"/>
                    </w:rPr>
                  </w:pPr>
                  <w:r w:rsidRPr="00D034DD">
                    <w:rPr>
                      <w:sz w:val="28"/>
                      <w:szCs w:val="28"/>
                    </w:rPr>
                    <w:t xml:space="preserve">Avec les pronoms personnels …………… et ………………, les verbes se terminent par  </w:t>
                  </w:r>
                  <w:r w:rsidRPr="00D034DD">
                    <w:rPr>
                      <w:b/>
                      <w:sz w:val="28"/>
                      <w:szCs w:val="28"/>
                    </w:rPr>
                    <w:t xml:space="preserve">-NT. </w:t>
                  </w:r>
                  <w:r w:rsidRPr="00D034DD">
                    <w:rPr>
                      <w:i/>
                      <w:sz w:val="28"/>
                      <w:szCs w:val="28"/>
                    </w:rPr>
                    <w:t>Exemple : Ils chante</w:t>
                  </w:r>
                  <w:r w:rsidRPr="00D034DD">
                    <w:rPr>
                      <w:b/>
                      <w:i/>
                      <w:sz w:val="28"/>
                      <w:szCs w:val="28"/>
                      <w:u w:val="single"/>
                    </w:rPr>
                    <w:t>nt</w:t>
                  </w:r>
                  <w:r w:rsidRPr="00D034DD">
                    <w:rPr>
                      <w:i/>
                      <w:sz w:val="28"/>
                      <w:szCs w:val="28"/>
                    </w:rPr>
                    <w:t>.  /  Elles veule</w:t>
                  </w:r>
                  <w:r w:rsidRPr="00D034DD">
                    <w:rPr>
                      <w:b/>
                      <w:i/>
                      <w:sz w:val="28"/>
                      <w:szCs w:val="28"/>
                      <w:u w:val="single"/>
                    </w:rPr>
                    <w:t>nt</w:t>
                  </w:r>
                  <w:r w:rsidRPr="00D034DD">
                    <w:rPr>
                      <w:b/>
                      <w:sz w:val="28"/>
                      <w:szCs w:val="28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Stockage à accès séquentiel 23" o:spid="_x0000_s1240" type="#_x0000_t131" style="position:absolute;left:0;text-align:left;margin-left:-64.35pt;margin-top:313.7pt;width:67.3pt;height:61.7pt;z-index:2518394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" fillcolor="white [3212]" strokecolor="#4bacc6" strokeweight="2pt">
            <v:textbox>
              <w:txbxContent>
                <w:p w:rsidR="008D5B90" w:rsidRDefault="008D5B90" w:rsidP="008D5B90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Organigramme : Entrée manuelle 26" o:spid="_x0000_s1239" type="#_x0000_t118" style="position:absolute;left:0;text-align:left;margin-left:143.25pt;margin-top:318.25pt;width:359pt;height:68.15pt;z-index:251838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" fillcolor="white [3212]" strokecolor="#4bacc6" strokeweight="2pt"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24" o:spid="_x0000_s1225" style="position:absolute;left:0;text-align:left;margin-left:-49.5pt;margin-top:324.7pt;width:560.95pt;height:423.45pt;z-index:251824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" fillcolor="white [3212]" strokecolor="#4bacc6" strokeweight="2pt">
            <v:textbox>
              <w:txbxContent>
                <w:p w:rsidR="008D5B90" w:rsidRDefault="008D5B90" w:rsidP="008D5B90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 xml:space="preserve">   Vrai ou faux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 pronom personnel sujet fait changer les noms.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Avec le pronom personnel  </w:t>
                  </w:r>
                  <w:r w:rsidRPr="00D034DD">
                    <w:rPr>
                      <w:rFonts w:ascii="Baskerville Old Face" w:hAnsi="Baskerville Old Face"/>
                      <w:sz w:val="28"/>
                      <w:szCs w:val="28"/>
                      <w:bdr w:val="single" w:sz="4" w:space="0" w:color="auto"/>
                    </w:rPr>
                    <w:t>tu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le verbe prends toujours un –s ou un -x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Il y a 6 personnes en conjugaison.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verbe change avec la personne.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Pr="00D034DD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pronoms personnels sujets sont notés dans les tableaux de conjugaison.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</w:p>
                <w:p w:rsidR="008D5B90" w:rsidRDefault="008D5B90" w:rsidP="008D5B90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ab/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8D5B90" w:rsidRDefault="008D5B90" w:rsidP="008D5B90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Le pronom personnel proposé convient-il 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D034DD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…… </w:t>
                  </w:r>
                  <w:r w:rsidRPr="00D034DD">
                    <w:rPr>
                      <w:rFonts w:ascii="Baskerville Old Face" w:hAnsi="Baskerville Old Face"/>
                      <w:sz w:val="28"/>
                      <w:szCs w:val="28"/>
                    </w:rPr>
                    <w:t>regarder les animaux du zoo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 (nous)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D034DD">
                    <w:rPr>
                      <w:rFonts w:ascii="Baskerville Old Face" w:hAnsi="Baskerville Old Face"/>
                      <w:sz w:val="28"/>
                      <w:szCs w:val="28"/>
                    </w:rPr>
                    <w:t>Les souris envahissent la cave. … grignotent tout sur leur passage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.(elles)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AA5DB2">
                    <w:rPr>
                      <w:rFonts w:ascii="Baskerville Old Face" w:hAnsi="Baskerville Old Face"/>
                      <w:sz w:val="28"/>
                      <w:szCs w:val="28"/>
                    </w:rPr>
                    <w:t>…… ai beaucoup d’amis.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  <w:t>(j’)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AA5DB2">
                    <w:rPr>
                      <w:rFonts w:ascii="Baskerville Old Face" w:hAnsi="Baskerville Old Face"/>
                      <w:sz w:val="28"/>
                      <w:szCs w:val="28"/>
                    </w:rPr>
                    <w:t>…… pleurez tout le temps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 (vous)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1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crocodiles ont de grandes dents. …… font peur. (il)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Ellipse 22" o:spid="_x0000_s1216" style="position:absolute;left:0;text-align:left;margin-left:56.1pt;margin-top:-45.45pt;width:1in;height:1in;z-index:251814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" fillcolor="white [3212]" strokecolor="#4bacc6" strokeweight="2pt">
            <v:textbox>
              <w:txbxContent>
                <w:p w:rsidR="008D5B90" w:rsidRDefault="008D5B90" w:rsidP="008D5B90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C3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ect id="Rectangle 33" o:spid="_x0000_s1218" style="position:absolute;left:0;text-align:left;margin-left:-20.25pt;margin-top:848.95pt;width:560.95pt;height:288.75pt;z-index:2518169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" fillcolor="window" strokecolor="#4bacc6" strokeweight="2pt">
            <v:textbox>
              <w:txbxContent>
                <w:p w:rsidR="008D5B90" w:rsidRDefault="008D5B90" w:rsidP="008D5B90">
                  <w:pPr>
                    <w:spacing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 différentes sortes de phrases se nomment les …………………………. de phrases.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9"/>
                    </w:numPr>
                    <w:spacing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Certaines servent à poser des </w:t>
                  </w:r>
                  <w:r>
                    <w:rPr>
                      <w:b/>
                      <w:sz w:val="28"/>
                      <w:szCs w:val="28"/>
                      <w:u w:val="single"/>
                    </w:rPr>
                    <w:t>questions</w:t>
                  </w:r>
                  <w:r>
                    <w:rPr>
                      <w:sz w:val="28"/>
                      <w:szCs w:val="28"/>
                    </w:rPr>
                    <w:t> : les phrases ……………………………………………</w:t>
                  </w:r>
                </w:p>
                <w:p w:rsidR="008D5B90" w:rsidRDefault="008D5B90" w:rsidP="008D5B90">
                  <w:p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Elles se terminent par un point d’……………………………… </w:t>
                  </w:r>
                  <w:r>
                    <w:rPr>
                      <w:i/>
                      <w:sz w:val="28"/>
                      <w:szCs w:val="28"/>
                    </w:rPr>
                    <w:t>Exemple : Qui vous a appris à danser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9"/>
                    </w:numPr>
                    <w:spacing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D’autres expriment </w:t>
                  </w:r>
                  <w:r>
                    <w:rPr>
                      <w:b/>
                      <w:sz w:val="28"/>
                      <w:szCs w:val="28"/>
                      <w:u w:val="single"/>
                    </w:rPr>
                    <w:t>une émotion</w:t>
                  </w:r>
                  <w:r>
                    <w:rPr>
                      <w:sz w:val="28"/>
                      <w:szCs w:val="28"/>
                    </w:rPr>
                    <w:t> : les phrases ……………………………………….</w:t>
                  </w:r>
                </w:p>
                <w:p w:rsidR="008D5B90" w:rsidRDefault="008D5B90" w:rsidP="008D5B90">
                  <w:pPr>
                    <w:spacing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Elles se terminent par un point d’……………………………..</w:t>
                  </w:r>
                  <w:r>
                    <w:rPr>
                      <w:i/>
                      <w:sz w:val="28"/>
                      <w:szCs w:val="28"/>
                    </w:rPr>
                    <w:t>Exemple : Qu’il est beau !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9"/>
                    </w:numPr>
                    <w:spacing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D’autres donnent </w:t>
                  </w:r>
                  <w:r>
                    <w:rPr>
                      <w:b/>
                      <w:sz w:val="28"/>
                      <w:szCs w:val="28"/>
                      <w:u w:val="single"/>
                    </w:rPr>
                    <w:t>des ordres</w:t>
                  </w:r>
                  <w:r>
                    <w:rPr>
                      <w:sz w:val="28"/>
                      <w:szCs w:val="28"/>
                    </w:rPr>
                    <w:t> : les phrases ………………………………………</w:t>
                  </w:r>
                </w:p>
                <w:p w:rsidR="008D5B90" w:rsidRDefault="008D5B90" w:rsidP="008D5B90">
                  <w:pPr>
                    <w:spacing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Elles se terminent par un …………………. Ou un point d’ …………………………………..</w:t>
                  </w:r>
                </w:p>
                <w:p w:rsidR="008D5B90" w:rsidRDefault="008D5B90" w:rsidP="008D5B90">
                  <w:p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Exemples : retiens bien ta leçon.  /  Retiens bien ta leçon !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9"/>
                    </w:numPr>
                    <w:spacing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Celles qui donnent </w:t>
                  </w:r>
                  <w:r>
                    <w:rPr>
                      <w:b/>
                      <w:sz w:val="28"/>
                      <w:szCs w:val="28"/>
                      <w:u w:val="single"/>
                    </w:rPr>
                    <w:t>des informations</w:t>
                  </w:r>
                  <w:r>
                    <w:rPr>
                      <w:sz w:val="28"/>
                      <w:szCs w:val="28"/>
                    </w:rPr>
                    <w:t xml:space="preserve"> sont les phrases ……………………………………….. </w:t>
                  </w:r>
                </w:p>
                <w:p w:rsidR="008D5B90" w:rsidRDefault="008D5B90" w:rsidP="008D5B90">
                  <w:p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Elles se terminent par un …</w:t>
                  </w:r>
                  <w:r>
                    <w:rPr>
                      <w:i/>
                      <w:sz w:val="28"/>
                      <w:szCs w:val="28"/>
                    </w:rPr>
                    <w:t>……………….  Exemple : J’ai commencé la danse à 18 ans.</w:t>
                  </w:r>
                </w:p>
                <w:p w:rsidR="008D5B90" w:rsidRDefault="008D5B90" w:rsidP="008D5B90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Connecteur droit avec flèche 37" o:spid="_x0000_s1219" type="#_x0000_t32" style="position:absolute;left:0;text-align:left;margin-left:198pt;margin-top:308.7pt;width:47.25pt;height:0;z-index:2518179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" strokecolor="#4579b8 [3044]">
            <v:stroke endarrow="open"/>
          </v:shape>
        </w:pict>
      </w:r>
      <w:r>
        <w:rPr>
          <w:noProof/>
          <w:lang w:eastAsia="fr-FR"/>
        </w:rPr>
        <w:pict>
          <v:rect id="Rectangle 32" o:spid="_x0000_s1220" style="position:absolute;left:0;text-align:left;margin-left:-9pt;margin-top:1190.25pt;width:549.7pt;height:350.6pt;z-index:251819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" fillcolor="window" strokecolor="#4bacc6" strokeweight="2pt">
            <v:textbox>
              <w:txbxContent>
                <w:p w:rsidR="008D5B90" w:rsidRDefault="008D5B90" w:rsidP="008D5B90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On appelle </w:t>
                  </w:r>
                  <w:r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type de phrases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les différentes sortes de phrases.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Pour poser une question, on utilise le point d’interrogation.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On appelle</w:t>
                  </w:r>
                  <w:r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 xml:space="preserve"> impératives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les phrases qui interrogent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Il existe deux types de phrases.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phrases qui donnent des</w:t>
                  </w:r>
                  <w:r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 xml:space="preserve"> ordres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sont dites </w:t>
                  </w:r>
                  <w:r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impératives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8D5B90" w:rsidRDefault="008D5B90" w:rsidP="008D5B90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Le type de phrase indiqué convient-il ? ?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Où habites-tu ? = interrogative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color w:val="4F81BD" w:themeColor="accent1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Tais-toi ! = exclamative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Comment t’appelles-tu ? = impérative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Comme ta maison est grande ! = déclarative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0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Je voudrai une poupée. = déclarative 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Stockage à accès séquentiel 31" o:spid="_x0000_s1221" type="#_x0000_t131" style="position:absolute;left:0;text-align:left;margin-left:-35.1pt;margin-top:1145.65pt;width:67.3pt;height:61.7pt;z-index:2518200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" fillcolor="window" strokecolor="#4bacc6" strokeweight="2pt">
            <v:textbox>
              <w:txbxContent>
                <w:p w:rsidR="008D5B90" w:rsidRDefault="008D5B90" w:rsidP="008D5B90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Organigramme : Entrée manuelle 34" o:spid="_x0000_s1222" type="#_x0000_t118" style="position:absolute;left:0;text-align:left;margin-left:172.5pt;margin-top:1146pt;width:368.2pt;height:55.6pt;z-index:2518210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" fillcolor="window" strokecolor="#4bacc6" strokeweight="2pt"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</w:p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oval id="Ellipse 38" o:spid="_x0000_s1236" style="position:absolute;left:0;text-align:left;margin-left:70.45pt;margin-top:-43.6pt;width:1in;height:1in;z-index:2518353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" fillcolor="white [3201]" strokecolor="#4bacc6 [3208]" strokeweight="2pt">
            <v:textbox>
              <w:txbxContent>
                <w:p w:rsidR="008D5B90" w:rsidRDefault="008D5B90" w:rsidP="008D5B90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C4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shape id="Organigramme : Stockage à accès séquentiel 41" o:spid="_x0000_s1232" type="#_x0000_t131" style="position:absolute;left:0;text-align:left;margin-left:-65.15pt;margin-top:326.55pt;width:67.3pt;height:61.7pt;z-index:2518312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" fillcolor="white [3201]" strokecolor="#4bacc6 [3208]" strokeweight="2pt">
            <v:textbox>
              <w:txbxContent>
                <w:p w:rsidR="008D5B90" w:rsidRDefault="008D5B90" w:rsidP="008D5B90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oundrect id="Rectangle à coins arrondis 43" o:spid="_x0000_s1237" style="position:absolute;left:0;text-align:left;margin-left:-39pt;margin-top:-34.25pt;width:1in;height:1in;z-index:25183641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Rectangle 44" o:spid="_x0000_s1234" style="position:absolute;left:0;text-align:left;margin-left:-50.3pt;margin-top:73.5pt;width:560.95pt;height:241.5pt;z-index:2518333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" fillcolor="white [3201]" strokecolor="#4bacc6 [3208]" strokeweight="2pt">
            <v:textbox>
              <w:txbxContent>
                <w:p w:rsidR="008D5B90" w:rsidRDefault="008D5B90" w:rsidP="008D5B90">
                  <w:pPr>
                    <w:pStyle w:val="ListParagraph"/>
                    <w:numPr>
                      <w:ilvl w:val="0"/>
                      <w:numId w:val="16"/>
                    </w:numPr>
                    <w:pBdr>
                      <w:between w:val="thickThinSmallGap" w:sz="24" w:space="1" w:color="auto"/>
                    </w:pBdr>
                    <w:spacing w:after="240" w:line="360" w:lineRule="auto"/>
                    <w:rPr>
                      <w:sz w:val="28"/>
                      <w:szCs w:val="28"/>
                    </w:rPr>
                  </w:pPr>
                  <w:r w:rsidRPr="00AA5DB2">
                    <w:rPr>
                      <w:sz w:val="28"/>
                      <w:szCs w:val="28"/>
                    </w:rPr>
                    <w:t xml:space="preserve">Les verbes se classent en </w:t>
                  </w:r>
                  <w:r>
                    <w:rPr>
                      <w:sz w:val="28"/>
                      <w:szCs w:val="28"/>
                    </w:rPr>
                    <w:t>………</w:t>
                  </w:r>
                  <w:r w:rsidRPr="00AA5DB2">
                    <w:rPr>
                      <w:sz w:val="28"/>
                      <w:szCs w:val="28"/>
                    </w:rPr>
                    <w:t xml:space="preserve"> groupes. Pour connaître le groupe d’un verbe, il faut le mettre à</w:t>
                  </w:r>
                  <w:r>
                    <w:rPr>
                      <w:sz w:val="28"/>
                      <w:szCs w:val="28"/>
                    </w:rPr>
                    <w:t>…………………………</w:t>
                  </w:r>
                  <w:r w:rsidRPr="00AA5DB2">
                    <w:rPr>
                      <w:sz w:val="28"/>
                      <w:szCs w:val="28"/>
                    </w:rPr>
                    <w:t xml:space="preserve">. 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7"/>
                    </w:numPr>
                    <w:pBdr>
                      <w:between w:val="thickThinSmallGap" w:sz="24" w:space="1" w:color="auto"/>
                    </w:pBdr>
                    <w:spacing w:after="240"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  <w:r w:rsidRPr="00AA5DB2">
                    <w:rPr>
                      <w:sz w:val="28"/>
                      <w:szCs w:val="28"/>
                      <w:vertAlign w:val="superscript"/>
                    </w:rPr>
                    <w:t>er</w:t>
                  </w:r>
                  <w:r>
                    <w:rPr>
                      <w:sz w:val="28"/>
                      <w:szCs w:val="28"/>
                    </w:rPr>
                    <w:t xml:space="preserve"> groupe : l’infinitif des verbes se termine en -ER</w:t>
                  </w:r>
                </w:p>
                <w:p w:rsidR="008D5B90" w:rsidRPr="00357E50" w:rsidRDefault="008D5B90" w:rsidP="008D5B90">
                  <w:pPr>
                    <w:pStyle w:val="ListParagraph"/>
                    <w:numPr>
                      <w:ilvl w:val="0"/>
                      <w:numId w:val="17"/>
                    </w:numPr>
                    <w:pBdr>
                      <w:between w:val="thickThinSmallGap" w:sz="24" w:space="1" w:color="auto"/>
                    </w:pBdr>
                    <w:spacing w:after="240" w:line="360" w:lineRule="auto"/>
                    <w:rPr>
                      <w:sz w:val="28"/>
                      <w:szCs w:val="28"/>
                    </w:rPr>
                  </w:pPr>
                  <w:r w:rsidRPr="00357E50">
                    <w:rPr>
                      <w:sz w:val="28"/>
                      <w:szCs w:val="28"/>
                    </w:rPr>
                    <w:t>2éme groupe : L’infinitif des verbes se termine en –IR et forment leur pluriel au présent en –issons, -issez, -issent.</w:t>
                  </w:r>
                </w:p>
                <w:p w:rsidR="008D5B90" w:rsidRPr="00AA5DB2" w:rsidRDefault="008D5B90" w:rsidP="008D5B90">
                  <w:pPr>
                    <w:pStyle w:val="ListParagraph"/>
                    <w:pBdr>
                      <w:between w:val="thickThinSmallGap" w:sz="24" w:space="1" w:color="auto"/>
                    </w:pBdr>
                    <w:spacing w:after="240" w:line="360" w:lineRule="auto"/>
                    <w:ind w:left="1440"/>
                    <w:rPr>
                      <w:i/>
                      <w:sz w:val="28"/>
                      <w:szCs w:val="28"/>
                    </w:rPr>
                  </w:pPr>
                  <w:r w:rsidRPr="00AA5DB2">
                    <w:rPr>
                      <w:i/>
                      <w:sz w:val="28"/>
                      <w:szCs w:val="28"/>
                    </w:rPr>
                    <w:t>Exemples : finir = vous fin</w:t>
                  </w:r>
                  <w:r w:rsidRPr="00AA5DB2">
                    <w:rPr>
                      <w:b/>
                      <w:i/>
                      <w:sz w:val="28"/>
                      <w:szCs w:val="28"/>
                      <w:u w:val="single"/>
                    </w:rPr>
                    <w:t>issez</w:t>
                  </w:r>
                  <w:r w:rsidRPr="00AA5DB2">
                    <w:rPr>
                      <w:i/>
                      <w:sz w:val="28"/>
                      <w:szCs w:val="28"/>
                    </w:rPr>
                    <w:t xml:space="preserve">  / blanchir = nous blanch</w:t>
                  </w:r>
                  <w:r w:rsidRPr="00AA5DB2">
                    <w:rPr>
                      <w:b/>
                      <w:i/>
                      <w:sz w:val="28"/>
                      <w:szCs w:val="28"/>
                      <w:u w:val="single"/>
                    </w:rPr>
                    <w:t>issons</w:t>
                  </w:r>
                </w:p>
                <w:p w:rsidR="008D5B90" w:rsidRPr="00AA5DB2" w:rsidRDefault="008D5B90" w:rsidP="008D5B90">
                  <w:pPr>
                    <w:pStyle w:val="ListParagraph"/>
                    <w:numPr>
                      <w:ilvl w:val="0"/>
                      <w:numId w:val="17"/>
                    </w:numPr>
                    <w:pBdr>
                      <w:between w:val="thickThinSmallGap" w:sz="24" w:space="1" w:color="auto"/>
                    </w:pBdr>
                    <w:spacing w:after="240" w:line="3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AA5DB2">
                    <w:rPr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sz w:val="28"/>
                      <w:szCs w:val="28"/>
                    </w:rPr>
                    <w:t xml:space="preserve"> groupe : les autres verbes. </w:t>
                  </w:r>
                </w:p>
                <w:p w:rsidR="008D5B90" w:rsidRPr="00357E50" w:rsidRDefault="008D5B90" w:rsidP="008D5B90">
                  <w:pPr>
                    <w:pStyle w:val="ListParagraph"/>
                    <w:pBdr>
                      <w:between w:val="thickThinSmallGap" w:sz="24" w:space="1" w:color="auto"/>
                    </w:pBdr>
                    <w:spacing w:after="240" w:line="240" w:lineRule="auto"/>
                    <w:ind w:left="1440"/>
                    <w:rPr>
                      <w:sz w:val="28"/>
                      <w:szCs w:val="28"/>
                    </w:rPr>
                  </w:pPr>
                  <w:r w:rsidRPr="00357E50">
                    <w:rPr>
                      <w:sz w:val="28"/>
                      <w:szCs w:val="28"/>
                    </w:rPr>
                    <w:t>Attention, certains verbes peuvent se terminer en –ir.</w:t>
                  </w:r>
                </w:p>
                <w:p w:rsidR="008D5B90" w:rsidRPr="00357E50" w:rsidRDefault="008D5B90" w:rsidP="008D5B90">
                  <w:pPr>
                    <w:pBdr>
                      <w:between w:val="thickThinSmallGap" w:sz="24" w:space="1" w:color="auto"/>
                    </w:pBdr>
                    <w:spacing w:after="240" w:line="240" w:lineRule="auto"/>
                    <w:rPr>
                      <w:i/>
                      <w:sz w:val="28"/>
                      <w:szCs w:val="28"/>
                    </w:rPr>
                  </w:pPr>
                  <w:r w:rsidRPr="00357E50">
                    <w:rPr>
                      <w:sz w:val="28"/>
                      <w:szCs w:val="28"/>
                    </w:rPr>
                    <w:tab/>
                  </w:r>
                  <w:r w:rsidRPr="00357E50">
                    <w:rPr>
                      <w:sz w:val="28"/>
                      <w:szCs w:val="28"/>
                    </w:rPr>
                    <w:tab/>
                  </w:r>
                  <w:r w:rsidRPr="00357E50">
                    <w:rPr>
                      <w:i/>
                      <w:sz w:val="28"/>
                      <w:szCs w:val="28"/>
                    </w:rPr>
                    <w:t>Exemples : dormir = nous dorm</w:t>
                  </w:r>
                  <w:r w:rsidRPr="00357E50">
                    <w:rPr>
                      <w:b/>
                      <w:i/>
                      <w:sz w:val="28"/>
                      <w:szCs w:val="28"/>
                      <w:u w:val="single"/>
                    </w:rPr>
                    <w:t>ons</w:t>
                  </w:r>
                </w:p>
                <w:p w:rsidR="008D5B90" w:rsidRDefault="008D5B90" w:rsidP="008D5B90">
                  <w:pPr>
                    <w:spacing w:line="240" w:lineRule="auto"/>
                    <w:rPr>
                      <w:i/>
                    </w:rPr>
                  </w:pPr>
                </w:p>
                <w:p w:rsidR="008D5B90" w:rsidRDefault="008D5B90" w:rsidP="008D5B90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Entrée manuelle 42" o:spid="_x0000_s1233" type="#_x0000_t118" style="position:absolute;left:0;text-align:left;margin-left:142.45pt;margin-top:320.1pt;width:359pt;height:63.85pt;z-index:251832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" fillcolor="white [3201]" strokecolor="#4bacc6 [3208]" strokeweight="2pt"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40" o:spid="_x0000_s1231" style="position:absolute;left:0;text-align:left;margin-left:-38.9pt;margin-top:365.85pt;width:540.35pt;height:373.85pt;z-index:251830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" fillcolor="white [3201]" strokecolor="#4bacc6 [3208]" strokeweight="2pt">
            <v:textbox>
              <w:txbxContent>
                <w:p w:rsidR="008D5B90" w:rsidRDefault="008D5B90" w:rsidP="008D5B90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8D5B90" w:rsidRPr="00357E5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 w:rsidRPr="00357E50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Les verbes se conjuguent tous de la même façon.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357E50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357E50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Pr="00357E5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 w:rsidRPr="00357E50">
                    <w:rPr>
                      <w:rFonts w:ascii="Baskerville Old Face" w:hAnsi="Baskerville Old Face"/>
                      <w:sz w:val="28"/>
                      <w:szCs w:val="28"/>
                    </w:rPr>
                    <w:t>On classe les verbes en trois groupes.</w:t>
                  </w:r>
                  <w:r w:rsidRPr="00357E50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357E50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357E50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verbes du 1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er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groupe se terminent en -ir.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verbes du 2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groupe se terminent en -ir.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On doit conjuguer le verbe pour identifier le 2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groupe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8D5B90" w:rsidRDefault="008D5B90" w:rsidP="008D5B90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8D5B90" w:rsidRPr="00357E50" w:rsidRDefault="008D5B90" w:rsidP="008D5B90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Le groupe indiqué est-il correct ?</w:t>
                  </w:r>
                </w:p>
                <w:p w:rsidR="008D5B90" w:rsidRPr="00357E5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357E50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 facteur </w:t>
                  </w:r>
                  <w:bookmarkStart w:id="0" w:name="_GoBack"/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porte</w:t>
                  </w:r>
                  <w:bookmarkEnd w:id="0"/>
                  <w:r w:rsidRPr="00357E50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un colis : porter = 1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er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groupe.</w:t>
                  </w:r>
                  <w:r w:rsidRPr="00357E50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4F81BD" w:themeColor="accent1"/>
                    </w:rPr>
                    <w:sym w:font="Wingdings" w:char="F071"/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color w:val="4F81BD" w:themeColor="accent1"/>
                    </w:rPr>
                    <w:sym w:font="Wingdings" w:char="F071"/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Que 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commandes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-tu pour Noël ? : commander = 2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groupe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médecin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 xml:space="preserve"> prescrira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des médicaments. Prescrire = 2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groupe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Luc ne 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perdait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pas son temps. Perdre = 3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groupe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8D5B90" w:rsidRDefault="008D5B90" w:rsidP="008D5B90">
                  <w:pPr>
                    <w:pStyle w:val="ListParagraph"/>
                    <w:numPr>
                      <w:ilvl w:val="0"/>
                      <w:numId w:val="18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Je 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finis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mon repas. Finir = 3</w:t>
                  </w:r>
                  <w:r w:rsidRPr="00357E50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groupe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Rectangle à coins arrondis 39" o:spid="_x0000_s1230" style="position:absolute;left:0;text-align:left;margin-left:398.2pt;margin-top:-34.5pt;width:112.9pt;height:81.65pt;z-index:251829248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</w:rPr>
                  </w:pPr>
                  <w:r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36" o:spid="_x0000_s1235" style="position:absolute;left:0;text-align:left;margin-left:38.2pt;margin-top:-54.75pt;width:354pt;height:101.9pt;z-index:25183436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Les trois </w:t>
                  </w:r>
                </w:p>
                <w:p w:rsidR="008D5B90" w:rsidRDefault="008D5B90" w:rsidP="008D5B90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groupes </w:t>
                  </w:r>
                </w:p>
                <w:p w:rsidR="008D5B90" w:rsidRDefault="008D5B90" w:rsidP="008D5B90"/>
              </w:txbxContent>
            </v:textbox>
          </v:roundrect>
        </w:pict>
      </w:r>
    </w:p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>
      <w:r>
        <w:rPr>
          <w:noProof/>
          <w:lang w:eastAsia="fr-FR"/>
        </w:rPr>
        <w:pict>
          <v:shape id="Connecteur droit avec flèche 45" o:spid="_x0000_s1238" type="#_x0000_t32" style="position:absolute;margin-left:285.75pt;margin-top:20.35pt;width:15pt;height:0;z-index:2518374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" strokecolor="#4579b8 [3044]">
            <v:stroke endarrow="open"/>
          </v:shape>
        </w:pict>
      </w:r>
    </w:p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8D5B90" w:rsidRDefault="008D5B90" w:rsidP="008D5B90"/>
    <w:p w:rsidR="004D1975" w:rsidRDefault="00E2311B" w:rsidP="004D1975">
      <w:r>
        <w:rPr>
          <w:noProof/>
          <w:lang w:eastAsia="fr-FR"/>
        </w:rPr>
        <w:lastRenderedPageBreak/>
        <w:pict>
          <v:rect id="_x0000_s1028" style="position:absolute;margin-left:-25.85pt;margin-top:18.25pt;width:525pt;height:331.1pt;z-index:251662336" fillcolor="white [3201]" strokecolor="#dbe5f1 [660]" strokeweight="5pt">
            <v:stroke linestyle="thickThin"/>
            <v:shadow color="#868686"/>
            <v:textbox style="mso-next-textbox:#_x0000_s1028">
              <w:txbxContent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Tous les …………………………………………………….. (terminaison en –er) se conjuguent de la même manière au présent de l’indicatif. On garde le …………………., et on ajoute les …………………………………… :</w:t>
                  </w:r>
                </w:p>
                <w:p w:rsidR="00777AFC" w:rsidRPr="00E331ED" w:rsidRDefault="00777AFC" w:rsidP="004D1975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b/>
                      <w:sz w:val="32"/>
                      <w:szCs w:val="32"/>
                    </w:rPr>
                  </w:pPr>
                  <w:r w:rsidRPr="00E331ED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>-e , -es , -e , -ons , -ez , -ent</w:t>
                  </w:r>
                </w:p>
                <w:p w:rsidR="00777AFC" w:rsidRPr="00E331ED" w:rsidRDefault="00777AFC" w:rsidP="004D1975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Quelques exemples :</w:t>
                  </w:r>
                </w:p>
                <w:p w:rsidR="00777AFC" w:rsidRPr="00E331ED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</w:tblBorders>
                    <w:tblLook w:val="04A0"/>
                  </w:tblPr>
                  <w:tblGrid>
                    <w:gridCol w:w="3375"/>
                    <w:gridCol w:w="3376"/>
                    <w:gridCol w:w="3376"/>
                  </w:tblGrid>
                  <w:tr w:rsidR="00777AFC" w:rsidTr="00777AFC">
                    <w:tc>
                      <w:tcPr>
                        <w:tcW w:w="3375" w:type="dxa"/>
                        <w:vAlign w:val="center"/>
                      </w:tcPr>
                      <w:p w:rsidR="00777AFC" w:rsidRPr="00A47B94" w:rsidRDefault="00777AFC" w:rsidP="00777AFC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  <w:szCs w:val="28"/>
                            <w:u w:val="single"/>
                          </w:rPr>
                        </w:pPr>
                        <w:r w:rsidRPr="00A47B94">
                          <w:rPr>
                            <w:rFonts w:ascii="Adobe Caslon Pro" w:hAnsi="Adobe Caslon Pro"/>
                            <w:sz w:val="28"/>
                            <w:szCs w:val="28"/>
                            <w:u w:val="single"/>
                          </w:rPr>
                          <w:t>aimer</w:t>
                        </w:r>
                      </w:p>
                    </w:tc>
                    <w:tc>
                      <w:tcPr>
                        <w:tcW w:w="3376" w:type="dxa"/>
                        <w:vAlign w:val="center"/>
                      </w:tcPr>
                      <w:p w:rsidR="00777AFC" w:rsidRPr="00A47B94" w:rsidRDefault="00777AFC" w:rsidP="00777AFC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  <w:szCs w:val="28"/>
                            <w:u w:val="single"/>
                          </w:rPr>
                        </w:pPr>
                        <w:r w:rsidRPr="00A47B94">
                          <w:rPr>
                            <w:rFonts w:ascii="Adobe Caslon Pro" w:hAnsi="Adobe Caslon Pro"/>
                            <w:sz w:val="28"/>
                            <w:szCs w:val="28"/>
                            <w:u w:val="single"/>
                          </w:rPr>
                          <w:t>jouer</w:t>
                        </w:r>
                      </w:p>
                    </w:tc>
                    <w:tc>
                      <w:tcPr>
                        <w:tcW w:w="3376" w:type="dxa"/>
                        <w:vAlign w:val="center"/>
                      </w:tcPr>
                      <w:p w:rsidR="00777AFC" w:rsidRPr="00A47B94" w:rsidRDefault="00777AFC" w:rsidP="00777AFC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  <w:szCs w:val="28"/>
                            <w:u w:val="single"/>
                          </w:rPr>
                        </w:pPr>
                        <w:r w:rsidRPr="00A47B94">
                          <w:rPr>
                            <w:rFonts w:ascii="Adobe Caslon Pro" w:hAnsi="Adobe Caslon Pro"/>
                            <w:sz w:val="28"/>
                            <w:szCs w:val="28"/>
                            <w:u w:val="single"/>
                          </w:rPr>
                          <w:t>vérifier</w:t>
                        </w:r>
                      </w:p>
                    </w:tc>
                  </w:tr>
                  <w:tr w:rsidR="00777AFC" w:rsidTr="00777AFC">
                    <w:tc>
                      <w:tcPr>
                        <w:tcW w:w="3375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…………………….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Je jou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Je vérifi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</w:t>
                        </w:r>
                      </w:p>
                    </w:tc>
                  </w:tr>
                  <w:tr w:rsidR="00777AFC" w:rsidTr="00777AFC">
                    <w:tc>
                      <w:tcPr>
                        <w:tcW w:w="3375" w:type="dxa"/>
                        <w:vAlign w:val="center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Tu aim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es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…………………….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Tu vérifi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es</w:t>
                        </w:r>
                      </w:p>
                    </w:tc>
                  </w:tr>
                  <w:tr w:rsidR="00777AFC" w:rsidTr="00777AFC">
                    <w:tc>
                      <w:tcPr>
                        <w:tcW w:w="3375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 , elle aim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Il, elle jou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…………………….</w:t>
                        </w:r>
                      </w:p>
                    </w:tc>
                  </w:tr>
                  <w:tr w:rsidR="00777AFC" w:rsidTr="00777AFC">
                    <w:tc>
                      <w:tcPr>
                        <w:tcW w:w="3375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…………………….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Nous jou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ons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Nous vérifi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ons</w:t>
                        </w:r>
                      </w:p>
                    </w:tc>
                  </w:tr>
                  <w:tr w:rsidR="00777AFC" w:rsidTr="00777AFC">
                    <w:tc>
                      <w:tcPr>
                        <w:tcW w:w="3375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Vous aim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ez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…………………….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Vous vérifi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ez</w:t>
                        </w:r>
                      </w:p>
                    </w:tc>
                  </w:tr>
                  <w:tr w:rsidR="00777AFC" w:rsidTr="00777AFC">
                    <w:tc>
                      <w:tcPr>
                        <w:tcW w:w="3375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Ils, elles aim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ent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Ils, elles jou</w:t>
                        </w:r>
                        <w:r w:rsidRPr="00F34E1E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ent</w:t>
                        </w:r>
                      </w:p>
                    </w:tc>
                    <w:tc>
                      <w:tcPr>
                        <w:tcW w:w="3376" w:type="dxa"/>
                        <w:vAlign w:val="bottom"/>
                      </w:tcPr>
                      <w:p w:rsidR="00777AFC" w:rsidRDefault="00777AFC" w:rsidP="00777AFC">
                        <w:pP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…………………….</w:t>
                        </w:r>
                      </w:p>
                    </w:tc>
                  </w:tr>
                </w:tbl>
                <w:p w:rsidR="00777AFC" w:rsidRPr="00E3773B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27" style="position:absolute;margin-left:71.7pt;margin-top:-76.6pt;width:335.3pt;height:94.85pt;z-index:251661312" filled="f" stroked="f">
            <v:textbox style="mso-next-textbox:#_x0000_s1027">
              <w:txbxContent>
                <w:p w:rsidR="00777AFC" w:rsidRPr="00656590" w:rsidRDefault="00777AFC" w:rsidP="004D197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777AFC" w:rsidRPr="00452D6A" w:rsidRDefault="00777AFC" w:rsidP="004D197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Présent des verbes du 1</w:t>
                  </w:r>
                  <w:r w:rsidRPr="00582D6A">
                    <w:rPr>
                      <w:rFonts w:ascii="Clensey" w:hAnsi="Clensey"/>
                      <w:shadow/>
                      <w:sz w:val="56"/>
                      <w:szCs w:val="64"/>
                      <w:vertAlign w:val="superscript"/>
                    </w:rPr>
                    <w:t>er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groupe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3" style="position:absolute;margin-left:397.75pt;margin-top:-44.15pt;width:129pt;height:60.75pt;z-index:251665408" filled="f" stroked="f">
            <v:textbox style="mso-next-textbox:#_x0000_s1033">
              <w:txbxContent>
                <w:p w:rsidR="00777AFC" w:rsidRPr="005D64A1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777AFC" w:rsidRPr="002612BA" w:rsidRDefault="00777AFC" w:rsidP="004D197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9" style="position:absolute;margin-left:-3pt;margin-top:-44.15pt;width:74.7pt;height:50.5pt;z-index:251669504" filled="f" stroked="f" strokecolor="#dbe5f1 [660]">
            <v:textbox style="mso-next-textbox:#_x0000_s1039">
              <w:txbxContent>
                <w:p w:rsidR="00777AFC" w:rsidRPr="00AE1176" w:rsidRDefault="00777AFC" w:rsidP="004D197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038" style="position:absolute;margin-left:2.9pt;margin-top:-48pt;width:54pt;height:54pt;z-index:251668480" fillcolor="white [3201]" strokecolor="#dbe5f1 [660]" strokeweight="5pt">
            <v:stroke linestyle="thickThin"/>
            <v:shadow color="#868686"/>
            <v:textbox style="mso-next-textbox:#_x0000_s1038">
              <w:txbxContent>
                <w:p w:rsidR="00777AFC" w:rsidRPr="00AE1176" w:rsidRDefault="00777AFC" w:rsidP="004D19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029" style="position:absolute;margin-left:-64.1pt;margin-top:-45.85pt;width:580.75pt;height:53.35pt;z-index:-251653120" coordorigin="152,530" coordsize="11615,1067">
            <v:roundrect id="_x0000_s1030" style="position:absolute;left:152;top:530;width:11615;height:869" arcsize="30392f" fillcolor="#dbe5f1 [660]" strokecolor="#dbe5f1 [660]"/>
            <v:rect id="_x0000_s1031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group id="_x0000_s1035" style="position:absolute;margin-left:29.35pt;margin-top:-64.55pt;width:380.1pt;height:70.9pt;z-index:-251649024" coordorigin="2300,186" coordsize="7602,1418">
            <v:roundrect id="_x0000_s1036" style="position:absolute;left:2300;top:186;width:7602;height:1411" arcsize="26102f" fillcolor="#b8cce4 [1300]" strokecolor="#b8cce4 [1300]"/>
            <v:shape id="_x0000_s1037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032" style="position:absolute;margin-left:-67.6pt;margin-top:-39.45pt;width:79.7pt;height:46.95pt;z-index:251664384" filled="f" stroked="f">
            <v:textbox style="mso-next-textbox:#_x0000_s1032">
              <w:txbxContent>
                <w:p w:rsidR="00777AFC" w:rsidRPr="005D64A1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777AFC" w:rsidRPr="002612BA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 …</w:t>
                  </w:r>
                </w:p>
                <w:p w:rsidR="00777AFC" w:rsidRDefault="00777AFC" w:rsidP="004D1975"/>
              </w:txbxContent>
            </v:textbox>
          </v:rect>
        </w:pict>
      </w:r>
      <w:r>
        <w:rPr>
          <w:noProof/>
          <w:lang w:eastAsia="fr-FR"/>
        </w:rPr>
        <w:pict>
          <v:rect id="_x0000_s1034" style="position:absolute;margin-left:2.2pt;margin-top:-31pt;width:376.4pt;height:37.35pt;z-index:-251650048" fillcolor="#b8cce4 [1300]" strokecolor="#b8cce4 [1300]"/>
        </w:pict>
      </w:r>
      <w:r>
        <w:rPr>
          <w:noProof/>
          <w:lang w:eastAsia="fr-FR"/>
        </w:rPr>
        <w:pict>
          <v:shape id="_x0000_s1026" type="#_x0000_t32" style="position:absolute;margin-left:-.5pt;margin-top:7.05pt;width:3.4pt;height:2485.4pt;flip:x;z-index:251660288" o:connectortype="straight" strokecolor="#b8cce4 [1300]" strokeweight="2.25pt">
            <v:stroke dashstyle="1 1" endcap="round"/>
          </v:shape>
        </w:pict>
      </w:r>
    </w:p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>
      <w:r>
        <w:t>(</w:t>
      </w:r>
    </w:p>
    <w:p w:rsidR="004D1975" w:rsidRDefault="004D1975" w:rsidP="004D1975"/>
    <w:p w:rsidR="004D1975" w:rsidRDefault="004D1975" w:rsidP="004D1975"/>
    <w:p w:rsidR="004D1975" w:rsidRDefault="00E2311B" w:rsidP="004D1975">
      <w:r>
        <w:rPr>
          <w:noProof/>
          <w:lang w:eastAsia="fr-FR"/>
        </w:rPr>
        <w:pict>
          <v:rect id="_x0000_s1043" style="position:absolute;margin-left:107.9pt;margin-top:19.8pt;width:350.7pt;height:34.85pt;z-index:251673600" filled="f" stroked="f">
            <v:textbox style="mso-next-textbox:#_x0000_s1043">
              <w:txbxContent>
                <w:p w:rsidR="00777AFC" w:rsidRPr="00290F75" w:rsidRDefault="00777AFC" w:rsidP="004D1975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41" type="#_x0000_t118" style="position:absolute;margin-left:107.9pt;margin-top:13.65pt;width:340.6pt;height:33.9pt;z-index:251671552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shape id="_x0000_s1042" type="#_x0000_t131" style="position:absolute;margin-left:-64.1pt;margin-top:21.45pt;width:81pt;height:54pt;z-index:251672576" fillcolor="white [3201]" strokecolor="#dbe5f1 [660]" strokeweight="5pt">
            <v:stroke linestyle="thickThin"/>
            <v:shadow color="#868686"/>
            <v:textbox style="mso-next-textbox:#_x0000_s1042">
              <w:txbxContent>
                <w:p w:rsidR="00777AFC" w:rsidRPr="00AE1176" w:rsidRDefault="00777AFC" w:rsidP="004D19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4D1975" w:rsidRDefault="00E2311B" w:rsidP="004D1975">
      <w:r>
        <w:rPr>
          <w:noProof/>
          <w:lang w:eastAsia="fr-FR"/>
        </w:rPr>
        <w:pict>
          <v:rect id="_x0000_s1044" style="position:absolute;margin-left:-57.05pt;margin-top:3.85pt;width:86.4pt;height:64.75pt;z-index:251674624" filled="f" stroked="f">
            <v:textbox style="mso-next-textbox:#_x0000_s1044">
              <w:txbxContent>
                <w:p w:rsidR="00777AFC" w:rsidRPr="00290F75" w:rsidRDefault="00777AFC" w:rsidP="004D1975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4D1975" w:rsidRDefault="00E2311B" w:rsidP="004D1975">
      <w:r>
        <w:rPr>
          <w:noProof/>
          <w:lang w:eastAsia="fr-FR"/>
        </w:rPr>
        <w:pict>
          <v:rect id="_x0000_s1040" style="position:absolute;margin-left:-25.85pt;margin-top:3.8pt;width:525pt;height:304.25pt;z-index:251670528" fillcolor="white [3201]" strokecolor="#dbe5f1 [660]" strokeweight="5pt">
            <v:stroke linestyle="thickThin"/>
            <v:shadow color="#868686"/>
            <v:textbox style="mso-next-textbox:#_x0000_s1040">
              <w:txbxContent>
                <w:p w:rsidR="00777AFC" w:rsidRPr="00762750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777AFC" w:rsidRPr="005E11A1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777AFC" w:rsidRPr="00290F75" w:rsidRDefault="00777AFC" w:rsidP="004D1975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terminaison de la 2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pluriel des verbes du 1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groupe est -</w:t>
                  </w:r>
                  <w:r w:rsidRPr="00BC4C25"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es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terminaison de la 3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pluriel des verbes du 1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groupe est -</w:t>
                  </w:r>
                  <w:r w:rsidRPr="00BC4C25"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e</w:t>
                  </w:r>
                  <w:r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nt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terminaison de la 1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pluriel des verbes du 1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groupe est -</w:t>
                  </w:r>
                  <w:r w:rsidRPr="00BC4C25"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Default="00777AFC" w:rsidP="004D1975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Pr="00BC4C25">
                    <w:rPr>
                      <w:rFonts w:ascii="Tekton Pro Cond" w:hAnsi="Tekton Pro Cond"/>
                      <w:sz w:val="32"/>
                      <w:szCs w:val="32"/>
                    </w:rPr>
                    <w:t>Les verbes du 1</w:t>
                  </w:r>
                  <w:r w:rsidRPr="00BC4C25">
                    <w:rPr>
                      <w:rFonts w:ascii="Tekton Pro Cond" w:hAnsi="Tekton Pro Cond"/>
                      <w:sz w:val="32"/>
                      <w:szCs w:val="32"/>
                      <w:vertAlign w:val="superscript"/>
                    </w:rPr>
                    <w:t>er</w:t>
                  </w:r>
                  <w:r w:rsidRPr="00BC4C25">
                    <w:rPr>
                      <w:rFonts w:ascii="Tekton Pro Cond" w:hAnsi="Tekton Pro Cond"/>
                      <w:sz w:val="32"/>
                      <w:szCs w:val="32"/>
                    </w:rPr>
                    <w:t xml:space="preserve"> groupe se conjuguent toujours de la même façon au présent.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762750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verbe proposé est-il correctement conjugué ?</w:t>
                  </w:r>
                </w:p>
                <w:p w:rsidR="00777AFC" w:rsidRPr="00762750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Tu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une chanson.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écoutes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Nous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la voiture.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lavez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Ils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dans la cour.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pleurent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612BA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Je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à toi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penses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5E11A1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E2311B" w:rsidP="004D1975">
      <w:r>
        <w:rPr>
          <w:noProof/>
          <w:lang w:eastAsia="fr-FR"/>
        </w:rPr>
        <w:pict>
          <v:rect id="_x0000_s1045" style="position:absolute;margin-left:-3pt;margin-top:22.3pt;width:260.85pt;height:21.65pt;z-index:251675648" filled="f" stroked="f">
            <v:textbox>
              <w:txbxContent>
                <w:p w:rsidR="00777AFC" w:rsidRDefault="00777AFC" w:rsidP="004D1975">
                  <w:pPr>
                    <w:rPr>
                      <w:rFonts w:ascii="Tekton Pro Cond" w:hAnsi="Tekton Pro Cond"/>
                      <w:sz w:val="28"/>
                    </w:rPr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</w:t>
                  </w:r>
                  <w:hyperlink r:id="rId5" w:history="1">
                    <w:r w:rsidRPr="003E087A">
                      <w:rPr>
                        <w:rStyle w:val="Hyperlink"/>
                        <w:rFonts w:ascii="Tekton Pro Cond" w:hAnsi="Tekton Pro Cond"/>
                        <w:sz w:val="28"/>
                      </w:rPr>
                      <w:t>http://orpheecole.com</w:t>
                    </w:r>
                  </w:hyperlink>
                </w:p>
                <w:p w:rsidR="00777AFC" w:rsidRDefault="00777AFC" w:rsidP="004D1975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4D1975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4D1975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4D1975"/>
              </w:txbxContent>
            </v:textbox>
          </v:rect>
        </w:pict>
      </w:r>
    </w:p>
    <w:p w:rsidR="004D1975" w:rsidRDefault="004D1975" w:rsidP="004D1975"/>
    <w:p w:rsidR="004D1975" w:rsidRDefault="00E2311B" w:rsidP="004D1975">
      <w:r>
        <w:rPr>
          <w:noProof/>
          <w:lang w:eastAsia="fr-FR"/>
        </w:rPr>
        <w:lastRenderedPageBreak/>
        <w:pict>
          <v:rect id="_x0000_s1048" style="position:absolute;margin-left:-25.85pt;margin-top:18.25pt;width:525pt;height:331.1pt;z-index:251678720" fillcolor="white [3201]" strokecolor="#dbe5f1 [660]" strokeweight="5pt">
            <v:stroke linestyle="thickThin"/>
            <v:shadow color="#868686"/>
            <v:textbox style="mso-next-textbox:#_x0000_s1048">
              <w:txbxContent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Tous les …………………………………………………….. (terminaison en –ir) se conjuguent de la même manière au présent de l’indicatif. On garde le …………………., et on ajoute les …………………………………… :</w:t>
                  </w:r>
                </w:p>
                <w:p w:rsidR="00777AFC" w:rsidRPr="004D1975" w:rsidRDefault="00777AFC" w:rsidP="004D1975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b/>
                      <w:sz w:val="16"/>
                      <w:szCs w:val="16"/>
                    </w:rPr>
                  </w:pPr>
                  <w:r w:rsidRPr="004D1975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>-is , -is , -it , -issons , -issez , -issent</w:t>
                  </w:r>
                </w:p>
                <w:p w:rsidR="00777AFC" w:rsidRPr="00055AB3" w:rsidRDefault="00777AFC" w:rsidP="004D1975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Exemple :     </w:t>
                  </w:r>
                </w:p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777AFC" w:rsidRPr="00E331ED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777AFC" w:rsidRPr="00D86229" w:rsidRDefault="00777AFC" w:rsidP="004D1975">
                  <w:pPr>
                    <w:spacing w:after="0" w:line="240" w:lineRule="auto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p w:rsidR="00777AFC" w:rsidRDefault="00777AFC" w:rsidP="004D1975">
                  <w:pPr>
                    <w:spacing w:after="0" w:line="240" w:lineRule="auto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055AB3">
                    <w:rPr>
                      <w:rFonts w:ascii="Adobe Caslon Pro" w:hAnsi="Adobe Caslon Pro"/>
                      <w:sz w:val="28"/>
                      <w:szCs w:val="28"/>
                    </w:rPr>
                    <w:t>Ce sont les terminaisons -issons , -issez , -issent qui permettent de distinguer les verbes du 2</w:t>
                  </w:r>
                  <w:r w:rsidRPr="00055AB3">
                    <w:rPr>
                      <w:rFonts w:ascii="Adobe Caslon Pro" w:hAnsi="Adobe Caslon Pro"/>
                      <w:sz w:val="28"/>
                      <w:szCs w:val="28"/>
                      <w:vertAlign w:val="superscript"/>
                    </w:rPr>
                    <w:t>ème</w:t>
                  </w:r>
                  <w:r w:rsidRPr="00055AB3">
                    <w:rPr>
                      <w:rFonts w:ascii="Adobe Caslon Pro" w:hAnsi="Adobe Caslon Pro"/>
                      <w:sz w:val="28"/>
                      <w:szCs w:val="28"/>
                    </w:rPr>
                    <w:t xml:space="preserve"> groupe et les verbes du 3</w:t>
                  </w:r>
                  <w:r w:rsidRPr="00055AB3">
                    <w:rPr>
                      <w:rFonts w:ascii="Adobe Caslon Pro" w:hAnsi="Adobe Caslon Pro"/>
                      <w:sz w:val="28"/>
                      <w:szCs w:val="28"/>
                      <w:vertAlign w:val="superscript"/>
                    </w:rPr>
                    <w:t>ème</w:t>
                  </w:r>
                  <w:r w:rsidRPr="00055AB3">
                    <w:rPr>
                      <w:rFonts w:ascii="Adobe Caslon Pro" w:hAnsi="Adobe Caslon Pro"/>
                      <w:sz w:val="28"/>
                      <w:szCs w:val="28"/>
                    </w:rPr>
                    <w:t xml:space="preserve"> groupe en –ir : </w:t>
                  </w:r>
                </w:p>
                <w:p w:rsidR="00777AFC" w:rsidRPr="00055AB3" w:rsidRDefault="00777AFC" w:rsidP="004D1975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b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grandir </w:t>
                  </w:r>
                  <w:r w:rsidRPr="00F34E1E">
                    <w:rPr>
                      <w:rFonts w:ascii="Adobe Caslon Pro" w:hAnsi="Adobe Caslon Pro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nous grand</w:t>
                  </w:r>
                  <w:r w:rsidRPr="00F34E1E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issons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                partir </w:t>
                  </w:r>
                  <w:r w:rsidRPr="00F34E1E">
                    <w:rPr>
                      <w:rFonts w:ascii="Adobe Caslon Pro" w:hAnsi="Adobe Caslon Pro"/>
                      <w:sz w:val="24"/>
                      <w:szCs w:val="24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nous part</w:t>
                  </w:r>
                  <w:r w:rsidRPr="00F34E1E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ons</w:t>
                  </w:r>
                </w:p>
                <w:p w:rsidR="00777AFC" w:rsidRPr="00E3773B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7" style="position:absolute;margin-left:71.7pt;margin-top:-76.6pt;width:335.3pt;height:94.85pt;z-index:251677696" filled="f" stroked="f">
            <v:textbox style="mso-next-textbox:#_x0000_s1047">
              <w:txbxContent>
                <w:p w:rsidR="00777AFC" w:rsidRPr="00656590" w:rsidRDefault="00777AFC" w:rsidP="004D197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777AFC" w:rsidRPr="00452D6A" w:rsidRDefault="00777AFC" w:rsidP="004D197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Présent des verbes du 2</w:t>
                  </w:r>
                  <w:r w:rsidRPr="00055AB3">
                    <w:rPr>
                      <w:rFonts w:ascii="Clensey" w:hAnsi="Clensey"/>
                      <w:shadow/>
                      <w:sz w:val="56"/>
                      <w:szCs w:val="64"/>
                      <w:vertAlign w:val="superscript"/>
                    </w:rPr>
                    <w:t>ème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 groupe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3" style="position:absolute;margin-left:397.75pt;margin-top:-44.15pt;width:129pt;height:60.75pt;z-index:251681792" filled="f" stroked="f">
            <v:textbox style="mso-next-textbox:#_x0000_s1053">
              <w:txbxContent>
                <w:p w:rsidR="00777AFC" w:rsidRPr="005D64A1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777AFC" w:rsidRPr="002612BA" w:rsidRDefault="00777AFC" w:rsidP="004D197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59" style="position:absolute;margin-left:-3pt;margin-top:-44.15pt;width:74.7pt;height:50.5pt;z-index:251685888" filled="f" stroked="f" strokecolor="#dbe5f1 [660]">
            <v:textbox style="mso-next-textbox:#_x0000_s1059">
              <w:txbxContent>
                <w:p w:rsidR="00777AFC" w:rsidRPr="00AE1176" w:rsidRDefault="00777AFC" w:rsidP="004D197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058" style="position:absolute;margin-left:2.9pt;margin-top:-48pt;width:54pt;height:54pt;z-index:251684864" fillcolor="white [3201]" strokecolor="#dbe5f1 [660]" strokeweight="5pt">
            <v:stroke linestyle="thickThin"/>
            <v:shadow color="#868686"/>
            <v:textbox style="mso-next-textbox:#_x0000_s1058">
              <w:txbxContent>
                <w:p w:rsidR="00777AFC" w:rsidRPr="00AE1176" w:rsidRDefault="00777AFC" w:rsidP="004D19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049" style="position:absolute;margin-left:-64.1pt;margin-top:-45.85pt;width:580.75pt;height:53.35pt;z-index:-251636736" coordorigin="152,530" coordsize="11615,1067">
            <v:roundrect id="_x0000_s1050" style="position:absolute;left:152;top:530;width:11615;height:869" arcsize="30392f" fillcolor="#dbe5f1 [660]" strokecolor="#dbe5f1 [660]"/>
            <v:rect id="_x0000_s1051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group id="_x0000_s1055" style="position:absolute;margin-left:29.35pt;margin-top:-64.55pt;width:380.1pt;height:70.9pt;z-index:-251632640" coordorigin="2300,186" coordsize="7602,1418">
            <v:roundrect id="_x0000_s1056" style="position:absolute;left:2300;top:186;width:7602;height:1411" arcsize="26102f" fillcolor="#b8cce4 [1300]" strokecolor="#b8cce4 [1300]"/>
            <v:shape id="_x0000_s1057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052" style="position:absolute;margin-left:-67.6pt;margin-top:-39.45pt;width:79.7pt;height:46.95pt;z-index:251680768" filled="f" stroked="f">
            <v:textbox style="mso-next-textbox:#_x0000_s1052">
              <w:txbxContent>
                <w:p w:rsidR="00777AFC" w:rsidRPr="005D64A1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777AFC" w:rsidRPr="002612BA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 …</w:t>
                  </w:r>
                </w:p>
                <w:p w:rsidR="00777AFC" w:rsidRDefault="00777AFC" w:rsidP="004D1975"/>
              </w:txbxContent>
            </v:textbox>
          </v:rect>
        </w:pict>
      </w:r>
      <w:r>
        <w:rPr>
          <w:noProof/>
          <w:lang w:eastAsia="fr-FR"/>
        </w:rPr>
        <w:pict>
          <v:rect id="_x0000_s1054" style="position:absolute;margin-left:2.2pt;margin-top:-31pt;width:376.4pt;height:37.35pt;z-index:-251633664" fillcolor="#b8cce4 [1300]" strokecolor="#b8cce4 [1300]"/>
        </w:pict>
      </w:r>
      <w:r>
        <w:rPr>
          <w:noProof/>
          <w:lang w:eastAsia="fr-FR"/>
        </w:rPr>
        <w:pict>
          <v:shape id="_x0000_s1046" type="#_x0000_t32" style="position:absolute;margin-left:-.5pt;margin-top:7.05pt;width:3.4pt;height:2485.4pt;flip:x;z-index:251676672" o:connectortype="straight" strokecolor="#b8cce4 [1300]" strokeweight="2.25pt">
            <v:stroke dashstyle="1 1" endcap="round"/>
          </v:shape>
        </w:pict>
      </w:r>
    </w:p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E2311B" w:rsidP="004D1975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6" type="#_x0000_t202" style="position:absolute;margin-left:71.7pt;margin-top:5.95pt;width:340.6pt;height:117.2pt;z-index:251693056" stroked="f">
            <v:textbox>
              <w:txbxContent>
                <w:tbl>
                  <w:tblPr>
                    <w:tblStyle w:val="TableGrid"/>
                    <w:tblW w:w="6629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</w:tblBorders>
                    <w:tblLook w:val="04A0"/>
                  </w:tblPr>
                  <w:tblGrid>
                    <w:gridCol w:w="3314"/>
                    <w:gridCol w:w="3315"/>
                  </w:tblGrid>
                  <w:tr w:rsidR="00777AFC" w:rsidTr="00777AFC">
                    <w:trPr>
                      <w:trHeight w:val="565"/>
                    </w:trPr>
                    <w:tc>
                      <w:tcPr>
                        <w:tcW w:w="6629" w:type="dxa"/>
                        <w:gridSpan w:val="2"/>
                      </w:tcPr>
                      <w:p w:rsidR="00777AFC" w:rsidRPr="00D86229" w:rsidRDefault="00777AFC" w:rsidP="00777AFC">
                        <w:pPr>
                          <w:jc w:val="center"/>
                          <w:rPr>
                            <w:rFonts w:ascii="Adobe Caslon Pro" w:hAnsi="Adobe Caslon Pro"/>
                            <w:sz w:val="28"/>
                            <w:szCs w:val="28"/>
                            <w:u w:val="single"/>
                          </w:rPr>
                        </w:pPr>
                        <w:r w:rsidRPr="00D86229">
                          <w:rPr>
                            <w:rFonts w:ascii="Adobe Caslon Pro" w:hAnsi="Adobe Caslon Pro"/>
                            <w:sz w:val="28"/>
                            <w:szCs w:val="28"/>
                            <w:u w:val="single"/>
                          </w:rPr>
                          <w:t>Obéir</w:t>
                        </w:r>
                      </w:p>
                    </w:tc>
                  </w:tr>
                  <w:tr w:rsidR="00777AFC" w:rsidTr="00777AFC">
                    <w:trPr>
                      <w:trHeight w:val="535"/>
                    </w:trPr>
                    <w:tc>
                      <w:tcPr>
                        <w:tcW w:w="3314" w:type="dxa"/>
                      </w:tcPr>
                      <w:p w:rsidR="00777AFC" w:rsidRPr="00237649" w:rsidRDefault="00777AFC" w:rsidP="00777AFC">
                        <w:pPr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 w:rsidRPr="00237649"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J’obé</w:t>
                        </w:r>
                        <w:r w:rsidRPr="00D86229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is</w:t>
                        </w:r>
                      </w:p>
                    </w:tc>
                    <w:tc>
                      <w:tcPr>
                        <w:tcW w:w="3315" w:type="dxa"/>
                      </w:tcPr>
                      <w:p w:rsidR="00777AFC" w:rsidRPr="00237649" w:rsidRDefault="00777AFC" w:rsidP="00777AFC">
                        <w:pPr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 w:rsidRPr="00237649"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Nous obé</w:t>
                        </w:r>
                        <w:r w:rsidRPr="00D86229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issons</w:t>
                        </w:r>
                      </w:p>
                    </w:tc>
                  </w:tr>
                  <w:tr w:rsidR="00777AFC" w:rsidTr="00777AFC">
                    <w:trPr>
                      <w:trHeight w:val="535"/>
                    </w:trPr>
                    <w:tc>
                      <w:tcPr>
                        <w:tcW w:w="3314" w:type="dxa"/>
                      </w:tcPr>
                      <w:p w:rsidR="00777AFC" w:rsidRPr="00237649" w:rsidRDefault="00777AFC" w:rsidP="00777AFC">
                        <w:pPr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………………………..</w:t>
                        </w:r>
                      </w:p>
                    </w:tc>
                    <w:tc>
                      <w:tcPr>
                        <w:tcW w:w="3315" w:type="dxa"/>
                      </w:tcPr>
                      <w:p w:rsidR="00777AFC" w:rsidRPr="00237649" w:rsidRDefault="00777AFC" w:rsidP="00777AFC">
                        <w:pPr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 w:rsidRPr="00237649"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Vous obé</w:t>
                        </w:r>
                        <w:r w:rsidRPr="00D86229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issez</w:t>
                        </w:r>
                      </w:p>
                    </w:tc>
                  </w:tr>
                  <w:tr w:rsidR="00777AFC" w:rsidTr="00777AFC">
                    <w:trPr>
                      <w:trHeight w:val="535"/>
                    </w:trPr>
                    <w:tc>
                      <w:tcPr>
                        <w:tcW w:w="3314" w:type="dxa"/>
                      </w:tcPr>
                      <w:p w:rsidR="00777AFC" w:rsidRPr="00237649" w:rsidRDefault="00777AFC" w:rsidP="00777AFC">
                        <w:pPr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 w:rsidRPr="00237649"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Il, elle obé</w:t>
                        </w:r>
                        <w:r w:rsidRPr="00D86229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it</w:t>
                        </w:r>
                      </w:p>
                    </w:tc>
                    <w:tc>
                      <w:tcPr>
                        <w:tcW w:w="3315" w:type="dxa"/>
                      </w:tcPr>
                      <w:p w:rsidR="00777AFC" w:rsidRPr="00237649" w:rsidRDefault="00777AFC" w:rsidP="00777AFC">
                        <w:pPr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 w:rsidRPr="00237649"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 xml:space="preserve">Ils, elles </w:t>
                        </w: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………………….</w:t>
                        </w:r>
                      </w:p>
                    </w:tc>
                  </w:tr>
                </w:tbl>
                <w:p w:rsidR="00777AFC" w:rsidRDefault="00777AFC" w:rsidP="004D1975"/>
              </w:txbxContent>
            </v:textbox>
          </v:shape>
        </w:pict>
      </w:r>
    </w:p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>
      <w:r>
        <w:t>(</w:t>
      </w:r>
    </w:p>
    <w:p w:rsidR="004D1975" w:rsidRDefault="004D1975" w:rsidP="004D1975"/>
    <w:p w:rsidR="004D1975" w:rsidRDefault="004D1975" w:rsidP="004D1975"/>
    <w:p w:rsidR="004D1975" w:rsidRDefault="00E2311B" w:rsidP="004D1975">
      <w:r>
        <w:rPr>
          <w:noProof/>
          <w:lang w:eastAsia="fr-FR"/>
        </w:rPr>
        <w:pict>
          <v:rect id="_x0000_s1063" style="position:absolute;margin-left:107.9pt;margin-top:19.8pt;width:350.7pt;height:34.85pt;z-index:251689984" filled="f" stroked="f">
            <v:textbox style="mso-next-textbox:#_x0000_s1063">
              <w:txbxContent>
                <w:p w:rsidR="00777AFC" w:rsidRPr="00290F75" w:rsidRDefault="00777AFC" w:rsidP="004D1975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61" type="#_x0000_t118" style="position:absolute;margin-left:107.9pt;margin-top:13.65pt;width:340.6pt;height:33.9pt;z-index:251687936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shape id="_x0000_s1062" type="#_x0000_t131" style="position:absolute;margin-left:-64.1pt;margin-top:21.45pt;width:81pt;height:54pt;z-index:251688960" fillcolor="white [3201]" strokecolor="#dbe5f1 [660]" strokeweight="5pt">
            <v:stroke linestyle="thickThin"/>
            <v:shadow color="#868686"/>
            <v:textbox style="mso-next-textbox:#_x0000_s1062">
              <w:txbxContent>
                <w:p w:rsidR="00777AFC" w:rsidRPr="00AE1176" w:rsidRDefault="00777AFC" w:rsidP="004D19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4D1975" w:rsidRDefault="00E2311B" w:rsidP="004D1975">
      <w:r>
        <w:rPr>
          <w:noProof/>
          <w:lang w:eastAsia="fr-FR"/>
        </w:rPr>
        <w:pict>
          <v:rect id="_x0000_s1064" style="position:absolute;margin-left:-57.05pt;margin-top:3.85pt;width:86.4pt;height:64.75pt;z-index:251691008" filled="f" stroked="f">
            <v:textbox style="mso-next-textbox:#_x0000_s1064">
              <w:txbxContent>
                <w:p w:rsidR="00777AFC" w:rsidRPr="00290F75" w:rsidRDefault="00777AFC" w:rsidP="004D1975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4D1975" w:rsidRDefault="00E2311B" w:rsidP="004D1975">
      <w:r>
        <w:rPr>
          <w:noProof/>
          <w:lang w:eastAsia="fr-FR"/>
        </w:rPr>
        <w:pict>
          <v:rect id="_x0000_s1060" style="position:absolute;margin-left:-25.85pt;margin-top:3.8pt;width:525pt;height:304.25pt;z-index:251686912" fillcolor="white [3201]" strokecolor="#dbe5f1 [660]" strokeweight="5pt">
            <v:stroke linestyle="thickThin"/>
            <v:shadow color="#868686"/>
            <v:textbox style="mso-next-textbox:#_x0000_s1060">
              <w:txbxContent>
                <w:p w:rsidR="00777AFC" w:rsidRPr="00762750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777AFC" w:rsidRPr="005E11A1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777AFC" w:rsidRPr="00290F75" w:rsidRDefault="00777AFC" w:rsidP="004D1975">
                  <w:pPr>
                    <w:tabs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. </w:t>
                  </w:r>
                  <w:r w:rsidRPr="008C5CD0">
                    <w:rPr>
                      <w:rFonts w:ascii="Tekton Pro Cond" w:hAnsi="Tekton Pro Cond"/>
                      <w:sz w:val="32"/>
                    </w:rPr>
                    <w:t>Tous les verbes en –ir appartiennent au 2</w:t>
                  </w:r>
                  <w:r w:rsidRPr="008C5CD0">
                    <w:rPr>
                      <w:rFonts w:ascii="Tekton Pro Cond" w:hAnsi="Tekton Pro Cond"/>
                      <w:sz w:val="32"/>
                      <w:vertAlign w:val="superscript"/>
                    </w:rPr>
                    <w:t>è</w:t>
                  </w:r>
                  <w:r>
                    <w:rPr>
                      <w:rFonts w:ascii="Tekton Pro Cond" w:hAnsi="Tekton Pro Cond"/>
                      <w:sz w:val="32"/>
                      <w:vertAlign w:val="superscript"/>
                    </w:rPr>
                    <w:t xml:space="preserve"> </w:t>
                  </w:r>
                  <w:r w:rsidRPr="008C5CD0">
                    <w:rPr>
                      <w:rFonts w:ascii="Tekton Pro Cond" w:hAnsi="Tekton Pro Cond"/>
                      <w:sz w:val="32"/>
                    </w:rPr>
                    <w:t xml:space="preserve"> groupe.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  <w:tab w:val="left" w:pos="8222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terminaison de la 1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pers. du pluriel des verbes du 2</w:t>
                  </w:r>
                  <w:r w:rsidRPr="00CF356F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groupe est -</w:t>
                  </w:r>
                  <w:r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issons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verbe obéir est un verbe du 2</w:t>
                  </w:r>
                  <w:r w:rsidRPr="00CF356F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groupe.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Default="00777AFC" w:rsidP="004D1975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terminaison de la 1</w:t>
                  </w:r>
                  <w:r w:rsidRPr="00237649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pers. du singulier des verbes du 2</w:t>
                  </w:r>
                  <w:r w:rsidRPr="00CF356F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groupe est -</w:t>
                  </w:r>
                  <w:r>
                    <w:rPr>
                      <w:rFonts w:ascii="Tekton Pro Cond" w:hAnsi="Tekton Pro Cond"/>
                      <w:b/>
                      <w:sz w:val="32"/>
                      <w:u w:val="single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37649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237649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>Y a-t-il un verbe  du 2</w:t>
                  </w:r>
                  <w:r w:rsidRPr="00237649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  <w:vertAlign w:val="superscript"/>
                    </w:rPr>
                    <w:t>e</w:t>
                  </w:r>
                  <w:r w:rsidRPr="00237649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  <w:szCs w:val="28"/>
                    </w:rPr>
                    <w:t xml:space="preserve"> groupe conjugué au présent ?</w:t>
                  </w:r>
                </w:p>
                <w:p w:rsidR="00777AFC" w:rsidRPr="00762750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Papa salit son jean tous les jours.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alpinistes gravissaient le Mont Blanc.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Vous m’avertissiez.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612BA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Nous démolissons le mur.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5E11A1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E2311B" w:rsidP="004D1975">
      <w:r>
        <w:rPr>
          <w:noProof/>
          <w:lang w:eastAsia="fr-FR"/>
        </w:rPr>
        <w:pict>
          <v:rect id="_x0000_s1065" style="position:absolute;margin-left:-3pt;margin-top:3.25pt;width:260.85pt;height:21.65pt;z-index:251692032" filled="f" stroked="f">
            <v:textbox>
              <w:txbxContent>
                <w:p w:rsidR="00777AFC" w:rsidRDefault="00777AFC" w:rsidP="004D1975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4D1975" w:rsidRDefault="004D1975" w:rsidP="004D1975"/>
    <w:p w:rsidR="004D1975" w:rsidRDefault="00E2311B" w:rsidP="004D1975">
      <w:r>
        <w:rPr>
          <w:noProof/>
          <w:lang w:eastAsia="fr-FR"/>
        </w:rPr>
        <w:lastRenderedPageBreak/>
        <w:pict>
          <v:rect id="_x0000_s1069" style="position:absolute;margin-left:-25.85pt;margin-top:18.25pt;width:525pt;height:299.4pt;z-index:251696128" fillcolor="white [3201]" strokecolor="#dbe5f1 [660]" strokeweight="5pt">
            <v:stroke linestyle="thickThin"/>
            <v:shadow color="#868686"/>
            <v:textbox style="mso-next-textbox:#_x0000_s1069">
              <w:txbxContent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Les terminaisons des verbes du 3</w:t>
                  </w:r>
                  <w:r w:rsidRPr="0078481C">
                    <w:rPr>
                      <w:rFonts w:ascii="Adobe Caslon Pro" w:hAnsi="Adobe Caslon Pro"/>
                      <w:sz w:val="28"/>
                      <w:vertAlign w:val="superscript"/>
                    </w:rPr>
                    <w:t>ème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groupe au présent sont : </w:t>
                  </w:r>
                </w:p>
                <w:p w:rsidR="00777AFC" w:rsidRPr="00E331ED" w:rsidRDefault="00777AFC" w:rsidP="004D1975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b/>
                      <w:sz w:val="32"/>
                      <w:szCs w:val="32"/>
                    </w:rPr>
                  </w:pPr>
                  <w:r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…. </w:t>
                  </w:r>
                  <w:r w:rsidRPr="0078481C">
                    <w:rPr>
                      <w:rFonts w:ascii="Adobe Caslon Pro" w:hAnsi="Adobe Caslon Pro"/>
                      <w:i/>
                      <w:sz w:val="32"/>
                      <w:szCs w:val="32"/>
                    </w:rPr>
                    <w:t>ou</w:t>
                  </w:r>
                  <w:r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 ….</w:t>
                  </w:r>
                  <w:r w:rsidRPr="00E331ED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 , </w:t>
                  </w:r>
                  <w:r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…. </w:t>
                  </w:r>
                  <w:r w:rsidRPr="0078481C">
                    <w:rPr>
                      <w:rFonts w:ascii="Adobe Caslon Pro" w:hAnsi="Adobe Caslon Pro"/>
                      <w:i/>
                      <w:sz w:val="32"/>
                      <w:szCs w:val="32"/>
                    </w:rPr>
                    <w:t>ou</w:t>
                  </w:r>
                  <w:r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 ….</w:t>
                  </w:r>
                  <w:r w:rsidRPr="00E331ED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 , </w:t>
                  </w:r>
                  <w:r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>….</w:t>
                  </w:r>
                  <w:r w:rsidRPr="00E331ED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 , </w:t>
                  </w:r>
                  <w:r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>….</w:t>
                  </w:r>
                  <w:r w:rsidRPr="00E331ED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 , </w:t>
                  </w:r>
                  <w:r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>….</w:t>
                  </w:r>
                  <w:r w:rsidRPr="00E331ED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 xml:space="preserve"> , </w:t>
                  </w:r>
                  <w:r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>….</w:t>
                  </w:r>
                </w:p>
                <w:p w:rsidR="00777AFC" w:rsidRPr="00E331ED" w:rsidRDefault="00777AFC" w:rsidP="004D1975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p w:rsidR="00777AFC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Certains verbes gardent le même radical : </w:t>
                  </w:r>
                  <w:r w:rsidRPr="003C17BC">
                    <w:rPr>
                      <w:rFonts w:cstheme="minorHAnsi"/>
                      <w:i/>
                      <w:sz w:val="28"/>
                    </w:rPr>
                    <w:t>(Colorie le radical de chaque verbe)</w:t>
                  </w:r>
                </w:p>
                <w:p w:rsidR="00777AFC" w:rsidRPr="003C17BC" w:rsidRDefault="00777AFC" w:rsidP="00EF5D03">
                  <w:pPr>
                    <w:spacing w:line="240" w:lineRule="auto"/>
                    <w:jc w:val="center"/>
                    <w:rPr>
                      <w:rFonts w:ascii="Adobe Caslon Pro" w:hAnsi="Adobe Caslon Pro"/>
                      <w:b/>
                      <w:sz w:val="28"/>
                    </w:rPr>
                  </w:pP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Ex : rendre  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 je rend</w:t>
                  </w:r>
                  <w:r w:rsidRPr="003C17BC">
                    <w:rPr>
                      <w:rFonts w:ascii="Adobe Caslon Pro" w:hAnsi="Adobe Caslon Pro"/>
                      <w:b/>
                      <w:sz w:val="28"/>
                    </w:rPr>
                    <w:t xml:space="preserve">s, 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>nous rend</w:t>
                  </w:r>
                  <w:r w:rsidRPr="003C17BC">
                    <w:rPr>
                      <w:rFonts w:ascii="Adobe Caslon Pro" w:hAnsi="Adobe Caslon Pro"/>
                      <w:b/>
                      <w:sz w:val="28"/>
                    </w:rPr>
                    <w:t>ons</w:t>
                  </w:r>
                </w:p>
                <w:p w:rsidR="00777AFC" w:rsidRPr="003C17BC" w:rsidRDefault="00777AFC" w:rsidP="00EF5D03">
                  <w:pPr>
                    <w:spacing w:after="0" w:line="240" w:lineRule="auto"/>
                    <w:rPr>
                      <w:rFonts w:ascii="Adobe Caslon Pro" w:hAnsi="Adobe Caslon Pro"/>
                      <w:sz w:val="28"/>
                    </w:rPr>
                  </w:pPr>
                  <w:r w:rsidRPr="003C17BC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 Certains verbes ont deux radicaux différents (un au singulier, un au pluriel) : </w:t>
                  </w:r>
                </w:p>
                <w:p w:rsidR="00777AFC" w:rsidRPr="003C17BC" w:rsidRDefault="00777AFC" w:rsidP="00EF5D03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Ex : 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ab/>
                    <w:t xml:space="preserve">boire 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 je boi</w:t>
                  </w:r>
                  <w:r w:rsidRPr="003C17BC">
                    <w:rPr>
                      <w:rFonts w:ascii="Adobe Caslon Pro" w:hAnsi="Adobe Caslon Pro"/>
                      <w:b/>
                      <w:sz w:val="28"/>
                    </w:rPr>
                    <w:t>s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>, nous buv</w:t>
                  </w:r>
                  <w:r w:rsidRPr="003C17BC">
                    <w:rPr>
                      <w:rFonts w:ascii="Adobe Caslon Pro" w:hAnsi="Adobe Caslon Pro"/>
                      <w:b/>
                      <w:sz w:val="28"/>
                    </w:rPr>
                    <w:t>ons</w:t>
                  </w:r>
                </w:p>
                <w:p w:rsidR="00777AFC" w:rsidRPr="003C17BC" w:rsidRDefault="00777AFC" w:rsidP="00EF5D03">
                  <w:pPr>
                    <w:spacing w:after="0" w:line="240" w:lineRule="auto"/>
                    <w:ind w:firstLine="708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savoir 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 je sai</w:t>
                  </w:r>
                  <w:r w:rsidRPr="003C17BC">
                    <w:rPr>
                      <w:rFonts w:ascii="Adobe Caslon Pro" w:hAnsi="Adobe Caslon Pro"/>
                      <w:b/>
                      <w:sz w:val="28"/>
                    </w:rPr>
                    <w:t>s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>, nous sav</w:t>
                  </w:r>
                  <w:r w:rsidRPr="003C17BC">
                    <w:rPr>
                      <w:rFonts w:ascii="Adobe Caslon Pro" w:hAnsi="Adobe Caslon Pro"/>
                      <w:b/>
                      <w:sz w:val="28"/>
                    </w:rPr>
                    <w:t>ons</w:t>
                  </w:r>
                </w:p>
                <w:p w:rsidR="00777AFC" w:rsidRPr="003C17BC" w:rsidRDefault="00777AFC" w:rsidP="00EF5D03">
                  <w:pPr>
                    <w:spacing w:line="240" w:lineRule="auto"/>
                    <w:ind w:left="708" w:firstLine="708"/>
                    <w:jc w:val="center"/>
                    <w:rPr>
                      <w:rFonts w:ascii="Adobe Caslon Pro" w:hAnsi="Adobe Caslon Pro"/>
                      <w:sz w:val="28"/>
                    </w:rPr>
                  </w:pP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pouvoir : 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 xml:space="preserve"> je peu</w:t>
                  </w:r>
                  <w:r w:rsidRPr="003C17BC">
                    <w:rPr>
                      <w:rFonts w:ascii="Adobe Caslon Pro" w:hAnsi="Adobe Caslon Pro"/>
                      <w:b/>
                      <w:sz w:val="28"/>
                    </w:rPr>
                    <w:t>x</w:t>
                  </w:r>
                  <w:r w:rsidRPr="003C17BC">
                    <w:rPr>
                      <w:rFonts w:ascii="Adobe Caslon Pro" w:hAnsi="Adobe Caslon Pro"/>
                      <w:sz w:val="28"/>
                    </w:rPr>
                    <w:t>, nous pouv</w:t>
                  </w:r>
                  <w:r w:rsidRPr="003C17BC">
                    <w:rPr>
                      <w:rFonts w:ascii="Adobe Caslon Pro" w:hAnsi="Adobe Caslon Pro"/>
                      <w:b/>
                      <w:sz w:val="28"/>
                    </w:rPr>
                    <w:t>ons</w:t>
                  </w:r>
                </w:p>
                <w:p w:rsidR="00777AFC" w:rsidRDefault="00777AFC" w:rsidP="00EF5D03">
                  <w:pPr>
                    <w:spacing w:line="240" w:lineRule="auto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Quelques verbes sont irréguliers, et il faut les apprendre par cœur : faire, aller, dire, venir, être et avoir (voir C8)</w:t>
                  </w:r>
                </w:p>
                <w:p w:rsidR="00777AFC" w:rsidRPr="00E331ED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p w:rsidR="00777AFC" w:rsidRPr="00E3773B" w:rsidRDefault="00777AFC" w:rsidP="004D197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68" style="position:absolute;margin-left:71.7pt;margin-top:-76.6pt;width:335.3pt;height:94.85pt;z-index:251695104" filled="f" stroked="f">
            <v:textbox style="mso-next-textbox:#_x0000_s1068">
              <w:txbxContent>
                <w:p w:rsidR="00777AFC" w:rsidRPr="00656590" w:rsidRDefault="00777AFC" w:rsidP="004D197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777AFC" w:rsidRPr="00452D6A" w:rsidRDefault="00777AFC" w:rsidP="004D197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Présent des verbes du 3</w:t>
                  </w:r>
                  <w:r w:rsidRPr="000C1D93">
                    <w:rPr>
                      <w:rFonts w:ascii="Clensey" w:hAnsi="Clensey"/>
                      <w:shadow/>
                      <w:sz w:val="56"/>
                      <w:szCs w:val="64"/>
                      <w:vertAlign w:val="superscript"/>
                    </w:rPr>
                    <w:t>ème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groupe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74" style="position:absolute;margin-left:397.75pt;margin-top:-44.15pt;width:129pt;height:60.75pt;z-index:251699200" filled="f" stroked="f">
            <v:textbox style="mso-next-textbox:#_x0000_s1074">
              <w:txbxContent>
                <w:p w:rsidR="00777AFC" w:rsidRPr="005D64A1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777AFC" w:rsidRPr="002612BA" w:rsidRDefault="00777AFC" w:rsidP="004D197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0" style="position:absolute;margin-left:-3pt;margin-top:-44.15pt;width:74.7pt;height:50.5pt;z-index:251703296" filled="f" stroked="f" strokecolor="#dbe5f1 [660]">
            <v:textbox style="mso-next-textbox:#_x0000_s1080">
              <w:txbxContent>
                <w:p w:rsidR="00777AFC" w:rsidRPr="00AE1176" w:rsidRDefault="00777AFC" w:rsidP="004D197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079" style="position:absolute;margin-left:2.9pt;margin-top:-48pt;width:54pt;height:54pt;z-index:251702272" fillcolor="white [3201]" strokecolor="#dbe5f1 [660]" strokeweight="5pt">
            <v:stroke linestyle="thickThin"/>
            <v:shadow color="#868686"/>
            <v:textbox style="mso-next-textbox:#_x0000_s1079">
              <w:txbxContent>
                <w:p w:rsidR="00777AFC" w:rsidRPr="00AE1176" w:rsidRDefault="00777AFC" w:rsidP="004D19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070" style="position:absolute;margin-left:-64.1pt;margin-top:-45.85pt;width:580.75pt;height:53.35pt;z-index:-251619328" coordorigin="152,530" coordsize="11615,1067">
            <v:roundrect id="_x0000_s1071" style="position:absolute;left:152;top:530;width:11615;height:869" arcsize="30392f" fillcolor="#dbe5f1 [660]" strokecolor="#dbe5f1 [660]"/>
            <v:rect id="_x0000_s107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group id="_x0000_s1076" style="position:absolute;margin-left:29.35pt;margin-top:-64.55pt;width:380.1pt;height:70.9pt;z-index:-251615232" coordorigin="2300,186" coordsize="7602,1418">
            <v:roundrect id="_x0000_s1077" style="position:absolute;left:2300;top:186;width:7602;height:1411" arcsize="26102f" fillcolor="#b8cce4 [1300]" strokecolor="#b8cce4 [1300]"/>
            <v:shape id="_x0000_s107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073" style="position:absolute;margin-left:-67.6pt;margin-top:-39.45pt;width:79.7pt;height:46.95pt;z-index:251698176" filled="f" stroked="f">
            <v:textbox style="mso-next-textbox:#_x0000_s1073">
              <w:txbxContent>
                <w:p w:rsidR="00777AFC" w:rsidRPr="005D64A1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777AFC" w:rsidRPr="002612BA" w:rsidRDefault="00777AFC" w:rsidP="004D197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 …</w:t>
                  </w:r>
                </w:p>
                <w:p w:rsidR="00777AFC" w:rsidRDefault="00777AFC" w:rsidP="004D1975"/>
              </w:txbxContent>
            </v:textbox>
          </v:rect>
        </w:pict>
      </w:r>
      <w:r>
        <w:rPr>
          <w:noProof/>
          <w:lang w:eastAsia="fr-FR"/>
        </w:rPr>
        <w:pict>
          <v:rect id="_x0000_s1075" style="position:absolute;margin-left:2.2pt;margin-top:-31pt;width:376.4pt;height:37.35pt;z-index:-251616256" fillcolor="#b8cce4 [1300]" strokecolor="#b8cce4 [1300]"/>
        </w:pict>
      </w:r>
      <w:r>
        <w:rPr>
          <w:noProof/>
          <w:lang w:eastAsia="fr-FR"/>
        </w:rPr>
        <w:pict>
          <v:shape id="_x0000_s1067" type="#_x0000_t32" style="position:absolute;margin-left:-.5pt;margin-top:7.05pt;width:3.4pt;height:2485.4pt;flip:x;z-index:251694080" o:connectortype="straight" strokecolor="#b8cce4 [1300]" strokeweight="2.25pt">
            <v:stroke dashstyle="1 1" endcap="round"/>
          </v:shape>
        </w:pict>
      </w:r>
    </w:p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>
      <w:r>
        <w:t>(</w:t>
      </w:r>
    </w:p>
    <w:p w:rsidR="004D1975" w:rsidRDefault="004D1975" w:rsidP="004D1975"/>
    <w:p w:rsidR="004D1975" w:rsidRDefault="00E2311B" w:rsidP="004D1975">
      <w:r>
        <w:rPr>
          <w:noProof/>
          <w:lang w:eastAsia="fr-FR"/>
        </w:rPr>
        <w:pict>
          <v:shape id="_x0000_s1083" type="#_x0000_t131" style="position:absolute;margin-left:-64.1pt;margin-top:13pt;width:81pt;height:54pt;z-index:251706368" fillcolor="white [3201]" strokecolor="#dbe5f1 [660]" strokeweight="5pt">
            <v:stroke linestyle="thickThin"/>
            <v:shadow color="#868686"/>
            <v:textbox style="mso-next-textbox:#_x0000_s1083">
              <w:txbxContent>
                <w:p w:rsidR="00777AFC" w:rsidRPr="00AE1176" w:rsidRDefault="00777AFC" w:rsidP="004D197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_x0000_s1084" style="position:absolute;margin-left:107.9pt;margin-top:19.9pt;width:350.7pt;height:34.85pt;z-index:251707392" filled="f" stroked="f">
            <v:textbox style="mso-next-textbox:#_x0000_s1084">
              <w:txbxContent>
                <w:p w:rsidR="00777AFC" w:rsidRPr="00290F75" w:rsidRDefault="00777AFC" w:rsidP="004D1975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082" type="#_x0000_t118" style="position:absolute;margin-left:107.9pt;margin-top:13pt;width:340.6pt;height:33.9pt;z-index:251705344" strokecolor="#a5a5a5 [2092]">
            <v:shadow on="t" type="double" opacity=".5" color2="shadow add(102)" offset="-3pt,-3pt" offset2="-6pt,-6pt"/>
          </v:shape>
        </w:pict>
      </w:r>
    </w:p>
    <w:p w:rsidR="004D1975" w:rsidRDefault="00E2311B" w:rsidP="004D1975">
      <w:r>
        <w:rPr>
          <w:noProof/>
          <w:lang w:eastAsia="fr-FR"/>
        </w:rPr>
        <w:pict>
          <v:rect id="_x0000_s1085" style="position:absolute;margin-left:-48.05pt;margin-top:-.3pt;width:86.4pt;height:64.75pt;z-index:251708416" filled="f" stroked="f">
            <v:textbox style="mso-next-textbox:#_x0000_s1085">
              <w:txbxContent>
                <w:p w:rsidR="00777AFC" w:rsidRPr="00290F75" w:rsidRDefault="00777AFC" w:rsidP="004D1975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4D1975" w:rsidRDefault="00E2311B" w:rsidP="004D1975">
      <w:r>
        <w:rPr>
          <w:noProof/>
          <w:lang w:eastAsia="fr-FR"/>
        </w:rPr>
        <w:pict>
          <v:rect id="_x0000_s1081" style="position:absolute;margin-left:-25.85pt;margin-top:11pt;width:525pt;height:332.25pt;z-index:251704320" fillcolor="white [3201]" strokecolor="#dbe5f1 [660]" strokeweight="5pt">
            <v:stroke linestyle="thickThin"/>
            <v:shadow color="#868686"/>
            <v:textbox style="mso-next-textbox:#_x0000_s1081">
              <w:txbxContent>
                <w:p w:rsidR="00777AFC" w:rsidRPr="00762750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777AFC" w:rsidRPr="005E11A1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777AFC" w:rsidRPr="00290F75" w:rsidRDefault="00777AFC" w:rsidP="004D1975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La conjugaison des verbes du 3</w:t>
                  </w:r>
                  <w:r w:rsidRPr="00DE2B3B">
                    <w:rPr>
                      <w:rFonts w:ascii="Tekton Pro Cond" w:hAnsi="Tekton Pro Cond"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groupe est toujours la même.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Default="00777AFC" w:rsidP="004D1975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la 1</w:t>
                  </w:r>
                  <w:r w:rsidRPr="00DE2B3B">
                    <w:rPr>
                      <w:rFonts w:ascii="Tekton Pro Cond" w:hAnsi="Tekton Pro Cond"/>
                      <w:sz w:val="32"/>
                      <w:vertAlign w:val="superscript"/>
                    </w:rPr>
                    <w:t>ère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et à la 2</w:t>
                  </w:r>
                  <w:r w:rsidRPr="00DE2B3B">
                    <w:rPr>
                      <w:rFonts w:ascii="Tekton Pro Cond" w:hAnsi="Tekton Pro Cond"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singulier, la terminaison des </w:t>
                  </w:r>
                </w:p>
                <w:p w:rsidR="00777AFC" w:rsidRPr="00290F75" w:rsidRDefault="00777AFC" w:rsidP="00DE2B3B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ind w:firstLine="284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>verbes du 3</w:t>
                  </w:r>
                  <w:r w:rsidRPr="00DE2B3B">
                    <w:rPr>
                      <w:rFonts w:ascii="Tekton Pro Cond" w:hAnsi="Tekton Pro Cond"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groupe est toujours –s ou -x.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la 1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pers. du pluriel, la terminaison des verbes du 3</w:t>
                  </w:r>
                  <w:r w:rsidRPr="00775437">
                    <w:rPr>
                      <w:rFonts w:ascii="Tekton Pro Cond" w:hAnsi="Tekton Pro Cond"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groupe est -</w:t>
                  </w:r>
                  <w:r w:rsidRPr="00775437">
                    <w:rPr>
                      <w:rFonts w:ascii="Tekton Pro Cond" w:hAnsi="Tekton Pro Cond"/>
                      <w:b/>
                      <w:sz w:val="32"/>
                    </w:rPr>
                    <w:t>ons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Default="00777AFC" w:rsidP="004D1975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  <w:szCs w:val="32"/>
                    </w:rPr>
                    <w:t>A la 3</w:t>
                  </w:r>
                  <w:r w:rsidRPr="00F03CF3">
                    <w:rPr>
                      <w:rFonts w:ascii="Tekton Pro Cond" w:hAnsi="Tekton Pro Cond"/>
                      <w:sz w:val="32"/>
                      <w:szCs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  <w:szCs w:val="32"/>
                    </w:rPr>
                    <w:t xml:space="preserve"> personne du pluriel, la terminaison des verbes est toujours -s</w:t>
                  </w:r>
                  <w:r w:rsidRPr="00BC4C25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762750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verbe proposé est-il correctement conjugué ?</w:t>
                  </w:r>
                </w:p>
                <w:p w:rsidR="00777AFC" w:rsidRPr="00762750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Les enfants 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leurs leçons.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savent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Maxime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du bruit.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entend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Tu 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du courrier.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reçoit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612BA" w:rsidRDefault="00777AFC" w:rsidP="004D1975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Manon et moi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album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lit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5E11A1" w:rsidRDefault="00777AFC" w:rsidP="004D197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4D1975" w:rsidP="004D1975"/>
    <w:p w:rsidR="004D1975" w:rsidRDefault="00E2311B" w:rsidP="004D1975">
      <w:r>
        <w:rPr>
          <w:noProof/>
          <w:lang w:eastAsia="fr-FR"/>
        </w:rPr>
        <w:pict>
          <v:rect id="_x0000_s1086" style="position:absolute;margin-left:-3pt;margin-top:22.3pt;width:260.85pt;height:21.65pt;z-index:251709440" filled="f" stroked="f">
            <v:textbox>
              <w:txbxContent>
                <w:p w:rsidR="00777AFC" w:rsidRDefault="00777AFC" w:rsidP="004D1975">
                  <w:pPr>
                    <w:rPr>
                      <w:rFonts w:ascii="Tekton Pro Cond" w:hAnsi="Tekton Pro Cond"/>
                      <w:sz w:val="28"/>
                    </w:rPr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</w:t>
                  </w:r>
                  <w:hyperlink r:id="rId6" w:history="1">
                    <w:r w:rsidRPr="003E087A">
                      <w:rPr>
                        <w:rStyle w:val="Hyperlink"/>
                        <w:rFonts w:ascii="Tekton Pro Cond" w:hAnsi="Tekton Pro Cond"/>
                        <w:sz w:val="28"/>
                      </w:rPr>
                      <w:t>http://orpheecole.com</w:t>
                    </w:r>
                  </w:hyperlink>
                </w:p>
                <w:p w:rsidR="00777AFC" w:rsidRDefault="00777AFC" w:rsidP="004D1975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4D1975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4D1975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4D1975"/>
              </w:txbxContent>
            </v:textbox>
          </v:rect>
        </w:pict>
      </w:r>
    </w:p>
    <w:p w:rsidR="00F03CF3" w:rsidRDefault="00F03CF3" w:rsidP="00F03CF3"/>
    <w:p w:rsidR="00F03CF3" w:rsidRDefault="00E2311B" w:rsidP="00F03CF3">
      <w:r>
        <w:rPr>
          <w:noProof/>
          <w:lang w:eastAsia="fr-FR"/>
        </w:rPr>
        <w:lastRenderedPageBreak/>
        <w:pict>
          <v:rect id="_x0000_s1089" style="position:absolute;margin-left:-25.85pt;margin-top:18.25pt;width:525pt;height:312.15pt;z-index:251713536" fillcolor="white [3201]" strokecolor="#dbe5f1 [660]" strokeweight="5pt">
            <v:stroke linestyle="thickThin"/>
            <v:shadow color="#868686"/>
            <v:textbox style="mso-next-textbox:#_x0000_s1089">
              <w:txbxContent>
                <w:p w:rsidR="00777AFC" w:rsidRDefault="00777AFC" w:rsidP="00FF210A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Être et avoir appartiennent au …………………………………….Il est nécessaire de  connaitre leur conjugaison car ils servent …………………………………………………..</w:t>
                  </w:r>
                </w:p>
                <w:p w:rsidR="00777AFC" w:rsidRPr="00C3744A" w:rsidRDefault="00777AFC" w:rsidP="00FF210A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tbl>
                  <w:tblPr>
                    <w:tblStyle w:val="TableGrid"/>
                    <w:tblW w:w="0" w:type="auto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711"/>
                    <w:gridCol w:w="2712"/>
                  </w:tblGrid>
                  <w:tr w:rsidR="00777AFC" w:rsidTr="00C3744A">
                    <w:trPr>
                      <w:trHeight w:val="698"/>
                      <w:jc w:val="center"/>
                    </w:trPr>
                    <w:tc>
                      <w:tcPr>
                        <w:tcW w:w="2711" w:type="dxa"/>
                        <w:vAlign w:val="center"/>
                      </w:tcPr>
                      <w:p w:rsidR="00777AFC" w:rsidRPr="00FF210A" w:rsidRDefault="00777AFC" w:rsidP="00FF210A">
                        <w:pPr>
                          <w:jc w:val="center"/>
                          <w:rPr>
                            <w:rFonts w:ascii="Adobe Caslon Pro" w:hAnsi="Adobe Caslon Pro"/>
                            <w:b/>
                            <w:sz w:val="28"/>
                          </w:rPr>
                        </w:pP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ETRE</w:t>
                        </w:r>
                      </w:p>
                    </w:tc>
                    <w:tc>
                      <w:tcPr>
                        <w:tcW w:w="2712" w:type="dxa"/>
                        <w:vAlign w:val="center"/>
                      </w:tcPr>
                      <w:p w:rsidR="00777AFC" w:rsidRPr="00FF210A" w:rsidRDefault="00777AFC" w:rsidP="00FF210A">
                        <w:pPr>
                          <w:jc w:val="center"/>
                          <w:rPr>
                            <w:rFonts w:ascii="Adobe Caslon Pro" w:hAnsi="Adobe Caslon Pro"/>
                            <w:b/>
                            <w:sz w:val="28"/>
                          </w:rPr>
                        </w:pP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AVOIR</w:t>
                        </w:r>
                      </w:p>
                    </w:tc>
                  </w:tr>
                  <w:tr w:rsidR="00777AFC" w:rsidTr="00C3744A">
                    <w:trPr>
                      <w:trHeight w:val="372"/>
                      <w:jc w:val="center"/>
                    </w:trPr>
                    <w:tc>
                      <w:tcPr>
                        <w:tcW w:w="2711" w:type="dxa"/>
                        <w:vAlign w:val="center"/>
                      </w:tcPr>
                      <w:p w:rsidR="00777AFC" w:rsidRDefault="00777AFC" w:rsidP="00FF210A">
                        <w:pPr>
                          <w:ind w:firstLine="383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Je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suis</w:t>
                        </w:r>
                      </w:p>
                    </w:tc>
                    <w:tc>
                      <w:tcPr>
                        <w:tcW w:w="2712" w:type="dxa"/>
                        <w:vAlign w:val="center"/>
                      </w:tcPr>
                      <w:p w:rsidR="00777AFC" w:rsidRDefault="00777AFC" w:rsidP="00FF210A">
                        <w:pPr>
                          <w:ind w:firstLine="507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J’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ai</w:t>
                        </w:r>
                      </w:p>
                    </w:tc>
                  </w:tr>
                  <w:tr w:rsidR="00777AFC" w:rsidTr="00C3744A">
                    <w:trPr>
                      <w:trHeight w:val="321"/>
                      <w:jc w:val="center"/>
                    </w:trPr>
                    <w:tc>
                      <w:tcPr>
                        <w:tcW w:w="2711" w:type="dxa"/>
                        <w:vAlign w:val="center"/>
                      </w:tcPr>
                      <w:p w:rsidR="00777AFC" w:rsidRDefault="00777AFC" w:rsidP="00FF210A">
                        <w:pPr>
                          <w:ind w:firstLine="383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Tu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es</w:t>
                        </w:r>
                      </w:p>
                    </w:tc>
                    <w:tc>
                      <w:tcPr>
                        <w:tcW w:w="2712" w:type="dxa"/>
                        <w:vAlign w:val="center"/>
                      </w:tcPr>
                      <w:p w:rsidR="00777AFC" w:rsidRDefault="00777AFC" w:rsidP="00FF210A">
                        <w:pPr>
                          <w:ind w:firstLine="507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Tu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as</w:t>
                        </w: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 </w:t>
                        </w:r>
                      </w:p>
                    </w:tc>
                  </w:tr>
                  <w:tr w:rsidR="00777AFC" w:rsidTr="00C3744A">
                    <w:trPr>
                      <w:trHeight w:val="427"/>
                      <w:jc w:val="center"/>
                    </w:trPr>
                    <w:tc>
                      <w:tcPr>
                        <w:tcW w:w="2711" w:type="dxa"/>
                        <w:vAlign w:val="center"/>
                      </w:tcPr>
                      <w:p w:rsidR="00777AFC" w:rsidRDefault="00777AFC" w:rsidP="00FF210A">
                        <w:pPr>
                          <w:ind w:firstLine="383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Il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est</w:t>
                        </w:r>
                      </w:p>
                    </w:tc>
                    <w:tc>
                      <w:tcPr>
                        <w:tcW w:w="2712" w:type="dxa"/>
                        <w:vAlign w:val="center"/>
                      </w:tcPr>
                      <w:p w:rsidR="00777AFC" w:rsidRDefault="00777AFC" w:rsidP="00FF210A">
                        <w:pPr>
                          <w:ind w:firstLine="507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Il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a</w:t>
                        </w: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 </w:t>
                        </w:r>
                      </w:p>
                    </w:tc>
                  </w:tr>
                  <w:tr w:rsidR="00777AFC" w:rsidTr="00C3744A">
                    <w:trPr>
                      <w:trHeight w:val="363"/>
                      <w:jc w:val="center"/>
                    </w:trPr>
                    <w:tc>
                      <w:tcPr>
                        <w:tcW w:w="2711" w:type="dxa"/>
                        <w:vAlign w:val="center"/>
                      </w:tcPr>
                      <w:p w:rsidR="00777AFC" w:rsidRDefault="00777AFC" w:rsidP="00FF210A">
                        <w:pPr>
                          <w:ind w:firstLine="383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Nous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sommes</w:t>
                        </w:r>
                      </w:p>
                    </w:tc>
                    <w:tc>
                      <w:tcPr>
                        <w:tcW w:w="2712" w:type="dxa"/>
                        <w:vAlign w:val="center"/>
                      </w:tcPr>
                      <w:p w:rsidR="00777AFC" w:rsidRDefault="00777AFC" w:rsidP="00FF210A">
                        <w:pPr>
                          <w:ind w:firstLine="507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Nous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avons</w:t>
                        </w:r>
                      </w:p>
                    </w:tc>
                  </w:tr>
                  <w:tr w:rsidR="00777AFC" w:rsidTr="00C3744A">
                    <w:trPr>
                      <w:trHeight w:val="313"/>
                      <w:jc w:val="center"/>
                    </w:trPr>
                    <w:tc>
                      <w:tcPr>
                        <w:tcW w:w="2711" w:type="dxa"/>
                        <w:vAlign w:val="center"/>
                      </w:tcPr>
                      <w:p w:rsidR="00777AFC" w:rsidRDefault="00777AFC" w:rsidP="00FF210A">
                        <w:pPr>
                          <w:ind w:firstLine="383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Vous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êtes</w:t>
                        </w:r>
                      </w:p>
                    </w:tc>
                    <w:tc>
                      <w:tcPr>
                        <w:tcW w:w="2712" w:type="dxa"/>
                        <w:vAlign w:val="center"/>
                      </w:tcPr>
                      <w:p w:rsidR="00777AFC" w:rsidRDefault="00777AFC" w:rsidP="00FF210A">
                        <w:pPr>
                          <w:ind w:firstLine="507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Vous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avez</w:t>
                        </w:r>
                      </w:p>
                    </w:tc>
                  </w:tr>
                  <w:tr w:rsidR="00777AFC" w:rsidTr="00C3744A">
                    <w:trPr>
                      <w:trHeight w:val="249"/>
                      <w:jc w:val="center"/>
                    </w:trPr>
                    <w:tc>
                      <w:tcPr>
                        <w:tcW w:w="2711" w:type="dxa"/>
                        <w:vAlign w:val="center"/>
                      </w:tcPr>
                      <w:p w:rsidR="00777AFC" w:rsidRDefault="00777AFC" w:rsidP="00FF210A">
                        <w:pPr>
                          <w:ind w:firstLine="383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Ils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sont</w:t>
                        </w:r>
                      </w:p>
                    </w:tc>
                    <w:tc>
                      <w:tcPr>
                        <w:tcW w:w="2712" w:type="dxa"/>
                        <w:vAlign w:val="center"/>
                      </w:tcPr>
                      <w:p w:rsidR="00777AFC" w:rsidRDefault="00777AFC" w:rsidP="00FF210A">
                        <w:pPr>
                          <w:ind w:firstLine="507"/>
                          <w:rPr>
                            <w:rFonts w:ascii="Adobe Caslon Pro" w:hAnsi="Adobe Caslon Pro"/>
                            <w:sz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</w:rPr>
                          <w:t xml:space="preserve">Ils  </w:t>
                        </w:r>
                        <w:r w:rsidRPr="00FF210A">
                          <w:rPr>
                            <w:rFonts w:ascii="Adobe Caslon Pro" w:hAnsi="Adobe Caslon Pro"/>
                            <w:b/>
                            <w:sz w:val="28"/>
                          </w:rPr>
                          <w:t>ont</w:t>
                        </w:r>
                      </w:p>
                    </w:tc>
                  </w:tr>
                </w:tbl>
                <w:p w:rsidR="00777AFC" w:rsidRPr="00C3744A" w:rsidRDefault="00777AFC" w:rsidP="00FF210A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16"/>
                      <w:szCs w:val="16"/>
                    </w:rPr>
                  </w:pPr>
                </w:p>
                <w:p w:rsidR="00777AFC" w:rsidRPr="00E3773B" w:rsidRDefault="00777AFC" w:rsidP="00F03CF3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Pour t’aider à t’en souvenir, tu dois essayer de conjuguer </w:t>
                  </w:r>
                  <w:r w:rsidRPr="00C3744A">
                    <w:rPr>
                      <w:rFonts w:ascii="Adobe Caslon Pro" w:hAnsi="Adobe Caslon Pro"/>
                      <w:i/>
                      <w:sz w:val="28"/>
                    </w:rPr>
                    <w:t>« être malade »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(Je suis malade…), et </w:t>
                  </w:r>
                  <w:r w:rsidRPr="00C3744A">
                    <w:rPr>
                      <w:rFonts w:ascii="Adobe Caslon Pro" w:hAnsi="Adobe Caslon Pro"/>
                      <w:i/>
                      <w:sz w:val="28"/>
                    </w:rPr>
                    <w:t>« avoir faim »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(j’ai faim..).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88" style="position:absolute;margin-left:52.4pt;margin-top:-76.6pt;width:354.6pt;height:94.85pt;z-index:251712512" filled="f" stroked="f">
            <v:textbox style="mso-next-textbox:#_x0000_s1088">
              <w:txbxContent>
                <w:p w:rsidR="00777AFC" w:rsidRPr="00656590" w:rsidRDefault="00777AFC" w:rsidP="00F03CF3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777AFC" w:rsidRDefault="00777AFC" w:rsidP="00F03CF3">
                  <w:pPr>
                    <w:spacing w:after="0" w:line="240" w:lineRule="auto"/>
                    <w:jc w:val="center"/>
                    <w:rPr>
                      <w:rFonts w:ascii="Clensey" w:hAnsi="Clensey"/>
                      <w:b/>
                      <w:shadow/>
                      <w:sz w:val="56"/>
                      <w:szCs w:val="64"/>
                    </w:rPr>
                  </w:pPr>
                  <w:r w:rsidRPr="00C3744A">
                    <w:rPr>
                      <w:rFonts w:ascii="Clensey" w:hAnsi="Clensey"/>
                      <w:shadow/>
                      <w:sz w:val="44"/>
                      <w:szCs w:val="44"/>
                    </w:rPr>
                    <w:t xml:space="preserve">Le </w:t>
                  </w:r>
                  <w:r w:rsidRPr="00C3744A">
                    <w:rPr>
                      <w:rFonts w:ascii="Clensey" w:hAnsi="Clensey"/>
                      <w:shadow/>
                      <w:sz w:val="52"/>
                      <w:szCs w:val="52"/>
                    </w:rPr>
                    <w:t>Présent</w:t>
                  </w:r>
                  <w:r w:rsidRPr="00C3744A">
                    <w:rPr>
                      <w:rFonts w:ascii="Clensey" w:hAnsi="Clensey"/>
                      <w:shadow/>
                      <w:sz w:val="44"/>
                      <w:szCs w:val="44"/>
                    </w:rPr>
                    <w:t xml:space="preserve"> des verbes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</w:t>
                  </w:r>
                </w:p>
                <w:p w:rsidR="00777AFC" w:rsidRPr="00452D6A" w:rsidRDefault="00777AFC" w:rsidP="00F03CF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FF210A">
                    <w:rPr>
                      <w:rFonts w:ascii="Clensey" w:hAnsi="Clensey"/>
                      <w:b/>
                      <w:shadow/>
                      <w:sz w:val="56"/>
                      <w:szCs w:val="64"/>
                    </w:rPr>
                    <w:t>être et avoir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94" style="position:absolute;margin-left:397.75pt;margin-top:-44.15pt;width:129pt;height:60.75pt;z-index:251716608" filled="f" stroked="f">
            <v:textbox style="mso-next-textbox:#_x0000_s1094">
              <w:txbxContent>
                <w:p w:rsidR="00777AFC" w:rsidRPr="005D64A1" w:rsidRDefault="00777AFC" w:rsidP="00F03CF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777AFC" w:rsidRPr="002612BA" w:rsidRDefault="00777AFC" w:rsidP="00F03CF3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00" style="position:absolute;margin-left:-3pt;margin-top:-44.15pt;width:74.7pt;height:50.5pt;z-index:251720704" filled="f" stroked="f" strokecolor="#dbe5f1 [660]">
            <v:textbox style="mso-next-textbox:#_x0000_s1100">
              <w:txbxContent>
                <w:p w:rsidR="00777AFC" w:rsidRPr="00AE1176" w:rsidRDefault="00777AFC" w:rsidP="00F03CF3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099" style="position:absolute;margin-left:2.9pt;margin-top:-48pt;width:54pt;height:54pt;z-index:251719680" fillcolor="white [3201]" strokecolor="#dbe5f1 [660]" strokeweight="5pt">
            <v:stroke linestyle="thickThin"/>
            <v:shadow color="#868686"/>
            <v:textbox style="mso-next-textbox:#_x0000_s1099">
              <w:txbxContent>
                <w:p w:rsidR="00777AFC" w:rsidRPr="00AE1176" w:rsidRDefault="00777AFC" w:rsidP="00F03CF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090" style="position:absolute;margin-left:-64.1pt;margin-top:-45.85pt;width:580.75pt;height:53.35pt;z-index:-251601920" coordorigin="152,530" coordsize="11615,1067">
            <v:roundrect id="_x0000_s1091" style="position:absolute;left:152;top:530;width:11615;height:869" arcsize="30392f" fillcolor="#dbe5f1 [660]" strokecolor="#dbe5f1 [660]"/>
            <v:rect id="_x0000_s109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group id="_x0000_s1096" style="position:absolute;margin-left:29.35pt;margin-top:-64.55pt;width:380.1pt;height:70.9pt;z-index:-251597824" coordorigin="2300,186" coordsize="7602,1418">
            <v:roundrect id="_x0000_s1097" style="position:absolute;left:2300;top:186;width:7602;height:1411" arcsize="26102f" fillcolor="#b8cce4 [1300]" strokecolor="#b8cce4 [1300]"/>
            <v:shape id="_x0000_s109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093" style="position:absolute;margin-left:-67.6pt;margin-top:-39.45pt;width:79.7pt;height:46.95pt;z-index:251715584" filled="f" stroked="f">
            <v:textbox style="mso-next-textbox:#_x0000_s1093">
              <w:txbxContent>
                <w:p w:rsidR="00777AFC" w:rsidRPr="005D64A1" w:rsidRDefault="00777AFC" w:rsidP="00F03CF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777AFC" w:rsidRPr="002612BA" w:rsidRDefault="00777AFC" w:rsidP="00F03CF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 …</w:t>
                  </w:r>
                </w:p>
                <w:p w:rsidR="00777AFC" w:rsidRDefault="00777AFC" w:rsidP="00F03CF3"/>
              </w:txbxContent>
            </v:textbox>
          </v:rect>
        </w:pict>
      </w:r>
      <w:r>
        <w:rPr>
          <w:noProof/>
          <w:lang w:eastAsia="fr-FR"/>
        </w:rPr>
        <w:pict>
          <v:rect id="_x0000_s1095" style="position:absolute;margin-left:2.2pt;margin-top:-31pt;width:376.4pt;height:37.35pt;z-index:-251598848" fillcolor="#b8cce4 [1300]" strokecolor="#b8cce4 [1300]"/>
        </w:pict>
      </w:r>
      <w:r>
        <w:rPr>
          <w:noProof/>
          <w:lang w:eastAsia="fr-FR"/>
        </w:rPr>
        <w:pict>
          <v:shape id="_x0000_s1087" type="#_x0000_t32" style="position:absolute;margin-left:-.5pt;margin-top:7.05pt;width:3.4pt;height:2485.4pt;flip:x;z-index:251711488" o:connectortype="straight" strokecolor="#b8cce4 [1300]" strokeweight="2.25pt">
            <v:stroke dashstyle="1 1" endcap="round"/>
          </v:shape>
        </w:pict>
      </w:r>
    </w:p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>
      <w:r>
        <w:t>(</w:t>
      </w:r>
    </w:p>
    <w:p w:rsidR="00F03CF3" w:rsidRDefault="00F03CF3" w:rsidP="00F03CF3"/>
    <w:p w:rsidR="00F03CF3" w:rsidRDefault="00E2311B" w:rsidP="00F03CF3">
      <w:r>
        <w:rPr>
          <w:noProof/>
          <w:lang w:eastAsia="fr-FR"/>
        </w:rPr>
        <w:pict>
          <v:rect id="_x0000_s1105" style="position:absolute;margin-left:-48.35pt;margin-top:19.9pt;width:86.4pt;height:64.75pt;z-index:251725824" filled="f" stroked="f">
            <v:textbox style="mso-next-textbox:#_x0000_s1105">
              <w:txbxContent>
                <w:p w:rsidR="00777AFC" w:rsidRPr="00290F75" w:rsidRDefault="00777AFC" w:rsidP="00F03CF3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03" type="#_x0000_t131" style="position:absolute;margin-left:-62.2pt;margin-top:13pt;width:81pt;height:54pt;z-index:251723776" fillcolor="white [3201]" strokecolor="#dbe5f1 [660]" strokeweight="5pt">
            <v:stroke linestyle="thickThin"/>
            <v:shadow color="#868686"/>
            <v:textbox style="mso-next-textbox:#_x0000_s1103">
              <w:txbxContent>
                <w:p w:rsidR="00777AFC" w:rsidRPr="00AE1176" w:rsidRDefault="00777AFC" w:rsidP="00F03CF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_x0000_s1104" style="position:absolute;margin-left:107.9pt;margin-top:19.9pt;width:350.7pt;height:34.85pt;z-index:251724800" filled="f" stroked="f">
            <v:textbox style="mso-next-textbox:#_x0000_s1104">
              <w:txbxContent>
                <w:p w:rsidR="00777AFC" w:rsidRPr="00290F75" w:rsidRDefault="00777AFC" w:rsidP="00F03CF3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02" type="#_x0000_t118" style="position:absolute;margin-left:107.9pt;margin-top:13pt;width:340.6pt;height:33.9pt;z-index:251722752" strokecolor="#a5a5a5 [2092]">
            <v:shadow on="t" type="double" opacity=".5" color2="shadow add(102)" offset="-3pt,-3pt" offset2="-6pt,-6pt"/>
          </v:shape>
        </w:pict>
      </w:r>
    </w:p>
    <w:p w:rsidR="00F03CF3" w:rsidRDefault="00F03CF3" w:rsidP="00F03CF3"/>
    <w:p w:rsidR="00F03CF3" w:rsidRDefault="00E2311B" w:rsidP="00F03CF3">
      <w:r>
        <w:rPr>
          <w:noProof/>
          <w:lang w:eastAsia="fr-FR"/>
        </w:rPr>
        <w:pict>
          <v:rect id="_x0000_s1101" style="position:absolute;margin-left:-25.85pt;margin-top:11pt;width:525pt;height:332.25pt;z-index:251721728" fillcolor="white [3201]" strokecolor="#dbe5f1 [660]" strokeweight="5pt">
            <v:stroke linestyle="thickThin"/>
            <v:shadow color="#868686"/>
            <v:textbox style="mso-next-textbox:#_x0000_s1101">
              <w:txbxContent>
                <w:p w:rsidR="00777AFC" w:rsidRPr="00762750" w:rsidRDefault="00777AFC" w:rsidP="00F03CF3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777AFC" w:rsidRPr="005E11A1" w:rsidRDefault="00777AFC" w:rsidP="00F03CF3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777AFC" w:rsidRPr="00290F75" w:rsidRDefault="00777AFC" w:rsidP="00F03CF3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la 2</w:t>
                  </w:r>
                  <w:r w:rsidRPr="00C3744A">
                    <w:rPr>
                      <w:rFonts w:ascii="Tekton Pro Cond" w:hAnsi="Tekton Pro Cond"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pluriel, le verbe être se termine par –ez.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79530F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la 1</w:t>
                  </w:r>
                  <w:r w:rsidRPr="00DE2B3B">
                    <w:rPr>
                      <w:rFonts w:ascii="Tekton Pro Cond" w:hAnsi="Tekton Pro Cond"/>
                      <w:sz w:val="32"/>
                      <w:vertAlign w:val="superscript"/>
                    </w:rPr>
                    <w:t>ère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pluriel, être et avoir se terminent par –ons.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F03CF3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la 2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singulier, être et avoir prennent un -s.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Default="00777AFC" w:rsidP="00F03CF3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  <w:szCs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  <w:szCs w:val="32"/>
                    </w:rPr>
                    <w:t>A l’oral, les 2</w:t>
                  </w:r>
                  <w:r w:rsidRPr="00044897">
                    <w:rPr>
                      <w:rFonts w:ascii="Tekton Pro Cond" w:hAnsi="Tekton Pro Cond"/>
                      <w:sz w:val="32"/>
                      <w:szCs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  <w:szCs w:val="32"/>
                    </w:rPr>
                    <w:t xml:space="preserve"> et 3</w:t>
                  </w:r>
                  <w:r w:rsidRPr="00044897">
                    <w:rPr>
                      <w:rFonts w:ascii="Tekton Pro Cond" w:hAnsi="Tekton Pro Cond"/>
                      <w:sz w:val="32"/>
                      <w:szCs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  <w:szCs w:val="32"/>
                    </w:rPr>
                    <w:t xml:space="preserve"> personnes su singulier du verbe avoir se disent</w:t>
                  </w:r>
                </w:p>
                <w:p w:rsidR="00777AFC" w:rsidRDefault="00777AFC" w:rsidP="00044897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ind w:firstLine="284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sz w:val="32"/>
                      <w:szCs w:val="32"/>
                    </w:rPr>
                    <w:t xml:space="preserve"> de la même façon mais s’écrivent différemment.</w:t>
                  </w:r>
                  <w:r w:rsidRPr="00BC4C25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762750" w:rsidRDefault="00777AFC" w:rsidP="00F03CF3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forme proposée convient-elle ?</w:t>
                  </w:r>
                </w:p>
                <w:p w:rsidR="00777AFC" w:rsidRPr="00762750" w:rsidRDefault="00777AFC" w:rsidP="00F03CF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777AFC" w:rsidRPr="00290F75" w:rsidRDefault="00777AFC" w:rsidP="00F03CF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Les rues 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pleines de monde.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son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F03CF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Que cette poupée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jolie.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est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F03CF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Tu 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une grande maison.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à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612BA" w:rsidRDefault="00777AFC" w:rsidP="00F03CF3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Nous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trente dans la classe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sommes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5E11A1" w:rsidRDefault="00777AFC" w:rsidP="00F03CF3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F03CF3" w:rsidP="00F03CF3"/>
    <w:p w:rsidR="00F03CF3" w:rsidRDefault="00E2311B" w:rsidP="00F03CF3">
      <w:r>
        <w:rPr>
          <w:noProof/>
          <w:lang w:eastAsia="fr-FR"/>
        </w:rPr>
        <w:pict>
          <v:rect id="_x0000_s1106" style="position:absolute;margin-left:-3pt;margin-top:22.3pt;width:260.85pt;height:21.65pt;z-index:251726848" filled="f" stroked="f">
            <v:textbox>
              <w:txbxContent>
                <w:p w:rsidR="00777AFC" w:rsidRDefault="00777AFC" w:rsidP="00F03CF3">
                  <w:pPr>
                    <w:rPr>
                      <w:rFonts w:ascii="Tekton Pro Cond" w:hAnsi="Tekton Pro Cond"/>
                      <w:sz w:val="28"/>
                    </w:rPr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</w:t>
                  </w:r>
                  <w:hyperlink r:id="rId7" w:history="1">
                    <w:r w:rsidRPr="003E087A">
                      <w:rPr>
                        <w:rStyle w:val="Hyperlink"/>
                        <w:rFonts w:ascii="Tekton Pro Cond" w:hAnsi="Tekton Pro Cond"/>
                        <w:sz w:val="28"/>
                      </w:rPr>
                      <w:t>http://orpheecole.com</w:t>
                    </w:r>
                  </w:hyperlink>
                </w:p>
                <w:p w:rsidR="00777AFC" w:rsidRDefault="00777AFC" w:rsidP="00F03CF3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F03CF3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F03CF3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F03CF3"/>
              </w:txbxContent>
            </v:textbox>
          </v:rect>
        </w:pict>
      </w:r>
    </w:p>
    <w:p w:rsidR="00044897" w:rsidRDefault="00044897" w:rsidP="00044897"/>
    <w:p w:rsidR="00044897" w:rsidRDefault="00E2311B" w:rsidP="00044897">
      <w:r>
        <w:rPr>
          <w:noProof/>
          <w:lang w:eastAsia="fr-FR"/>
        </w:rPr>
        <w:lastRenderedPageBreak/>
        <w:pict>
          <v:rect id="_x0000_s1126" style="position:absolute;margin-left:-3pt;margin-top:-39.45pt;width:86.65pt;height:70.55pt;z-index:251738112" filled="f" stroked="f" strokecolor="#dbe5f1 [660]">
            <v:textbox style="mso-next-textbox:#_x0000_s1126">
              <w:txbxContent>
                <w:p w:rsidR="00777AFC" w:rsidRPr="00AE1176" w:rsidRDefault="00777AFC" w:rsidP="00044897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 w:rsidRPr="00527FCB">
                    <w:rPr>
                      <w:rFonts w:ascii="MamaeQueNosFaz" w:hAnsi="MamaeQueNosFaz"/>
                      <w:sz w:val="56"/>
                      <w:szCs w:val="56"/>
                    </w:rPr>
                    <w:t>C8</w:t>
                  </w:r>
                  <w:r w:rsidRPr="00527FCB">
                    <w:rPr>
                      <w:rFonts w:ascii="MamaeQueNosFaz" w:hAnsi="MamaeQueNosFaz"/>
                      <w:sz w:val="40"/>
                      <w:szCs w:val="40"/>
                    </w:rPr>
                    <w:t>bis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14" style="position:absolute;margin-left:65.8pt;margin-top:-78.25pt;width:354.6pt;height:94.85pt;z-index:251729920" filled="f" stroked="f">
            <v:textbox style="mso-next-textbox:#_x0000_s1114">
              <w:txbxContent>
                <w:p w:rsidR="00777AFC" w:rsidRPr="00656590" w:rsidRDefault="00777AFC" w:rsidP="00044897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777AFC" w:rsidRDefault="00777AFC" w:rsidP="00044897">
                  <w:pPr>
                    <w:spacing w:after="0" w:line="240" w:lineRule="auto"/>
                    <w:jc w:val="center"/>
                    <w:rPr>
                      <w:rFonts w:ascii="Clensey" w:hAnsi="Clensey"/>
                      <w:b/>
                      <w:shadow/>
                      <w:sz w:val="56"/>
                      <w:szCs w:val="64"/>
                    </w:rPr>
                  </w:pPr>
                  <w:r w:rsidRPr="00C3744A">
                    <w:rPr>
                      <w:rFonts w:ascii="Clensey" w:hAnsi="Clensey"/>
                      <w:shadow/>
                      <w:sz w:val="44"/>
                      <w:szCs w:val="44"/>
                    </w:rPr>
                    <w:t xml:space="preserve">Le </w:t>
                  </w:r>
                  <w:r w:rsidRPr="00C3744A">
                    <w:rPr>
                      <w:rFonts w:ascii="Clensey" w:hAnsi="Clensey"/>
                      <w:shadow/>
                      <w:sz w:val="52"/>
                      <w:szCs w:val="52"/>
                    </w:rPr>
                    <w:t>Présent</w:t>
                  </w:r>
                  <w:r w:rsidRPr="00C3744A">
                    <w:rPr>
                      <w:rFonts w:ascii="Clensey" w:hAnsi="Clensey"/>
                      <w:shadow/>
                      <w:sz w:val="44"/>
                      <w:szCs w:val="44"/>
                    </w:rPr>
                    <w:t xml:space="preserve"> des verbes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</w:t>
                  </w:r>
                </w:p>
                <w:p w:rsidR="00777AFC" w:rsidRPr="00452D6A" w:rsidRDefault="00777AFC" w:rsidP="00044897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b/>
                      <w:shadow/>
                      <w:sz w:val="56"/>
                      <w:szCs w:val="64"/>
                    </w:rPr>
                    <w:t xml:space="preserve">Faire, aller, dire </w:t>
                  </w:r>
                  <w:r w:rsidRPr="00044897">
                    <w:rPr>
                      <w:rFonts w:ascii="Clensey" w:hAnsi="Clensey"/>
                      <w:b/>
                      <w:shadow/>
                      <w:sz w:val="36"/>
                      <w:szCs w:val="36"/>
                    </w:rPr>
                    <w:t>et</w:t>
                  </w:r>
                  <w:r>
                    <w:rPr>
                      <w:rFonts w:ascii="Clensey" w:hAnsi="Clensey"/>
                      <w:b/>
                      <w:shadow/>
                      <w:sz w:val="56"/>
                      <w:szCs w:val="64"/>
                    </w:rPr>
                    <w:t xml:space="preserve"> venir</w:t>
                  </w: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122" style="position:absolute;margin-left:26.9pt;margin-top:-63.85pt;width:380.1pt;height:70.9pt;z-index:-251580416" coordorigin="2300,186" coordsize="7602,1418">
            <v:roundrect id="_x0000_s1123" style="position:absolute;left:2300;top:186;width:7602;height:1411" arcsize="26102f" fillcolor="#b8cce4 [1300]" strokecolor="#b8cce4 [1300]"/>
            <v:shape id="_x0000_s1124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115" style="position:absolute;margin-left:-25.85pt;margin-top:18.25pt;width:525pt;height:312.15pt;z-index:251730944" fillcolor="white [3201]" strokecolor="#dbe5f1 [660]" strokeweight="5pt">
            <v:stroke linestyle="thickThin"/>
            <v:shadow color="#868686"/>
            <v:textbox style="mso-next-textbox:#_x0000_s1115">
              <w:txbxContent>
                <w:p w:rsidR="00777AFC" w:rsidRDefault="00777AFC" w:rsidP="00044897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On utilise très souvent certains verbes irréguliers du 3</w:t>
                  </w:r>
                  <w:r w:rsidRPr="00044897">
                    <w:rPr>
                      <w:rFonts w:ascii="Adobe Caslon Pro" w:hAnsi="Adobe Caslon Pro"/>
                      <w:sz w:val="28"/>
                      <w:vertAlign w:val="superscript"/>
                    </w:rPr>
                    <w:t>ème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groupe, donc il faut les connaître : </w:t>
                  </w:r>
                </w:p>
                <w:p w:rsidR="00777AFC" w:rsidRDefault="00777AFC" w:rsidP="00044897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tbl>
                  <w:tblPr>
                    <w:tblStyle w:val="TableGrid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</w:tblBorders>
                    <w:tblLook w:val="04A0"/>
                  </w:tblPr>
                  <w:tblGrid>
                    <w:gridCol w:w="2531"/>
                    <w:gridCol w:w="2532"/>
                    <w:gridCol w:w="2532"/>
                    <w:gridCol w:w="2532"/>
                  </w:tblGrid>
                  <w:tr w:rsidR="00777AFC" w:rsidTr="00527FCB">
                    <w:tc>
                      <w:tcPr>
                        <w:tcW w:w="2531" w:type="dxa"/>
                      </w:tcPr>
                      <w:p w:rsidR="00777AFC" w:rsidRPr="00527FCB" w:rsidRDefault="00777AFC" w:rsidP="00527FCB">
                        <w:pPr>
                          <w:jc w:val="center"/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</w:pPr>
                        <w:r w:rsidRPr="00527FCB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FAIRE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Pr="00527FCB" w:rsidRDefault="00777AFC" w:rsidP="00527FCB">
                        <w:pPr>
                          <w:jc w:val="center"/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</w:pPr>
                        <w:r w:rsidRPr="00527FCB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ALLER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Pr="00527FCB" w:rsidRDefault="00777AFC" w:rsidP="00527FCB">
                        <w:pPr>
                          <w:jc w:val="center"/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</w:pPr>
                        <w:r w:rsidRPr="00527FCB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DIRE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Pr="00527FCB" w:rsidRDefault="00777AFC" w:rsidP="00527FCB">
                        <w:pPr>
                          <w:jc w:val="center"/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</w:pPr>
                        <w:r w:rsidRPr="00527FCB">
                          <w:rPr>
                            <w:rFonts w:ascii="Adobe Caslon Pro" w:hAnsi="Adobe Caslon Pro"/>
                            <w:b/>
                            <w:sz w:val="28"/>
                            <w:szCs w:val="28"/>
                          </w:rPr>
                          <w:t>VENIR</w:t>
                        </w:r>
                      </w:p>
                    </w:tc>
                  </w:tr>
                  <w:tr w:rsidR="00777AFC" w:rsidTr="00527FCB">
                    <w:tc>
                      <w:tcPr>
                        <w:tcW w:w="2531" w:type="dxa"/>
                      </w:tcPr>
                      <w:p w:rsidR="00777AFC" w:rsidRDefault="00777AFC" w:rsidP="00527FCB">
                        <w:pPr>
                          <w:ind w:firstLine="28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Je fais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0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Je vais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2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Je dis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485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Je viens</w:t>
                        </w:r>
                      </w:p>
                    </w:tc>
                  </w:tr>
                  <w:tr w:rsidR="00777AFC" w:rsidTr="00527FCB">
                    <w:tc>
                      <w:tcPr>
                        <w:tcW w:w="2531" w:type="dxa"/>
                      </w:tcPr>
                      <w:p w:rsidR="00777AFC" w:rsidRDefault="00777AFC" w:rsidP="00527FCB">
                        <w:pPr>
                          <w:ind w:firstLine="28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Tu fais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0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Tu vas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2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Tu dis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485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Tu viens</w:t>
                        </w:r>
                      </w:p>
                    </w:tc>
                  </w:tr>
                  <w:tr w:rsidR="00777AFC" w:rsidTr="00527FCB">
                    <w:tc>
                      <w:tcPr>
                        <w:tcW w:w="2531" w:type="dxa"/>
                      </w:tcPr>
                      <w:p w:rsidR="00777AFC" w:rsidRDefault="00777AFC" w:rsidP="00527FCB">
                        <w:pPr>
                          <w:ind w:firstLine="28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 fait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0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 va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2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 dit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485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 vient</w:t>
                        </w:r>
                      </w:p>
                    </w:tc>
                  </w:tr>
                  <w:tr w:rsidR="00777AFC" w:rsidTr="00527FCB">
                    <w:tc>
                      <w:tcPr>
                        <w:tcW w:w="2531" w:type="dxa"/>
                      </w:tcPr>
                      <w:p w:rsidR="00777AFC" w:rsidRDefault="00777AFC" w:rsidP="00527FCB">
                        <w:pPr>
                          <w:ind w:firstLine="28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Nous faisons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0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Nous allons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2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Nous disons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485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Nous venons</w:t>
                        </w:r>
                      </w:p>
                    </w:tc>
                  </w:tr>
                  <w:tr w:rsidR="00777AFC" w:rsidTr="00527FCB">
                    <w:tc>
                      <w:tcPr>
                        <w:tcW w:w="2531" w:type="dxa"/>
                      </w:tcPr>
                      <w:p w:rsidR="00777AFC" w:rsidRDefault="00777AFC" w:rsidP="00527FCB">
                        <w:pPr>
                          <w:ind w:firstLine="28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Vous faites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0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Vous allez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2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 xml:space="preserve">Vous dites 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485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Vous venez</w:t>
                        </w:r>
                      </w:p>
                    </w:tc>
                  </w:tr>
                  <w:tr w:rsidR="00777AFC" w:rsidTr="00527FCB">
                    <w:tc>
                      <w:tcPr>
                        <w:tcW w:w="2531" w:type="dxa"/>
                      </w:tcPr>
                      <w:p w:rsidR="00777AFC" w:rsidRDefault="00777AFC" w:rsidP="00527FCB">
                        <w:pPr>
                          <w:ind w:firstLine="28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Ils font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0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Ils vont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324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Ils disent</w:t>
                        </w:r>
                      </w:p>
                    </w:tc>
                    <w:tc>
                      <w:tcPr>
                        <w:tcW w:w="2532" w:type="dxa"/>
                      </w:tcPr>
                      <w:p w:rsidR="00777AFC" w:rsidRDefault="00777AFC" w:rsidP="00527FCB">
                        <w:pPr>
                          <w:ind w:firstLine="485"/>
                          <w:jc w:val="both"/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dobe Caslon Pro" w:hAnsi="Adobe Caslon Pro"/>
                            <w:sz w:val="28"/>
                            <w:szCs w:val="28"/>
                          </w:rPr>
                          <w:t>Ils vont</w:t>
                        </w:r>
                      </w:p>
                    </w:tc>
                  </w:tr>
                </w:tbl>
                <w:p w:rsidR="00777AFC" w:rsidRPr="00E3773B" w:rsidRDefault="00777AFC" w:rsidP="00044897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20" style="position:absolute;margin-left:397.75pt;margin-top:-44.15pt;width:129pt;height:60.75pt;z-index:251734016" filled="f" stroked="f">
            <v:textbox style="mso-next-textbox:#_x0000_s1120">
              <w:txbxContent>
                <w:p w:rsidR="00777AFC" w:rsidRPr="005D64A1" w:rsidRDefault="00777AFC" w:rsidP="0004489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777AFC" w:rsidRPr="002612BA" w:rsidRDefault="00777AFC" w:rsidP="0004489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125" style="position:absolute;margin-left:2.9pt;margin-top:-48pt;width:54pt;height:54pt;z-index:251737088" fillcolor="white [3201]" strokecolor="#dbe5f1 [660]" strokeweight="5pt">
            <v:stroke linestyle="thickThin"/>
            <v:shadow color="#868686"/>
            <v:textbox style="mso-next-textbox:#_x0000_s1125">
              <w:txbxContent>
                <w:p w:rsidR="00777AFC" w:rsidRPr="00AE1176" w:rsidRDefault="00777AFC" w:rsidP="0004489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116" style="position:absolute;margin-left:-64.1pt;margin-top:-45.85pt;width:580.75pt;height:53.35pt;z-index:-251584512" coordorigin="152,530" coordsize="11615,1067">
            <v:roundrect id="_x0000_s1117" style="position:absolute;left:152;top:530;width:11615;height:869" arcsize="30392f" fillcolor="#dbe5f1 [660]" strokecolor="#dbe5f1 [660]"/>
            <v:rect id="_x0000_s1118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119" style="position:absolute;margin-left:-67.6pt;margin-top:-39.45pt;width:79.7pt;height:46.95pt;z-index:251732992" filled="f" stroked="f">
            <v:textbox style="mso-next-textbox:#_x0000_s1119">
              <w:txbxContent>
                <w:p w:rsidR="00777AFC" w:rsidRPr="005D64A1" w:rsidRDefault="00777AFC" w:rsidP="0004489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777AFC" w:rsidRPr="002612BA" w:rsidRDefault="00777AFC" w:rsidP="0004489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 …</w:t>
                  </w:r>
                </w:p>
                <w:p w:rsidR="00777AFC" w:rsidRDefault="00777AFC" w:rsidP="00044897"/>
              </w:txbxContent>
            </v:textbox>
          </v:rect>
        </w:pict>
      </w:r>
      <w:r>
        <w:rPr>
          <w:noProof/>
          <w:lang w:eastAsia="fr-FR"/>
        </w:rPr>
        <w:pict>
          <v:rect id="_x0000_s1121" style="position:absolute;margin-left:2.2pt;margin-top:-31pt;width:376.4pt;height:37.35pt;z-index:-251581440" fillcolor="#b8cce4 [1300]" strokecolor="#b8cce4 [1300]"/>
        </w:pict>
      </w:r>
      <w:r>
        <w:rPr>
          <w:noProof/>
          <w:lang w:eastAsia="fr-FR"/>
        </w:rPr>
        <w:pict>
          <v:shape id="_x0000_s1113" type="#_x0000_t32" style="position:absolute;margin-left:-.5pt;margin-top:7.05pt;width:3.4pt;height:2485.4pt;flip:x;z-index:251728896" o:connectortype="straight" strokecolor="#b8cce4 [1300]" strokeweight="2.25pt">
            <v:stroke dashstyle="1 1" endcap="round"/>
          </v:shape>
        </w:pict>
      </w:r>
    </w:p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>
      <w:r>
        <w:t>(</w:t>
      </w:r>
    </w:p>
    <w:p w:rsidR="00044897" w:rsidRDefault="00044897" w:rsidP="00044897"/>
    <w:p w:rsidR="00044897" w:rsidRDefault="00E2311B" w:rsidP="00044897">
      <w:r>
        <w:rPr>
          <w:noProof/>
          <w:lang w:eastAsia="fr-FR"/>
        </w:rPr>
        <w:pict>
          <v:rect id="_x0000_s1131" style="position:absolute;margin-left:-48.35pt;margin-top:19.9pt;width:86.4pt;height:64.75pt;z-index:251743232" filled="f" stroked="f">
            <v:textbox style="mso-next-textbox:#_x0000_s1131">
              <w:txbxContent>
                <w:p w:rsidR="00777AFC" w:rsidRPr="00290F75" w:rsidRDefault="00777AFC" w:rsidP="00044897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29" type="#_x0000_t131" style="position:absolute;margin-left:-62.2pt;margin-top:13pt;width:81pt;height:54pt;z-index:251741184" fillcolor="white [3201]" strokecolor="#dbe5f1 [660]" strokeweight="5pt">
            <v:stroke linestyle="thickThin"/>
            <v:shadow color="#868686"/>
            <v:textbox style="mso-next-textbox:#_x0000_s1129">
              <w:txbxContent>
                <w:p w:rsidR="00777AFC" w:rsidRPr="00AE1176" w:rsidRDefault="00777AFC" w:rsidP="0004489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_x0000_s1130" style="position:absolute;margin-left:107.9pt;margin-top:19.9pt;width:350.7pt;height:34.85pt;z-index:251742208" filled="f" stroked="f">
            <v:textbox style="mso-next-textbox:#_x0000_s1130">
              <w:txbxContent>
                <w:p w:rsidR="00777AFC" w:rsidRPr="00290F75" w:rsidRDefault="00777AFC" w:rsidP="00044897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28" type="#_x0000_t118" style="position:absolute;margin-left:107.9pt;margin-top:13pt;width:340.6pt;height:33.9pt;z-index:251740160" strokecolor="#a5a5a5 [2092]">
            <v:shadow on="t" type="double" opacity=".5" color2="shadow add(102)" offset="-3pt,-3pt" offset2="-6pt,-6pt"/>
          </v:shape>
        </w:pict>
      </w:r>
    </w:p>
    <w:p w:rsidR="00044897" w:rsidRDefault="00044897" w:rsidP="00044897"/>
    <w:p w:rsidR="00044897" w:rsidRDefault="00E2311B" w:rsidP="00044897">
      <w:r>
        <w:rPr>
          <w:noProof/>
          <w:lang w:eastAsia="fr-FR"/>
        </w:rPr>
        <w:pict>
          <v:rect id="_x0000_s1127" style="position:absolute;margin-left:-25.85pt;margin-top:11pt;width:525pt;height:332.25pt;z-index:251739136" fillcolor="white [3201]" strokecolor="#dbe5f1 [660]" strokeweight="5pt">
            <v:stroke linestyle="thickThin"/>
            <v:shadow color="#868686"/>
            <v:textbox style="mso-next-textbox:#_x0000_s1127">
              <w:txbxContent>
                <w:p w:rsidR="00777AFC" w:rsidRPr="00762750" w:rsidRDefault="00777AFC" w:rsidP="0004489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777AFC" w:rsidRPr="005E11A1" w:rsidRDefault="00777AFC" w:rsidP="0004489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777AFC" w:rsidRPr="00290F75" w:rsidRDefault="00777AFC" w:rsidP="00044897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la 2</w:t>
                  </w:r>
                  <w:r w:rsidRPr="00C3744A">
                    <w:rPr>
                      <w:rFonts w:ascii="Tekton Pro Cond" w:hAnsi="Tekton Pro Cond"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pluriel, le verbe venir se termine par –ez.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044897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la 3</w:t>
                  </w:r>
                  <w:r w:rsidRPr="00047130">
                    <w:rPr>
                      <w:rFonts w:ascii="Tekton Pro Cond" w:hAnsi="Tekton Pro Cond"/>
                      <w:sz w:val="32"/>
                      <w:vertAlign w:val="superscript"/>
                    </w:rPr>
                    <w:t>ème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personne du pluriel, faire et aller se terminent par –ons.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044897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la 3</w:t>
                  </w:r>
                  <w:r w:rsidRPr="00BC4C25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personne du singulier, la terminaison est toujours un -t.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Default="00777AFC" w:rsidP="00047130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  <w:szCs w:val="32"/>
                    </w:rPr>
                    <w:t>Le verbe aller a deux radicaux différents.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762750" w:rsidRDefault="00777AFC" w:rsidP="0004489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forme proposée convient-elle ?</w:t>
                  </w:r>
                </w:p>
                <w:p w:rsidR="00777AFC" w:rsidRPr="00762750" w:rsidRDefault="00777AFC" w:rsidP="0004489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777AFC" w:rsidRPr="00290F75" w:rsidRDefault="00777AFC" w:rsidP="0004489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Il 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chez nous.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viens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04489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Nous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des courses.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faisons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04489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Je   te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que tu as raison !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dit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612BA" w:rsidRDefault="00777AFC" w:rsidP="0004489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Nous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chez le dentiste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allons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5E11A1" w:rsidRDefault="00777AFC" w:rsidP="0004489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044897" w:rsidP="00044897"/>
    <w:p w:rsidR="00044897" w:rsidRDefault="00E2311B" w:rsidP="00044897">
      <w:r>
        <w:rPr>
          <w:noProof/>
          <w:lang w:eastAsia="fr-FR"/>
        </w:rPr>
        <w:pict>
          <v:rect id="_x0000_s1132" style="position:absolute;margin-left:-3pt;margin-top:22.3pt;width:260.85pt;height:21.65pt;z-index:251744256" filled="f" stroked="f">
            <v:textbox>
              <w:txbxContent>
                <w:p w:rsidR="00777AFC" w:rsidRDefault="00777AFC" w:rsidP="00044897">
                  <w:pPr>
                    <w:rPr>
                      <w:rFonts w:ascii="Tekton Pro Cond" w:hAnsi="Tekton Pro Cond"/>
                      <w:sz w:val="28"/>
                    </w:rPr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</w:t>
                  </w:r>
                  <w:hyperlink r:id="rId8" w:history="1">
                    <w:r w:rsidRPr="003E087A">
                      <w:rPr>
                        <w:rStyle w:val="Hyperlink"/>
                        <w:rFonts w:ascii="Tekton Pro Cond" w:hAnsi="Tekton Pro Cond"/>
                        <w:sz w:val="28"/>
                      </w:rPr>
                      <w:t>http://orpheecole.com</w:t>
                    </w:r>
                  </w:hyperlink>
                </w:p>
                <w:p w:rsidR="00777AFC" w:rsidRDefault="00777AFC" w:rsidP="00044897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044897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044897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044897"/>
              </w:txbxContent>
            </v:textbox>
          </v:rect>
        </w:pict>
      </w:r>
    </w:p>
    <w:p w:rsidR="00044897" w:rsidRDefault="00044897" w:rsidP="00044897"/>
    <w:p w:rsidR="00047130" w:rsidRDefault="00E2311B" w:rsidP="00047130">
      <w:r>
        <w:rPr>
          <w:noProof/>
          <w:lang w:eastAsia="fr-FR"/>
        </w:rPr>
        <w:lastRenderedPageBreak/>
        <w:pict>
          <v:rect id="_x0000_s1140" style="position:absolute;margin-left:91.9pt;margin-top:-64.55pt;width:245.75pt;height:56.95pt;z-index:251747328" filled="f" stroked="f">
            <v:textbox style="mso-next-textbox:#_x0000_s1140">
              <w:txbxContent>
                <w:p w:rsidR="00777AFC" w:rsidRPr="00656590" w:rsidRDefault="00777AFC" w:rsidP="0004713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777AFC" w:rsidRPr="00452D6A" w:rsidRDefault="00777AFC" w:rsidP="0004713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Le  Futur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52" style="position:absolute;margin-left:-.5pt;margin-top:-44.5pt;width:57.4pt;height:50.5pt;z-index:251755520" filled="f" stroked="f" strokecolor="#dbe5f1 [660]">
            <v:textbox style="mso-next-textbox:#_x0000_s1152">
              <w:txbxContent>
                <w:p w:rsidR="00777AFC" w:rsidRPr="00AE1176" w:rsidRDefault="00777AFC" w:rsidP="0004713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41" style="position:absolute;margin-left:-25.85pt;margin-top:18.25pt;width:525pt;height:331.1pt;z-index:251748352" fillcolor="white [3201]" strokecolor="#dbe5f1 [660]" strokeweight="5pt">
            <v:stroke linestyle="thickThin"/>
            <v:shadow color="#868686"/>
            <v:textbox style="mso-next-textbox:#_x0000_s1141">
              <w:txbxContent>
                <w:p w:rsidR="00777AFC" w:rsidRDefault="00777AFC" w:rsidP="0004713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Le futur est utilisé pour dire ce qui se passera ……………………………………..</w:t>
                  </w:r>
                </w:p>
                <w:p w:rsidR="00777AFC" w:rsidRDefault="00777AFC" w:rsidP="0004713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Les terminaisons du futur sont les mêmes pour …………………………………….. : </w:t>
                  </w:r>
                </w:p>
                <w:p w:rsidR="00777AFC" w:rsidRPr="00C2632A" w:rsidRDefault="00777AFC" w:rsidP="00C2632A">
                  <w:pPr>
                    <w:spacing w:line="240" w:lineRule="auto"/>
                    <w:jc w:val="center"/>
                    <w:rPr>
                      <w:rFonts w:ascii="Adobe Caslon Pro" w:hAnsi="Adobe Caslon Pro"/>
                      <w:b/>
                      <w:sz w:val="32"/>
                      <w:szCs w:val="32"/>
                    </w:rPr>
                  </w:pPr>
                  <w:r w:rsidRPr="00C2632A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>ai, as, a, ons, ez, ont</w:t>
                  </w:r>
                </w:p>
                <w:p w:rsidR="00777AFC" w:rsidRDefault="00777AFC" w:rsidP="00047130">
                  <w:pPr>
                    <w:spacing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Pour les verbes du 1</w:t>
                  </w:r>
                  <w:r w:rsidRPr="00DB4AFA">
                    <w:rPr>
                      <w:rFonts w:ascii="Adobe Caslon Pro" w:hAnsi="Adobe Caslon Pro"/>
                      <w:sz w:val="28"/>
                      <w:vertAlign w:val="superscript"/>
                    </w:rPr>
                    <w:t>er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et du 2</w:t>
                  </w:r>
                  <w:r w:rsidRPr="00DB4AFA">
                    <w:rPr>
                      <w:rFonts w:ascii="Adobe Caslon Pro" w:hAnsi="Adobe Caslon Pro"/>
                      <w:sz w:val="28"/>
                      <w:vertAlign w:val="superscript"/>
                    </w:rPr>
                    <w:t>ème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groupe on forme le futur à partir de …………………………..  auquel on ajoute …………………………………...</w:t>
                  </w:r>
                </w:p>
                <w:p w:rsidR="00777AFC" w:rsidRDefault="00777AFC" w:rsidP="00C2632A">
                  <w:pPr>
                    <w:spacing w:after="0" w:line="240" w:lineRule="auto"/>
                    <w:jc w:val="center"/>
                    <w:rPr>
                      <w:rFonts w:ascii="Adobe Caslon Pro" w:hAnsi="Adobe Caslon Pro"/>
                      <w:b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chanter </w:t>
                  </w:r>
                  <w:r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je </w:t>
                  </w:r>
                  <w:r w:rsidRPr="00C2632A">
                    <w:rPr>
                      <w:rFonts w:ascii="Adobe Caslon Pro" w:hAnsi="Adobe Caslon Pro"/>
                      <w:sz w:val="28"/>
                      <w:u w:val="single"/>
                    </w:rPr>
                    <w:t>chanter</w:t>
                  </w:r>
                  <w:r>
                    <w:rPr>
                      <w:rFonts w:ascii="Adobe Caslon Pro" w:hAnsi="Adobe Caslon Pro"/>
                      <w:sz w:val="28"/>
                      <w:u w:val="single"/>
                    </w:rPr>
                    <w:t xml:space="preserve"> </w:t>
                  </w:r>
                  <w:r w:rsidRPr="00C2632A">
                    <w:rPr>
                      <w:rFonts w:ascii="Adobe Caslon Pro" w:hAnsi="Adobe Caslon Pro"/>
                      <w:b/>
                      <w:sz w:val="28"/>
                    </w:rPr>
                    <w:t>ai</w:t>
                  </w:r>
                  <w:r>
                    <w:rPr>
                      <w:rFonts w:ascii="Adobe Caslon Pro" w:hAnsi="Adobe Caslon Pro"/>
                      <w:b/>
                      <w:sz w:val="28"/>
                    </w:rPr>
                    <w:t xml:space="preserve">, </w:t>
                  </w:r>
                  <w:r w:rsidRPr="00C2632A">
                    <w:rPr>
                      <w:rFonts w:ascii="Adobe Caslon Pro" w:hAnsi="Adobe Caslon Pro"/>
                      <w:sz w:val="28"/>
                    </w:rPr>
                    <w:t xml:space="preserve">nous </w:t>
                  </w:r>
                  <w:r w:rsidRPr="00C2632A">
                    <w:rPr>
                      <w:rFonts w:ascii="Adobe Caslon Pro" w:hAnsi="Adobe Caslon Pro"/>
                      <w:sz w:val="28"/>
                      <w:u w:val="single"/>
                    </w:rPr>
                    <w:t>chanter</w:t>
                  </w:r>
                  <w:r>
                    <w:rPr>
                      <w:rFonts w:ascii="Adobe Caslon Pro" w:hAnsi="Adobe Caslon Pro"/>
                      <w:sz w:val="28"/>
                      <w:u w:val="single"/>
                    </w:rPr>
                    <w:t xml:space="preserve"> </w:t>
                  </w:r>
                  <w:r w:rsidRPr="00C2632A">
                    <w:rPr>
                      <w:rFonts w:ascii="Adobe Caslon Pro" w:hAnsi="Adobe Caslon Pro"/>
                      <w:b/>
                      <w:sz w:val="28"/>
                    </w:rPr>
                    <w:t>ons</w:t>
                  </w:r>
                </w:p>
                <w:p w:rsidR="00777AFC" w:rsidRDefault="00777AFC" w:rsidP="00C2632A">
                  <w:pPr>
                    <w:spacing w:line="240" w:lineRule="auto"/>
                    <w:ind w:left="2124" w:firstLine="708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finir </w:t>
                  </w:r>
                  <w:r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j</w:t>
                  </w:r>
                  <w:r w:rsidRPr="00C2632A">
                    <w:rPr>
                      <w:rFonts w:ascii="Adobe Caslon Pro" w:hAnsi="Adobe Caslon Pro"/>
                      <w:sz w:val="28"/>
                    </w:rPr>
                    <w:t xml:space="preserve">e </w:t>
                  </w:r>
                  <w:r w:rsidRPr="00C2632A">
                    <w:rPr>
                      <w:rFonts w:ascii="Adobe Caslon Pro" w:hAnsi="Adobe Caslon Pro"/>
                      <w:sz w:val="28"/>
                      <w:u w:val="single"/>
                    </w:rPr>
                    <w:t>finir</w:t>
                  </w:r>
                  <w:r>
                    <w:rPr>
                      <w:rFonts w:ascii="Adobe Caslon Pro" w:hAnsi="Adobe Caslon Pro"/>
                      <w:b/>
                      <w:sz w:val="28"/>
                    </w:rPr>
                    <w:t xml:space="preserve"> ai, </w:t>
                  </w:r>
                  <w:r w:rsidRPr="00C2632A">
                    <w:rPr>
                      <w:rFonts w:ascii="Adobe Caslon Pro" w:hAnsi="Adobe Caslon Pro"/>
                      <w:sz w:val="28"/>
                    </w:rPr>
                    <w:t xml:space="preserve">nous </w:t>
                  </w:r>
                  <w:r w:rsidRPr="00C2632A">
                    <w:rPr>
                      <w:rFonts w:ascii="Adobe Caslon Pro" w:hAnsi="Adobe Caslon Pro"/>
                      <w:sz w:val="28"/>
                      <w:u w:val="single"/>
                    </w:rPr>
                    <w:t>finir</w:t>
                  </w:r>
                  <w:r>
                    <w:rPr>
                      <w:rFonts w:ascii="Adobe Caslon Pro" w:hAnsi="Adobe Caslon Pro"/>
                      <w:b/>
                      <w:sz w:val="28"/>
                    </w:rPr>
                    <w:t xml:space="preserve"> ons</w:t>
                  </w:r>
                </w:p>
                <w:p w:rsidR="00777AFC" w:rsidRDefault="00777AFC" w:rsidP="00C2632A">
                  <w:pPr>
                    <w:spacing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Pour les verbes du 3</w:t>
                  </w:r>
                  <w:r w:rsidRPr="00C2632A">
                    <w:rPr>
                      <w:rFonts w:ascii="Adobe Caslon Pro" w:hAnsi="Adobe Caslon Pro"/>
                      <w:sz w:val="28"/>
                      <w:vertAlign w:val="superscript"/>
                    </w:rPr>
                    <w:t>ème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groupe, on forme le futur à partir du radical du verbe , mais on garde le …………………………………………… , et on ajoute la terminaison.</w:t>
                  </w:r>
                </w:p>
                <w:p w:rsidR="00777AFC" w:rsidRPr="00E3773B" w:rsidRDefault="00777AFC" w:rsidP="00C2632A">
                  <w:pPr>
                    <w:spacing w:line="240" w:lineRule="auto"/>
                    <w:jc w:val="center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Ex : prendre </w:t>
                  </w:r>
                  <w:r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je </w:t>
                  </w:r>
                  <w:r w:rsidRPr="00C2632A">
                    <w:rPr>
                      <w:rFonts w:ascii="Adobe Caslon Pro" w:hAnsi="Adobe Caslon Pro"/>
                      <w:sz w:val="28"/>
                      <w:u w:val="single"/>
                    </w:rPr>
                    <w:t>prend</w:t>
                  </w:r>
                  <w:r w:rsidRPr="00C2632A">
                    <w:rPr>
                      <w:rFonts w:ascii="Adobe Caslon Pro" w:hAnsi="Adobe Caslon Pro"/>
                      <w:sz w:val="28"/>
                    </w:rPr>
                    <w:t>+r +ai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= je prendrai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46" style="position:absolute;margin-left:397.75pt;margin-top:-44.15pt;width:129pt;height:60.75pt;z-index:251751424" filled="f" stroked="f">
            <v:textbox style="mso-next-textbox:#_x0000_s1146">
              <w:txbxContent>
                <w:p w:rsidR="00777AFC" w:rsidRPr="005D64A1" w:rsidRDefault="00777AFC" w:rsidP="0004713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777AFC" w:rsidRPr="002612BA" w:rsidRDefault="00777AFC" w:rsidP="0004713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151" style="position:absolute;margin-left:2.9pt;margin-top:-48pt;width:54pt;height:54pt;z-index:251754496" fillcolor="white [3201]" strokecolor="#dbe5f1 [660]" strokeweight="5pt">
            <v:stroke linestyle="thickThin"/>
            <v:shadow color="#868686"/>
            <v:textbox style="mso-next-textbox:#_x0000_s1151">
              <w:txbxContent>
                <w:p w:rsidR="00777AFC" w:rsidRPr="00AE1176" w:rsidRDefault="00777AFC" w:rsidP="0004713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142" style="position:absolute;margin-left:-64.1pt;margin-top:-45.85pt;width:580.75pt;height:53.35pt;z-index:-251567104" coordorigin="152,530" coordsize="11615,1067">
            <v:roundrect id="_x0000_s1143" style="position:absolute;left:152;top:530;width:11615;height:869" arcsize="30392f" fillcolor="#dbe5f1 [660]" strokecolor="#dbe5f1 [660]"/>
            <v:rect id="_x0000_s114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group id="_x0000_s1148" style="position:absolute;margin-left:29.35pt;margin-top:-64.55pt;width:380.1pt;height:70.9pt;z-index:-251563008" coordorigin="2300,186" coordsize="7602,1418">
            <v:roundrect id="_x0000_s1149" style="position:absolute;left:2300;top:186;width:7602;height:1411" arcsize="26102f" fillcolor="#b8cce4 [1300]" strokecolor="#b8cce4 [1300]"/>
            <v:shape id="_x0000_s115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145" style="position:absolute;margin-left:-67.6pt;margin-top:-39.45pt;width:79.7pt;height:46.95pt;z-index:251750400" filled="f" stroked="f">
            <v:textbox style="mso-next-textbox:#_x0000_s1145">
              <w:txbxContent>
                <w:p w:rsidR="00777AFC" w:rsidRPr="005D64A1" w:rsidRDefault="00777AFC" w:rsidP="0004713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777AFC" w:rsidRPr="002612BA" w:rsidRDefault="00777AFC" w:rsidP="0004713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 …</w:t>
                  </w:r>
                </w:p>
                <w:p w:rsidR="00777AFC" w:rsidRDefault="00777AFC" w:rsidP="00047130"/>
              </w:txbxContent>
            </v:textbox>
          </v:rect>
        </w:pict>
      </w:r>
      <w:r>
        <w:rPr>
          <w:noProof/>
          <w:lang w:eastAsia="fr-FR"/>
        </w:rPr>
        <w:pict>
          <v:rect id="_x0000_s1147" style="position:absolute;margin-left:2.2pt;margin-top:-31pt;width:376.4pt;height:37.35pt;z-index:-251564032" fillcolor="#b8cce4 [1300]" strokecolor="#b8cce4 [1300]"/>
        </w:pict>
      </w:r>
      <w:r>
        <w:rPr>
          <w:noProof/>
          <w:lang w:eastAsia="fr-FR"/>
        </w:rPr>
        <w:pict>
          <v:shape id="_x0000_s1139" type="#_x0000_t32" style="position:absolute;margin-left:-.5pt;margin-top:7.05pt;width:3.4pt;height:2485.4pt;flip:x;z-index:251746304" o:connectortype="straight" strokecolor="#b8cce4 [1300]" strokeweight="2.25pt">
            <v:stroke dashstyle="1 1" endcap="round"/>
          </v:shape>
        </w:pict>
      </w:r>
    </w:p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>
      <w:r>
        <w:t>(</w:t>
      </w:r>
    </w:p>
    <w:p w:rsidR="00047130" w:rsidRDefault="00047130" w:rsidP="00047130"/>
    <w:p w:rsidR="00047130" w:rsidRDefault="00047130" w:rsidP="00047130"/>
    <w:p w:rsidR="00047130" w:rsidRDefault="00E2311B" w:rsidP="00047130">
      <w:r>
        <w:rPr>
          <w:noProof/>
          <w:lang w:eastAsia="fr-FR"/>
        </w:rPr>
        <w:pict>
          <v:rect id="_x0000_s1156" style="position:absolute;margin-left:107.9pt;margin-top:19.8pt;width:350.7pt;height:34.85pt;z-index:251759616" filled="f" stroked="f">
            <v:textbox style="mso-next-textbox:#_x0000_s1156">
              <w:txbxContent>
                <w:p w:rsidR="00777AFC" w:rsidRPr="00290F75" w:rsidRDefault="00777AFC" w:rsidP="0004713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54" type="#_x0000_t118" style="position:absolute;margin-left:107.9pt;margin-top:13.65pt;width:340.6pt;height:33.9pt;z-index:251757568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shape id="_x0000_s1155" type="#_x0000_t131" style="position:absolute;margin-left:-64.1pt;margin-top:21.45pt;width:81pt;height:54pt;z-index:251758592" fillcolor="white [3201]" strokecolor="#dbe5f1 [660]" strokeweight="5pt">
            <v:stroke linestyle="thickThin"/>
            <v:shadow color="#868686"/>
            <v:textbox style="mso-next-textbox:#_x0000_s1155">
              <w:txbxContent>
                <w:p w:rsidR="00777AFC" w:rsidRPr="00AE1176" w:rsidRDefault="00777AFC" w:rsidP="0004713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047130" w:rsidRDefault="00E2311B" w:rsidP="00047130">
      <w:r>
        <w:rPr>
          <w:noProof/>
          <w:lang w:eastAsia="fr-FR"/>
        </w:rPr>
        <w:pict>
          <v:rect id="_x0000_s1157" style="position:absolute;margin-left:-57.05pt;margin-top:3.85pt;width:86.4pt;height:64.75pt;z-index:251760640" filled="f" stroked="f">
            <v:textbox style="mso-next-textbox:#_x0000_s1157">
              <w:txbxContent>
                <w:p w:rsidR="00777AFC" w:rsidRPr="00290F75" w:rsidRDefault="00777AFC" w:rsidP="0004713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047130" w:rsidRDefault="00E2311B" w:rsidP="00047130">
      <w:r>
        <w:rPr>
          <w:noProof/>
          <w:lang w:eastAsia="fr-FR"/>
        </w:rPr>
        <w:pict>
          <v:rect id="_x0000_s1153" style="position:absolute;margin-left:-25.85pt;margin-top:3.8pt;width:525pt;height:304.25pt;z-index:251756544" fillcolor="white [3201]" strokecolor="#dbe5f1 [660]" strokeweight="5pt">
            <v:stroke linestyle="thickThin"/>
            <v:shadow color="#868686"/>
            <v:textbox style="mso-next-textbox:#_x0000_s1153">
              <w:txbxContent>
                <w:p w:rsidR="00777AFC" w:rsidRPr="00762750" w:rsidRDefault="00777AFC" w:rsidP="0004713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777AFC" w:rsidRPr="005E11A1" w:rsidRDefault="00777AFC" w:rsidP="0004713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777AFC" w:rsidRPr="00290F75" w:rsidRDefault="00777AFC" w:rsidP="00047130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On retrouve toujours l’infinitif du verbe dans sa conjugaison au futur.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06EDA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047130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Le futur s’emploie pour parler de ce qui est terminé.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06EDA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290F75" w:rsidRDefault="00777AFC" w:rsidP="00047130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es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terminaison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du futur sont les mêmes pour tous les verbes.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Default="00777AFC" w:rsidP="00047130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  <w:szCs w:val="32"/>
                    </w:rPr>
                    <w:t>Au futur, la 2</w:t>
                  </w:r>
                  <w:r w:rsidR="00E06EDA" w:rsidRPr="00E06EDA">
                    <w:rPr>
                      <w:rFonts w:ascii="Tekton Pro Cond" w:hAnsi="Tekton Pro Cond"/>
                      <w:sz w:val="32"/>
                      <w:szCs w:val="32"/>
                      <w:vertAlign w:val="superscript"/>
                    </w:rPr>
                    <w:t>ème</w:t>
                  </w:r>
                  <w:r w:rsidR="00E06EDA">
                    <w:rPr>
                      <w:rFonts w:ascii="Tekton Pro Cond" w:hAnsi="Tekton Pro Cond"/>
                      <w:sz w:val="32"/>
                      <w:szCs w:val="32"/>
                    </w:rPr>
                    <w:t xml:space="preserve"> et la 3</w:t>
                  </w:r>
                  <w:r w:rsidR="00E06EDA" w:rsidRPr="00E06EDA">
                    <w:rPr>
                      <w:rFonts w:ascii="Tekton Pro Cond" w:hAnsi="Tekton Pro Cond"/>
                      <w:sz w:val="32"/>
                      <w:szCs w:val="32"/>
                      <w:vertAlign w:val="superscript"/>
                    </w:rPr>
                    <w:t>ème</w:t>
                  </w:r>
                  <w:r w:rsidR="00E06EDA">
                    <w:rPr>
                      <w:rFonts w:ascii="Tekton Pro Cond" w:hAnsi="Tekton Pro Cond"/>
                      <w:sz w:val="32"/>
                      <w:szCs w:val="32"/>
                    </w:rPr>
                    <w:t xml:space="preserve"> pers. du singulier se prononcent de la même manière</w:t>
                  </w:r>
                  <w:r w:rsidRPr="00BC4C25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777AFC" w:rsidRPr="00762750" w:rsidRDefault="00777AFC" w:rsidP="0004713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verbe proposé est-il correctement conjugué ?</w:t>
                  </w:r>
                </w:p>
                <w:p w:rsidR="00777AFC" w:rsidRPr="00762750" w:rsidRDefault="00777AFC" w:rsidP="0004713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777AFC" w:rsidRPr="00290F75" w:rsidRDefault="00777AFC" w:rsidP="0004713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Vous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beaucoup d’eau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boirez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04713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 xml:space="preserve">Un jour,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 xml:space="preserve">on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ces immeubles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démolira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90F75" w:rsidRDefault="00777AFC" w:rsidP="0004713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 xml:space="preserve">Les enfants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pas le bruit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n’entendrons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2612BA" w:rsidRDefault="00777AFC" w:rsidP="0004713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Tu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son nom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E06EDA">
                    <w:rPr>
                      <w:rFonts w:ascii="Tekton Pro Cond" w:hAnsi="Tekton Pro Cond"/>
                      <w:sz w:val="32"/>
                    </w:rPr>
                    <w:t>diras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777AFC" w:rsidRPr="005E11A1" w:rsidRDefault="00777AFC" w:rsidP="0004713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047130" w:rsidP="00047130"/>
    <w:p w:rsidR="00047130" w:rsidRDefault="00E2311B" w:rsidP="00047130">
      <w:r>
        <w:rPr>
          <w:noProof/>
          <w:lang w:eastAsia="fr-FR"/>
        </w:rPr>
        <w:pict>
          <v:rect id="_x0000_s1158" style="position:absolute;margin-left:-3pt;margin-top:22.3pt;width:260.85pt;height:21.65pt;z-index:251761664" filled="f" stroked="f">
            <v:textbox>
              <w:txbxContent>
                <w:p w:rsidR="00777AFC" w:rsidRDefault="00777AFC" w:rsidP="00047130">
                  <w:pPr>
                    <w:rPr>
                      <w:rFonts w:ascii="Tekton Pro Cond" w:hAnsi="Tekton Pro Cond"/>
                      <w:sz w:val="28"/>
                    </w:rPr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</w:t>
                  </w:r>
                  <w:hyperlink r:id="rId9" w:history="1">
                    <w:r w:rsidRPr="003E087A">
                      <w:rPr>
                        <w:rStyle w:val="Hyperlink"/>
                        <w:rFonts w:ascii="Tekton Pro Cond" w:hAnsi="Tekton Pro Cond"/>
                        <w:sz w:val="28"/>
                      </w:rPr>
                      <w:t>http://orpheecole.com</w:t>
                    </w:r>
                  </w:hyperlink>
                </w:p>
                <w:p w:rsidR="00777AFC" w:rsidRDefault="00777AFC" w:rsidP="00047130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047130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047130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777AFC" w:rsidRDefault="00777AFC" w:rsidP="00047130"/>
              </w:txbxContent>
            </v:textbox>
          </v:rect>
        </w:pict>
      </w:r>
    </w:p>
    <w:p w:rsidR="00047130" w:rsidRDefault="00047130" w:rsidP="00047130"/>
    <w:p w:rsidR="00E06EDA" w:rsidRDefault="00E2311B" w:rsidP="00E06EDA">
      <w:r>
        <w:rPr>
          <w:noProof/>
          <w:lang w:eastAsia="fr-FR"/>
        </w:rPr>
        <w:lastRenderedPageBreak/>
        <w:pict>
          <v:rect id="_x0000_s1161" style="position:absolute;margin-left:-25.85pt;margin-top:18.25pt;width:525pt;height:297.15pt;z-index:251765760" fillcolor="white [3201]" strokecolor="#dbe5f1 [660]" strokeweight="5pt">
            <v:stroke linestyle="thickThin"/>
            <v:shadow color="#868686"/>
            <v:textbox style="mso-next-textbox:#_x0000_s1161">
              <w:txbxContent>
                <w:p w:rsidR="00E06EDA" w:rsidRDefault="00E06EDA" w:rsidP="00E06EDA">
                  <w:pPr>
                    <w:spacing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Pr="003E24A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L’imparfait est un …………….………………………………</w:t>
                  </w:r>
                </w:p>
                <w:p w:rsidR="00E06EDA" w:rsidRDefault="00E06EDA" w:rsidP="00E06EDA">
                  <w:pPr>
                    <w:spacing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Les terminaisons sont ………………………… pour tous les verbes des trois groupes : </w:t>
                  </w:r>
                </w:p>
                <w:p w:rsidR="00E06EDA" w:rsidRDefault="00E06EDA" w:rsidP="00E06EDA">
                  <w:pPr>
                    <w:spacing w:line="240" w:lineRule="auto"/>
                    <w:jc w:val="center"/>
                    <w:rPr>
                      <w:rFonts w:ascii="Adobe Caslon Pro" w:hAnsi="Adobe Caslon Pro"/>
                      <w:b/>
                      <w:sz w:val="32"/>
                      <w:szCs w:val="32"/>
                    </w:rPr>
                  </w:pPr>
                  <w:r w:rsidRPr="00E06EDA">
                    <w:rPr>
                      <w:rFonts w:ascii="Adobe Caslon Pro" w:hAnsi="Adobe Caslon Pro"/>
                      <w:b/>
                      <w:sz w:val="32"/>
                      <w:szCs w:val="32"/>
                    </w:rPr>
                    <w:t>-ais, -ais, ait, ions, iez, aient</w:t>
                  </w:r>
                </w:p>
                <w:p w:rsidR="00E06EDA" w:rsidRDefault="00E06EDA" w:rsidP="00E06EDA">
                  <w:pPr>
                    <w:spacing w:line="240" w:lineRule="auto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Pour les verbes du 1</w:t>
                  </w:r>
                  <w:r w:rsidRPr="00E06EDA">
                    <w:rPr>
                      <w:rFonts w:ascii="Adobe Caslon Pro" w:hAnsi="Adobe Caslon Pro"/>
                      <w:sz w:val="28"/>
                      <w:vertAlign w:val="superscript"/>
                    </w:rPr>
                    <w:t>er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et du 3</w:t>
                  </w:r>
                  <w:r w:rsidRPr="00E06EDA">
                    <w:rPr>
                      <w:rFonts w:ascii="Adobe Caslon Pro" w:hAnsi="Adobe Caslon Pro"/>
                      <w:sz w:val="28"/>
                      <w:vertAlign w:val="superscript"/>
                    </w:rPr>
                    <w:t>ème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groupe, on ajoute la terminaison au radical : </w:t>
                  </w:r>
                </w:p>
                <w:p w:rsidR="00E06EDA" w:rsidRDefault="000C2F06" w:rsidP="000C2F06">
                  <w:pPr>
                    <w:spacing w:line="240" w:lineRule="auto"/>
                    <w:ind w:firstLine="567"/>
                    <w:rPr>
                      <w:rFonts w:ascii="Adobe Caslon Pro" w:hAnsi="Adobe Caslon Pro"/>
                      <w:b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c</w:t>
                  </w:r>
                  <w:r w:rsidR="00E06EDA">
                    <w:rPr>
                      <w:rFonts w:ascii="Adobe Caslon Pro" w:hAnsi="Adobe Caslon Pro"/>
                      <w:sz w:val="28"/>
                    </w:rPr>
                    <w:t xml:space="preserve">hanter </w:t>
                  </w:r>
                  <w:r w:rsidR="00E06EDA"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 w:rsidR="00E06EDA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E06EDA" w:rsidRPr="000C2F06">
                    <w:rPr>
                      <w:rFonts w:ascii="Adobe Caslon Pro" w:hAnsi="Adobe Caslon Pro"/>
                      <w:i/>
                      <w:sz w:val="28"/>
                    </w:rPr>
                    <w:t>chant</w:t>
                  </w:r>
                  <w:r w:rsidR="00E06EDA">
                    <w:rPr>
                      <w:rFonts w:ascii="Adobe Caslon Pro" w:hAnsi="Adobe Caslon Pro"/>
                      <w:sz w:val="28"/>
                    </w:rPr>
                    <w:t xml:space="preserve"> +terminaison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je </w:t>
                  </w:r>
                  <w:r w:rsidRPr="000C2F06">
                    <w:rPr>
                      <w:rFonts w:ascii="Adobe Caslon Pro" w:hAnsi="Adobe Caslon Pro"/>
                      <w:sz w:val="28"/>
                    </w:rPr>
                    <w:t>……………………</w:t>
                  </w:r>
                </w:p>
                <w:p w:rsidR="000C2F06" w:rsidRPr="000C2F06" w:rsidRDefault="000C2F06" w:rsidP="000C2F06">
                  <w:pPr>
                    <w:spacing w:line="240" w:lineRule="auto"/>
                    <w:ind w:left="6804" w:hanging="6237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0C2F06">
                    <w:rPr>
                      <w:rFonts w:ascii="Adobe Caslon Pro" w:hAnsi="Adobe Caslon Pro"/>
                      <w:sz w:val="28"/>
                    </w:rPr>
                    <w:t xml:space="preserve">boire </w:t>
                  </w:r>
                  <w:r>
                    <w:rPr>
                      <w:rFonts w:ascii="Adobe Caslon Pro" w:hAnsi="Adobe Caslon Pro"/>
                      <w:b/>
                      <w:sz w:val="28"/>
                    </w:rPr>
                    <w:sym w:font="Wingdings" w:char="F0E0"/>
                  </w:r>
                  <w:r w:rsidRPr="000C2F06">
                    <w:rPr>
                      <w:rFonts w:ascii="Adobe Caslon Pro" w:hAnsi="Adobe Caslon Pro"/>
                      <w:i/>
                      <w:sz w:val="28"/>
                    </w:rPr>
                    <w:t>bu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v </w:t>
                  </w:r>
                  <w:r w:rsidRPr="000C2F06">
                    <w:rPr>
                      <w:rFonts w:ascii="Adobe Caslon Pro" w:hAnsi="Adobe Caslon Pro"/>
                      <w:sz w:val="28"/>
                    </w:rPr>
                    <w:t xml:space="preserve"> + terminaison </w:t>
                  </w:r>
                  <w:r w:rsidRPr="000C2F06"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 w:rsidRPr="000C2F06">
                    <w:rPr>
                      <w:rFonts w:ascii="Adobe Caslon Pro" w:hAnsi="Adobe Caslon Pro"/>
                      <w:sz w:val="28"/>
                    </w:rPr>
                    <w:t xml:space="preserve"> je ……………………</w:t>
                  </w:r>
                  <w:r>
                    <w:rPr>
                      <w:rFonts w:ascii="Adobe Caslon Pro" w:hAnsi="Adobe Caslon Pro"/>
                      <w:b/>
                      <w:sz w:val="28"/>
                    </w:rPr>
                    <w:t xml:space="preserve">   </w:t>
                  </w:r>
                  <w:r w:rsidRPr="000C2F06">
                    <w:rPr>
                      <w:rFonts w:ascii="Adobe Caslon Pro" w:hAnsi="Adobe Caslon Pro"/>
                      <w:sz w:val="24"/>
                      <w:szCs w:val="24"/>
                    </w:rPr>
                    <w:t>(au 3</w:t>
                  </w:r>
                  <w:r w:rsidRPr="000C2F06">
                    <w:rPr>
                      <w:rFonts w:ascii="Adobe Caslon Pro" w:hAnsi="Adobe Caslon Pro"/>
                      <w:sz w:val="24"/>
                      <w:szCs w:val="24"/>
                      <w:vertAlign w:val="superscript"/>
                    </w:rPr>
                    <w:t>ème</w:t>
                  </w:r>
                  <w:r w:rsidRPr="000C2F06">
                    <w:rPr>
                      <w:rFonts w:ascii="Adobe Caslon Pro" w:hAnsi="Adobe Caslon Pro"/>
                      <w:sz w:val="24"/>
                      <w:szCs w:val="24"/>
                    </w:rPr>
                    <w:t xml:space="preserve"> groupe, certains radicaux sont irréguliers)</w:t>
                  </w:r>
                </w:p>
                <w:p w:rsidR="00E06EDA" w:rsidRDefault="000C2F06" w:rsidP="00E06EDA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Pour les verbes du 2</w:t>
                  </w:r>
                  <w:r w:rsidRPr="000C2F06">
                    <w:rPr>
                      <w:rFonts w:ascii="Adobe Caslon Pro" w:hAnsi="Adobe Caslon Pro"/>
                      <w:sz w:val="28"/>
                      <w:vertAlign w:val="superscript"/>
                    </w:rPr>
                    <w:t>ème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groupe, on ajoute ……… au radical : </w:t>
                  </w:r>
                </w:p>
                <w:p w:rsidR="000C2F06" w:rsidRPr="000C2F06" w:rsidRDefault="000C2F06" w:rsidP="000C2F06">
                  <w:pPr>
                    <w:spacing w:after="0" w:line="240" w:lineRule="auto"/>
                    <w:ind w:firstLine="567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finir </w:t>
                  </w:r>
                  <w:r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0C2F06">
                    <w:rPr>
                      <w:rFonts w:ascii="Adobe Caslon Pro" w:hAnsi="Adobe Caslon Pro"/>
                      <w:i/>
                      <w:sz w:val="28"/>
                    </w:rPr>
                    <w:t>fin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+ iss + terminaison </w:t>
                  </w:r>
                  <w:r>
                    <w:rPr>
                      <w:rFonts w:ascii="Adobe Caslon Pro" w:hAnsi="Adobe Caslon Pro"/>
                      <w:sz w:val="28"/>
                    </w:rPr>
                    <w:sym w:font="Wingdings" w:char="F0E0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je </w:t>
                  </w:r>
                  <w:r w:rsidRPr="000C2F06">
                    <w:rPr>
                      <w:rFonts w:ascii="Adobe Caslon Pro" w:hAnsi="Adobe Caslon Pro"/>
                      <w:sz w:val="28"/>
                    </w:rPr>
                    <w:t>………………………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60" style="position:absolute;margin-left:71.7pt;margin-top:-62.6pt;width:268.45pt;height:60.2pt;z-index:251764736" filled="f" stroked="f">
            <v:textbox style="mso-next-textbox:#_x0000_s1160">
              <w:txbxContent>
                <w:p w:rsidR="00E06EDA" w:rsidRPr="00656590" w:rsidRDefault="00E06EDA" w:rsidP="00E06EDA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E06EDA" w:rsidRPr="00452D6A" w:rsidRDefault="00E06EDA" w:rsidP="00E06EDA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L’imparfait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66" style="position:absolute;margin-left:397.75pt;margin-top:-44.15pt;width:129pt;height:60.75pt;z-index:251768832" filled="f" stroked="f">
            <v:textbox style="mso-next-textbox:#_x0000_s1166">
              <w:txbxContent>
                <w:p w:rsidR="00E06EDA" w:rsidRPr="005D64A1" w:rsidRDefault="00E06EDA" w:rsidP="00E06ED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E06EDA" w:rsidRPr="002612BA" w:rsidRDefault="00E06EDA" w:rsidP="00E06EDA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72" style="position:absolute;margin-left:-3pt;margin-top:-44.15pt;width:74.7pt;height:50.5pt;z-index:251772928" filled="f" stroked="f" strokecolor="#dbe5f1 [660]">
            <v:textbox style="mso-next-textbox:#_x0000_s1172">
              <w:txbxContent>
                <w:p w:rsidR="00E06EDA" w:rsidRPr="00AE1176" w:rsidRDefault="00E06EDA" w:rsidP="00E06ED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C10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171" style="position:absolute;margin-left:2.9pt;margin-top:-48pt;width:54pt;height:54pt;z-index:251771904" fillcolor="white [3201]" strokecolor="#dbe5f1 [660]" strokeweight="5pt">
            <v:stroke linestyle="thickThin"/>
            <v:shadow color="#868686"/>
            <v:textbox style="mso-next-textbox:#_x0000_s1171">
              <w:txbxContent>
                <w:p w:rsidR="00E06EDA" w:rsidRPr="00AE1176" w:rsidRDefault="00E06EDA" w:rsidP="00E06ED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162" style="position:absolute;margin-left:-64.1pt;margin-top:-45.85pt;width:580.75pt;height:53.35pt;z-index:-251549696" coordorigin="152,530" coordsize="11615,1067">
            <v:roundrect id="_x0000_s1163" style="position:absolute;left:152;top:530;width:11615;height:869" arcsize="30392f" fillcolor="#dbe5f1 [660]" strokecolor="#dbe5f1 [660]"/>
            <v:rect id="_x0000_s116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group id="_x0000_s1168" style="position:absolute;margin-left:29.35pt;margin-top:-64.55pt;width:380.1pt;height:70.9pt;z-index:-251545600" coordorigin="2300,186" coordsize="7602,1418">
            <v:roundrect id="_x0000_s1169" style="position:absolute;left:2300;top:186;width:7602;height:1411" arcsize="26102f" fillcolor="#b8cce4 [1300]" strokecolor="#b8cce4 [1300]"/>
            <v:shape id="_x0000_s117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165" style="position:absolute;margin-left:-67.6pt;margin-top:-39.45pt;width:79.7pt;height:46.95pt;z-index:251767808" filled="f" stroked="f">
            <v:textbox style="mso-next-textbox:#_x0000_s1165">
              <w:txbxContent>
                <w:p w:rsidR="00E06EDA" w:rsidRPr="005D64A1" w:rsidRDefault="00E06EDA" w:rsidP="00E06ED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E06EDA" w:rsidRPr="002612BA" w:rsidRDefault="00E06EDA" w:rsidP="00E06ED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 …</w:t>
                  </w:r>
                </w:p>
                <w:p w:rsidR="00E06EDA" w:rsidRDefault="00E06EDA" w:rsidP="00E06EDA"/>
              </w:txbxContent>
            </v:textbox>
          </v:rect>
        </w:pict>
      </w:r>
      <w:r>
        <w:rPr>
          <w:noProof/>
          <w:lang w:eastAsia="fr-FR"/>
        </w:rPr>
        <w:pict>
          <v:rect id="_x0000_s1167" style="position:absolute;margin-left:2.2pt;margin-top:-31pt;width:376.4pt;height:37.35pt;z-index:-251546624" fillcolor="#b8cce4 [1300]" strokecolor="#b8cce4 [1300]"/>
        </w:pict>
      </w:r>
      <w:r>
        <w:rPr>
          <w:noProof/>
          <w:lang w:eastAsia="fr-FR"/>
        </w:rPr>
        <w:pict>
          <v:shape id="_x0000_s1159" type="#_x0000_t32" style="position:absolute;margin-left:-.5pt;margin-top:7.05pt;width:3.4pt;height:2485.4pt;flip:x;z-index:251763712" o:connectortype="straight" strokecolor="#b8cce4 [1300]" strokeweight="2.25pt">
            <v:stroke dashstyle="1 1" endcap="round"/>
          </v:shape>
        </w:pict>
      </w:r>
    </w:p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>
      <w:r>
        <w:t>(</w:t>
      </w:r>
    </w:p>
    <w:p w:rsidR="00E06EDA" w:rsidRDefault="00E06EDA" w:rsidP="00E06EDA"/>
    <w:p w:rsidR="00E06EDA" w:rsidRDefault="00E2311B" w:rsidP="00E06EDA">
      <w:r>
        <w:rPr>
          <w:noProof/>
          <w:lang w:eastAsia="fr-FR"/>
        </w:rPr>
        <w:pict>
          <v:shape id="_x0000_s1175" type="#_x0000_t131" style="position:absolute;margin-left:-64.1pt;margin-top:7.15pt;width:81pt;height:54pt;z-index:251776000" fillcolor="white [3201]" strokecolor="#dbe5f1 [660]" strokeweight="5pt">
            <v:stroke linestyle="thickThin"/>
            <v:shadow color="#868686"/>
            <v:textbox style="mso-next-textbox:#_x0000_s1175">
              <w:txbxContent>
                <w:p w:rsidR="00E06EDA" w:rsidRPr="00AE1176" w:rsidRDefault="00E06EDA" w:rsidP="00E06ED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_x0000_s1177" style="position:absolute;margin-left:-52.25pt;margin-top:19.9pt;width:86.4pt;height:64.75pt;z-index:251778048" filled="f" stroked="f">
            <v:textbox style="mso-next-textbox:#_x0000_s1177">
              <w:txbxContent>
                <w:p w:rsidR="00E06EDA" w:rsidRPr="00290F75" w:rsidRDefault="00E06EDA" w:rsidP="00E06EDA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76" style="position:absolute;margin-left:107.9pt;margin-top:19.9pt;width:350.7pt;height:34.85pt;z-index:251777024" filled="f" stroked="f">
            <v:textbox style="mso-next-textbox:#_x0000_s1176">
              <w:txbxContent>
                <w:p w:rsidR="00E06EDA" w:rsidRPr="00290F75" w:rsidRDefault="00E06EDA" w:rsidP="00E06EDA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74" type="#_x0000_t118" style="position:absolute;margin-left:107.9pt;margin-top:13pt;width:340.6pt;height:33.9pt;z-index:251774976" strokecolor="#a5a5a5 [2092]">
            <v:shadow on="t" type="double" opacity=".5" color2="shadow add(102)" offset="-3pt,-3pt" offset2="-6pt,-6pt"/>
          </v:shape>
        </w:pict>
      </w:r>
    </w:p>
    <w:p w:rsidR="00E06EDA" w:rsidRDefault="00E06EDA" w:rsidP="00E06EDA"/>
    <w:p w:rsidR="00E06EDA" w:rsidRDefault="00E2311B" w:rsidP="00E06EDA">
      <w:r>
        <w:rPr>
          <w:noProof/>
          <w:lang w:eastAsia="fr-FR"/>
        </w:rPr>
        <w:pict>
          <v:rect id="_x0000_s1173" style="position:absolute;margin-left:-25.85pt;margin-top:3.8pt;width:525pt;height:328.95pt;z-index:251773952" fillcolor="white [3201]" strokecolor="#dbe5f1 [660]" strokeweight="5pt">
            <v:stroke linestyle="thickThin"/>
            <v:shadow color="#868686"/>
            <v:textbox style="mso-next-textbox:#_x0000_s1173">
              <w:txbxContent>
                <w:p w:rsidR="00E06EDA" w:rsidRPr="00762750" w:rsidRDefault="00E06EDA" w:rsidP="00E06ED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E06EDA" w:rsidRPr="005E11A1" w:rsidRDefault="00E06EDA" w:rsidP="00E06ED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674E69" w:rsidRPr="00674E69" w:rsidRDefault="000C2F06" w:rsidP="00674E69"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val="left" w:pos="7938"/>
                      <w:tab w:val="left" w:pos="8364"/>
                    </w:tabs>
                    <w:spacing w:after="0" w:line="360" w:lineRule="auto"/>
                    <w:ind w:left="284" w:hanging="284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674E69">
                    <w:rPr>
                      <w:rFonts w:ascii="Tekton Pro Cond" w:hAnsi="Tekton Pro Cond"/>
                      <w:sz w:val="32"/>
                    </w:rPr>
                    <w:t xml:space="preserve">Les terminaisons de l’imparfait </w:t>
                  </w:r>
                  <w:r w:rsidR="00674E69" w:rsidRPr="00674E69">
                    <w:rPr>
                      <w:rFonts w:ascii="Tekton Pro Cond" w:hAnsi="Tekton Pro Cond"/>
                      <w:sz w:val="32"/>
                    </w:rPr>
                    <w:t>pour les 1</w:t>
                  </w:r>
                  <w:r w:rsidR="00674E69" w:rsidRPr="00674E69">
                    <w:rPr>
                      <w:rFonts w:ascii="Tekton Pro Cond" w:hAnsi="Tekton Pro Cond"/>
                      <w:sz w:val="32"/>
                      <w:vertAlign w:val="superscript"/>
                    </w:rPr>
                    <w:t>ère</w:t>
                  </w:r>
                  <w:r w:rsidR="00674E69" w:rsidRPr="00674E69">
                    <w:rPr>
                      <w:rFonts w:ascii="Tekton Pro Cond" w:hAnsi="Tekton Pro Cond"/>
                      <w:sz w:val="32"/>
                    </w:rPr>
                    <w:t xml:space="preserve"> et 2</w:t>
                  </w:r>
                  <w:r w:rsidR="00674E69" w:rsidRPr="00674E69">
                    <w:rPr>
                      <w:rFonts w:ascii="Tekton Pro Cond" w:hAnsi="Tekton Pro Cond"/>
                      <w:sz w:val="32"/>
                      <w:vertAlign w:val="superscript"/>
                    </w:rPr>
                    <w:t>ème</w:t>
                  </w:r>
                  <w:r w:rsidR="00674E69" w:rsidRPr="00674E69">
                    <w:rPr>
                      <w:rFonts w:ascii="Tekton Pro Cond" w:hAnsi="Tekton Pro Cond"/>
                      <w:sz w:val="32"/>
                    </w:rPr>
                    <w:t xml:space="preserve"> personne du pluriel,</w:t>
                  </w:r>
                </w:p>
                <w:p w:rsidR="00E06EDA" w:rsidRPr="00674E69" w:rsidRDefault="00674E69" w:rsidP="00674E69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ind w:left="284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  <w:szCs w:val="32"/>
                    </w:rPr>
                  </w:pPr>
                  <w:r w:rsidRPr="00674E69">
                    <w:rPr>
                      <w:rFonts w:ascii="Tekton Pro Cond" w:hAnsi="Tekton Pro Cond"/>
                      <w:sz w:val="32"/>
                    </w:rPr>
                    <w:t xml:space="preserve"> sont les mêmes qu’au présent.</w:t>
                  </w:r>
                  <w:r w:rsidR="00E06EDA" w:rsidRPr="00674E69"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06EDA" w:rsidRPr="00674E69">
                    <w:rPr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="00E06EDA" w:rsidRPr="00674E69">
                    <w:rPr>
                      <w:rFonts w:ascii="Tekton Pro Cond" w:hAnsi="Tekton Pro Cond"/>
                      <w:sz w:val="32"/>
                      <w:szCs w:val="32"/>
                    </w:rPr>
                    <w:t xml:space="preserve"> vrai     </w:t>
                  </w:r>
                  <w:r w:rsidR="00E06EDA" w:rsidRPr="00674E69">
                    <w:rPr>
                      <w:color w:val="4F81BD" w:themeColor="accent1"/>
                      <w:sz w:val="32"/>
                      <w:szCs w:val="32"/>
                    </w:rPr>
                    <w:sym w:font="Wingdings" w:char="F071"/>
                  </w:r>
                  <w:r w:rsidR="00E06EDA" w:rsidRPr="00674E69">
                    <w:rPr>
                      <w:rFonts w:ascii="Tekton Pro Cond" w:hAnsi="Tekton Pro Cond"/>
                      <w:sz w:val="32"/>
                      <w:szCs w:val="32"/>
                    </w:rPr>
                    <w:t xml:space="preserve"> faux</w:t>
                  </w:r>
                </w:p>
                <w:p w:rsidR="00E06EDA" w:rsidRPr="00290F75" w:rsidRDefault="00E06EDA" w:rsidP="00E06EDA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C2F06">
                    <w:rPr>
                      <w:rFonts w:ascii="Tekton Pro Cond" w:hAnsi="Tekton Pro Cond"/>
                      <w:sz w:val="32"/>
                    </w:rPr>
                    <w:t>Au singulier, les terminaisons sont –ai, -ais, -ait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674E69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06EDA" w:rsidRPr="00290F75" w:rsidRDefault="00E06EDA" w:rsidP="00E06EDA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C2F06">
                    <w:rPr>
                      <w:rFonts w:ascii="Tekton Pro Cond" w:hAnsi="Tekton Pro Cond"/>
                      <w:sz w:val="32"/>
                    </w:rPr>
                    <w:t>L’imparfait est un temps du passé.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06EDA" w:rsidRDefault="00E06EDA" w:rsidP="00E06EDA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0C2F06">
                    <w:rPr>
                      <w:rFonts w:ascii="Tekton Pro Cond" w:hAnsi="Tekton Pro Cond"/>
                      <w:sz w:val="32"/>
                      <w:szCs w:val="32"/>
                    </w:rPr>
                    <w:t>Les terminaisons changent selon les groupes</w:t>
                  </w:r>
                  <w:r w:rsidRPr="00BC4C25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674E69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E06EDA" w:rsidRPr="00762750" w:rsidRDefault="00E06EDA" w:rsidP="00E06ED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verbe proposé est-il correctement conjugué ?</w:t>
                  </w:r>
                </w:p>
                <w:p w:rsidR="00E06EDA" w:rsidRPr="00762750" w:rsidRDefault="00E06EDA" w:rsidP="00E06ED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E06EDA" w:rsidRPr="00290F75" w:rsidRDefault="00E06EDA" w:rsidP="00E06ED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William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le chef de bande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était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06EDA" w:rsidRPr="00290F75" w:rsidRDefault="00E06EDA" w:rsidP="00E06ED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 xml:space="preserve">Manon et Lucie lui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 w:rsidR="00674E69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obéissaient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06EDA" w:rsidRPr="00290F75" w:rsidRDefault="00E06EDA" w:rsidP="00E06ED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 xml:space="preserve">J’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mes chaussettes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enfilai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06EDA" w:rsidRPr="002612BA" w:rsidRDefault="00E06EDA" w:rsidP="00E06ED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Nous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A8"/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dans la cour</w:t>
                  </w:r>
                  <w:r w:rsidRPr="00BC4C25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sym w:font="Wingdings" w:char="F046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674E69">
                    <w:rPr>
                      <w:rFonts w:ascii="Tekton Pro Cond" w:hAnsi="Tekton Pro Cond"/>
                      <w:sz w:val="32"/>
                    </w:rPr>
                    <w:t>jouons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E06EDA" w:rsidRPr="005E11A1" w:rsidRDefault="00E06EDA" w:rsidP="00E06ED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06EDA" w:rsidP="00E06EDA"/>
    <w:p w:rsidR="00E06EDA" w:rsidRDefault="00E2311B" w:rsidP="00E06EDA">
      <w:r>
        <w:rPr>
          <w:noProof/>
          <w:lang w:eastAsia="fr-FR"/>
        </w:rPr>
        <w:pict>
          <v:rect id="_x0000_s1178" style="position:absolute;margin-left:-3pt;margin-top:2.05pt;width:260.85pt;height:28.4pt;z-index:251779072" filled="f" stroked="f">
            <v:textbox>
              <w:txbxContent>
                <w:p w:rsidR="00E06EDA" w:rsidRDefault="00E06EDA" w:rsidP="00E06EDA">
                  <w:pPr>
                    <w:rPr>
                      <w:rFonts w:ascii="Tekton Pro Cond" w:hAnsi="Tekton Pro Cond"/>
                      <w:sz w:val="28"/>
                    </w:rPr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</w:t>
                  </w:r>
                  <w:hyperlink r:id="rId10" w:history="1">
                    <w:r w:rsidRPr="003E087A">
                      <w:rPr>
                        <w:rStyle w:val="Hyperlink"/>
                        <w:rFonts w:ascii="Tekton Pro Cond" w:hAnsi="Tekton Pro Cond"/>
                        <w:sz w:val="28"/>
                      </w:rPr>
                      <w:t>http://orpheecole.com</w:t>
                    </w:r>
                  </w:hyperlink>
                </w:p>
                <w:p w:rsidR="00E06EDA" w:rsidRDefault="00E06EDA" w:rsidP="00E06EDA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E06EDA" w:rsidRDefault="00E06EDA" w:rsidP="00E06EDA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E06EDA" w:rsidRDefault="00E06EDA" w:rsidP="00E06EDA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E06EDA" w:rsidRDefault="00E06EDA" w:rsidP="00E06EDA"/>
              </w:txbxContent>
            </v:textbox>
          </v:rect>
        </w:pict>
      </w:r>
    </w:p>
    <w:p w:rsidR="004D1975" w:rsidRDefault="004D1975" w:rsidP="004D1975"/>
    <w:p w:rsidR="00674E69" w:rsidRDefault="00E2311B" w:rsidP="00674E69">
      <w:r>
        <w:rPr>
          <w:noProof/>
          <w:lang w:eastAsia="fr-FR"/>
        </w:rPr>
        <w:lastRenderedPageBreak/>
        <w:pict>
          <v:rect id="_x0000_s1181" style="position:absolute;margin-left:-25.85pt;margin-top:18.25pt;width:525pt;height:305.4pt;z-index:251783168" fillcolor="white [3201]" strokecolor="#dbe5f1 [660]" strokeweight="5pt">
            <v:stroke linestyle="thickThin"/>
            <v:shadow color="#868686"/>
            <v:textbox style="mso-next-textbox:#_x0000_s1181">
              <w:txbxContent>
                <w:p w:rsidR="00CE4246" w:rsidRDefault="00CE4246" w:rsidP="00674E69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CE4246" w:rsidRDefault="00CE4246" w:rsidP="00CE4246">
                  <w:pPr>
                    <w:spacing w:after="0" w:line="240" w:lineRule="auto"/>
                    <w:ind w:left="284" w:hanging="284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 w:rsidR="00674E69">
                    <w:rPr>
                      <w:rFonts w:ascii="Adobe Caslon Pro" w:hAnsi="Adobe Caslon Pro"/>
                      <w:sz w:val="28"/>
                    </w:rPr>
                    <w:t xml:space="preserve">Le </w:t>
                  </w:r>
                  <w:r w:rsidR="00674E69" w:rsidRPr="00674E69">
                    <w:rPr>
                      <w:rFonts w:ascii="Adobe Caslon Pro" w:hAnsi="Adobe Caslon Pro"/>
                      <w:b/>
                      <w:sz w:val="28"/>
                    </w:rPr>
                    <w:t>passé composé</w:t>
                  </w:r>
                  <w:r w:rsidR="00674E69">
                    <w:rPr>
                      <w:rFonts w:ascii="Adobe Caslon Pro" w:hAnsi="Adobe Caslon Pro"/>
                      <w:sz w:val="28"/>
                    </w:rPr>
                    <w:t xml:space="preserve"> est ………………………………………………….. ce temps se forme avec …………………………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……………. : </w:t>
                  </w:r>
                </w:p>
                <w:p w:rsidR="00674E69" w:rsidRPr="00CE4246" w:rsidRDefault="00CE4246" w:rsidP="00CE4246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CE4246">
                    <w:rPr>
                      <w:rFonts w:ascii="Adobe Caslon Pro" w:hAnsi="Adobe Caslon Pro"/>
                      <w:sz w:val="28"/>
                    </w:rPr>
                    <w:t>le verbe ……………., ou parfois le verbe …………………, conjugué au présent. (</w:t>
                  </w:r>
                  <w:r w:rsidRPr="00CE4246">
                    <w:rPr>
                      <w:rFonts w:ascii="Adobe Caslon Pro" w:hAnsi="Adobe Caslon Pro"/>
                      <w:i/>
                      <w:sz w:val="28"/>
                    </w:rPr>
                    <w:t>avoir</w:t>
                  </w:r>
                  <w:r w:rsidRPr="00CE4246">
                    <w:rPr>
                      <w:rFonts w:ascii="Adobe Caslon Pro" w:hAnsi="Adobe Caslon Pro"/>
                      <w:sz w:val="28"/>
                    </w:rPr>
                    <w:t xml:space="preserve"> et </w:t>
                  </w:r>
                  <w:r w:rsidRPr="00CE4246">
                    <w:rPr>
                      <w:rFonts w:ascii="Adobe Caslon Pro" w:hAnsi="Adobe Caslon Pro"/>
                      <w:i/>
                      <w:sz w:val="28"/>
                    </w:rPr>
                    <w:t>être</w:t>
                  </w:r>
                  <w:r w:rsidRPr="00CE4246">
                    <w:rPr>
                      <w:rFonts w:ascii="Adobe Caslon Pro" w:hAnsi="Adobe Caslon Pro"/>
                      <w:sz w:val="28"/>
                    </w:rPr>
                    <w:t xml:space="preserve"> sont appelés des …………………………..)</w:t>
                  </w:r>
                </w:p>
                <w:p w:rsidR="00CE4246" w:rsidRPr="00CE4246" w:rsidRDefault="00CE4246" w:rsidP="00CE4246">
                  <w:pPr>
                    <w:pStyle w:val="ListParagraph"/>
                    <w:numPr>
                      <w:ilvl w:val="0"/>
                      <w:numId w:val="2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et le ………………………………………..…………. du verbe.</w:t>
                  </w:r>
                </w:p>
                <w:p w:rsidR="00CE4246" w:rsidRDefault="00CE4246" w:rsidP="00CE4246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CE4246" w:rsidRDefault="00CE4246" w:rsidP="00CE4246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3E24A9">
                    <w:rPr>
                      <w:rFonts w:ascii="Adobe Caslon Pro" w:hAnsi="Adobe Caslon Pro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La terminaison du participe passé du verbe, dépend du groupe du verbe : </w:t>
                  </w:r>
                </w:p>
                <w:p w:rsidR="00CE4246" w:rsidRDefault="00CE4246" w:rsidP="00CE4246">
                  <w:pPr>
                    <w:pStyle w:val="ListParagraph"/>
                    <w:numPr>
                      <w:ilvl w:val="0"/>
                      <w:numId w:val="3"/>
                    </w:numPr>
                    <w:spacing w:before="240"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CE4246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-é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pour les verbes qui se terminent par –er : ………………………………………..</w:t>
                  </w:r>
                </w:p>
                <w:p w:rsidR="00CE4246" w:rsidRDefault="00CE4246" w:rsidP="00CE4246">
                  <w:pPr>
                    <w:pStyle w:val="ListParagraph"/>
                    <w:numPr>
                      <w:ilvl w:val="0"/>
                      <w:numId w:val="3"/>
                    </w:numPr>
                    <w:spacing w:before="240"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CE4246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-i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pour les verbes du 2</w:t>
                  </w:r>
                  <w:r w:rsidRPr="00CE4246">
                    <w:rPr>
                      <w:rFonts w:ascii="Adobe Caslon Pro" w:hAnsi="Adobe Caslon Pro"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groupe :……………………………………………………</w:t>
                  </w:r>
                </w:p>
                <w:p w:rsidR="00CE4246" w:rsidRPr="00CE4246" w:rsidRDefault="00CE4246" w:rsidP="00CE4246">
                  <w:pPr>
                    <w:pStyle w:val="ListParagraph"/>
                    <w:numPr>
                      <w:ilvl w:val="0"/>
                      <w:numId w:val="3"/>
                    </w:numPr>
                    <w:spacing w:before="240"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CE4246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-i, -u, -s, -t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pour les autres verbes : part</w:t>
                  </w:r>
                  <w:r w:rsidRPr="00CE4246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i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, ven</w:t>
                  </w:r>
                  <w:r w:rsidRPr="00CE4246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u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, ass</w:t>
                  </w:r>
                  <w:r w:rsidRPr="00CE4246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is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, pein</w:t>
                  </w:r>
                  <w:r w:rsidRPr="00CE4246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t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…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80" style="position:absolute;margin-left:66.95pt;margin-top:-70.4pt;width:306.9pt;height:68pt;z-index:251782144" filled="f" stroked="f">
            <v:textbox style="mso-next-textbox:#_x0000_s1180">
              <w:txbxContent>
                <w:p w:rsidR="00674E69" w:rsidRPr="00656590" w:rsidRDefault="00674E69" w:rsidP="00674E69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674E69" w:rsidRPr="00452D6A" w:rsidRDefault="00674E69" w:rsidP="00674E69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Le Passé composé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86" style="position:absolute;margin-left:397.75pt;margin-top:-44.15pt;width:129pt;height:60.75pt;z-index:251786240" filled="f" stroked="f">
            <v:textbox style="mso-next-textbox:#_x0000_s1186">
              <w:txbxContent>
                <w:p w:rsidR="00674E69" w:rsidRPr="005D64A1" w:rsidRDefault="00674E69" w:rsidP="00674E6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674E69" w:rsidRPr="002612BA" w:rsidRDefault="00674E69" w:rsidP="00674E6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192" style="position:absolute;margin-left:-3pt;margin-top:-44.15pt;width:74.7pt;height:50.5pt;z-index:251790336" filled="f" stroked="f" strokecolor="#dbe5f1 [660]">
            <v:textbox style="mso-next-textbox:#_x0000_s1192">
              <w:txbxContent>
                <w:p w:rsidR="00674E69" w:rsidRPr="00AE1176" w:rsidRDefault="00674E69" w:rsidP="00674E6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C11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191" style="position:absolute;margin-left:2.9pt;margin-top:-48pt;width:54pt;height:54pt;z-index:251789312" fillcolor="white [3201]" strokecolor="#dbe5f1 [660]" strokeweight="5pt">
            <v:stroke linestyle="thickThin"/>
            <v:shadow color="#868686"/>
            <v:textbox style="mso-next-textbox:#_x0000_s1191">
              <w:txbxContent>
                <w:p w:rsidR="00674E69" w:rsidRPr="00AE1176" w:rsidRDefault="00674E69" w:rsidP="00674E6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182" style="position:absolute;margin-left:-64.1pt;margin-top:-45.85pt;width:580.75pt;height:53.35pt;z-index:-251532288" coordorigin="152,530" coordsize="11615,1067">
            <v:roundrect id="_x0000_s1183" style="position:absolute;left:152;top:530;width:11615;height:869" arcsize="30392f" fillcolor="#dbe5f1 [660]" strokecolor="#dbe5f1 [660]"/>
            <v:rect id="_x0000_s1184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group id="_x0000_s1188" style="position:absolute;margin-left:29.35pt;margin-top:-64.55pt;width:380.1pt;height:70.9pt;z-index:-251528192" coordorigin="2300,186" coordsize="7602,1418">
            <v:roundrect id="_x0000_s1189" style="position:absolute;left:2300;top:186;width:7602;height:1411" arcsize="26102f" fillcolor="#b8cce4 [1300]" strokecolor="#b8cce4 [1300]"/>
            <v:shape id="_x0000_s1190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185" style="position:absolute;margin-left:-67.6pt;margin-top:-39.45pt;width:79.7pt;height:46.95pt;z-index:251785216" filled="f" stroked="f">
            <v:textbox style="mso-next-textbox:#_x0000_s1185">
              <w:txbxContent>
                <w:p w:rsidR="00674E69" w:rsidRPr="005D64A1" w:rsidRDefault="00674E69" w:rsidP="00674E6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674E69" w:rsidRPr="002612BA" w:rsidRDefault="00674E69" w:rsidP="00674E6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 …</w:t>
                  </w:r>
                </w:p>
                <w:p w:rsidR="00674E69" w:rsidRDefault="00674E69" w:rsidP="00674E69"/>
              </w:txbxContent>
            </v:textbox>
          </v:rect>
        </w:pict>
      </w:r>
      <w:r>
        <w:rPr>
          <w:noProof/>
          <w:lang w:eastAsia="fr-FR"/>
        </w:rPr>
        <w:pict>
          <v:rect id="_x0000_s1187" style="position:absolute;margin-left:2.2pt;margin-top:-31pt;width:376.4pt;height:37.35pt;z-index:-251529216" fillcolor="#b8cce4 [1300]" strokecolor="#b8cce4 [1300]"/>
        </w:pict>
      </w:r>
      <w:r>
        <w:rPr>
          <w:noProof/>
          <w:lang w:eastAsia="fr-FR"/>
        </w:rPr>
        <w:pict>
          <v:shape id="_x0000_s1179" type="#_x0000_t32" style="position:absolute;margin-left:-.5pt;margin-top:7.05pt;width:3.4pt;height:2485.4pt;flip:x;z-index:251781120" o:connectortype="straight" strokecolor="#b8cce4 [1300]" strokeweight="2.25pt">
            <v:stroke dashstyle="1 1" endcap="round"/>
          </v:shape>
        </w:pict>
      </w:r>
    </w:p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>
      <w:r>
        <w:t>(</w:t>
      </w:r>
    </w:p>
    <w:p w:rsidR="00674E69" w:rsidRDefault="00674E69" w:rsidP="00674E69"/>
    <w:p w:rsidR="00674E69" w:rsidRDefault="00674E69" w:rsidP="00674E69"/>
    <w:p w:rsidR="00674E69" w:rsidRDefault="00E2311B" w:rsidP="00674E69">
      <w:r>
        <w:rPr>
          <w:noProof/>
          <w:lang w:eastAsia="fr-FR"/>
        </w:rPr>
        <w:pict>
          <v:rect id="_x0000_s1196" style="position:absolute;margin-left:107.9pt;margin-top:19.8pt;width:350.7pt;height:34.85pt;z-index:251794432" filled="f" stroked="f">
            <v:textbox style="mso-next-textbox:#_x0000_s1196">
              <w:txbxContent>
                <w:p w:rsidR="00674E69" w:rsidRPr="00290F75" w:rsidRDefault="00674E69" w:rsidP="00674E69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194" type="#_x0000_t118" style="position:absolute;margin-left:107.9pt;margin-top:13.65pt;width:340.6pt;height:33.9pt;z-index:251792384" strokecolor="#a5a5a5 [2092]">
            <v:shadow on="t" type="double" opacity=".5" color2="shadow add(102)" offset="-3pt,-3pt" offset2="-6pt,-6pt"/>
          </v:shape>
        </w:pict>
      </w:r>
      <w:r>
        <w:rPr>
          <w:noProof/>
          <w:lang w:eastAsia="fr-FR"/>
        </w:rPr>
        <w:pict>
          <v:shape id="_x0000_s1195" type="#_x0000_t131" style="position:absolute;margin-left:-64.1pt;margin-top:21.45pt;width:81pt;height:54pt;z-index:251793408" fillcolor="white [3201]" strokecolor="#dbe5f1 [660]" strokeweight="5pt">
            <v:stroke linestyle="thickThin"/>
            <v:shadow color="#868686"/>
            <v:textbox style="mso-next-textbox:#_x0000_s1195">
              <w:txbxContent>
                <w:p w:rsidR="00674E69" w:rsidRPr="00AE1176" w:rsidRDefault="00674E69" w:rsidP="00674E6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674E69" w:rsidRDefault="00E2311B" w:rsidP="00674E69">
      <w:r>
        <w:rPr>
          <w:noProof/>
          <w:lang w:eastAsia="fr-FR"/>
        </w:rPr>
        <w:pict>
          <v:rect id="_x0000_s1197" style="position:absolute;margin-left:-57.05pt;margin-top:3.85pt;width:86.4pt;height:64.75pt;z-index:251795456" filled="f" stroked="f">
            <v:textbox style="mso-next-textbox:#_x0000_s1197">
              <w:txbxContent>
                <w:p w:rsidR="00674E69" w:rsidRPr="00290F75" w:rsidRDefault="00674E69" w:rsidP="00674E69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</w:p>
    <w:p w:rsidR="00674E69" w:rsidRDefault="00E2311B" w:rsidP="00674E69">
      <w:r>
        <w:rPr>
          <w:noProof/>
          <w:lang w:eastAsia="fr-FR"/>
        </w:rPr>
        <w:pict>
          <v:rect id="_x0000_s1193" style="position:absolute;margin-left:-25.85pt;margin-top:3.8pt;width:525pt;height:304.25pt;z-index:251791360" fillcolor="white [3201]" strokecolor="#dbe5f1 [660]" strokeweight="5pt">
            <v:stroke linestyle="thickThin"/>
            <v:shadow color="#868686"/>
            <v:textbox style="mso-next-textbox:#_x0000_s1193">
              <w:txbxContent>
                <w:p w:rsidR="00674E69" w:rsidRPr="00762750" w:rsidRDefault="00674E69" w:rsidP="00674E69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674E69" w:rsidRPr="005E11A1" w:rsidRDefault="00674E69" w:rsidP="00674E69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674E69" w:rsidRPr="00290F75" w:rsidRDefault="00674E69" w:rsidP="00674E69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CE4246">
                    <w:rPr>
                      <w:rFonts w:ascii="Tekton Pro Cond" w:hAnsi="Tekton Pro Cond"/>
                      <w:sz w:val="32"/>
                    </w:rPr>
                    <w:t>Le passé composé est un temps du passé.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674E69" w:rsidRPr="00290F75" w:rsidRDefault="00674E69" w:rsidP="00674E69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CE4246">
                    <w:rPr>
                      <w:rFonts w:ascii="Tekton Pro Cond" w:hAnsi="Tekton Pro Cond"/>
                      <w:sz w:val="32"/>
                    </w:rPr>
                    <w:t xml:space="preserve">Au passé composé, les verbes </w:t>
                  </w:r>
                  <w:r w:rsidR="00CE4246" w:rsidRPr="00CE4246">
                    <w:rPr>
                      <w:rFonts w:ascii="Tekton Pro Cond" w:hAnsi="Tekton Pro Cond"/>
                      <w:i/>
                      <w:sz w:val="32"/>
                    </w:rPr>
                    <w:t>avoir</w:t>
                  </w:r>
                  <w:r w:rsidR="00CE4246">
                    <w:rPr>
                      <w:rFonts w:ascii="Tekton Pro Cond" w:hAnsi="Tekton Pro Cond"/>
                      <w:sz w:val="32"/>
                    </w:rPr>
                    <w:t xml:space="preserve"> et </w:t>
                  </w:r>
                  <w:r w:rsidR="00CE4246" w:rsidRPr="00CE4246">
                    <w:rPr>
                      <w:rFonts w:ascii="Tekton Pro Cond" w:hAnsi="Tekton Pro Cond"/>
                      <w:i/>
                      <w:sz w:val="32"/>
                    </w:rPr>
                    <w:t>être</w:t>
                  </w:r>
                  <w:r w:rsidR="00CE4246">
                    <w:rPr>
                      <w:rFonts w:ascii="Tekton Pro Cond" w:hAnsi="Tekton Pro Cond"/>
                      <w:sz w:val="32"/>
                    </w:rPr>
                    <w:t xml:space="preserve"> s’appellent des auxiliaires.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674E69" w:rsidRPr="00290F75" w:rsidRDefault="00674E69" w:rsidP="00674E69">
                  <w:pPr>
                    <w:tabs>
                      <w:tab w:val="left" w:pos="7938"/>
                      <w:tab w:val="left" w:pos="8364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CE4246">
                    <w:rPr>
                      <w:rFonts w:ascii="Tekton Pro Cond" w:hAnsi="Tekton Pro Cond"/>
                      <w:sz w:val="32"/>
                    </w:rPr>
                    <w:t>Le passé composé se forme toujours avec l’auxiliaire avoir.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674E69" w:rsidRDefault="00674E69" w:rsidP="00674E69">
                  <w:pPr>
                    <w:tabs>
                      <w:tab w:val="left" w:pos="7938"/>
                      <w:tab w:val="left" w:pos="8364"/>
                      <w:tab w:val="left" w:pos="8505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3B647D">
                    <w:rPr>
                      <w:rFonts w:ascii="Tekton Pro Cond" w:hAnsi="Tekton Pro Cond"/>
                      <w:sz w:val="32"/>
                      <w:szCs w:val="32"/>
                    </w:rPr>
                    <w:t>A</w:t>
                  </w:r>
                  <w:r w:rsidR="00CE4246">
                    <w:rPr>
                      <w:rFonts w:ascii="Tekton Pro Cond" w:hAnsi="Tekton Pro Cond"/>
                      <w:sz w:val="32"/>
                      <w:szCs w:val="32"/>
                    </w:rPr>
                    <w:t>u passé composé, l’auxiliaire se conjugue au passé</w:t>
                  </w:r>
                  <w:r w:rsidRPr="00BC4C25">
                    <w:rPr>
                      <w:rFonts w:ascii="Tekton Pro Cond" w:hAnsi="Tekton Pro Cond"/>
                      <w:sz w:val="32"/>
                      <w:szCs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674E69" w:rsidRPr="00762750" w:rsidRDefault="00674E69" w:rsidP="00674E69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3B647D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forme soulignée convient-elle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674E69" w:rsidRPr="00762750" w:rsidRDefault="00674E69" w:rsidP="00674E6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674E69" w:rsidRPr="00290F75" w:rsidRDefault="00674E69" w:rsidP="00674E6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3B647D">
                    <w:rPr>
                      <w:rFonts w:ascii="Tekton Pro Cond" w:hAnsi="Tekton Pro Cond"/>
                      <w:sz w:val="32"/>
                    </w:rPr>
                    <w:t xml:space="preserve">Ils  </w:t>
                  </w:r>
                  <w:r w:rsidR="003B647D" w:rsidRPr="003B647D">
                    <w:rPr>
                      <w:rFonts w:ascii="Tekton Pro Cond" w:hAnsi="Tekton Pro Cond"/>
                      <w:i/>
                      <w:sz w:val="32"/>
                    </w:rPr>
                    <w:t xml:space="preserve">sont montés / </w:t>
                  </w:r>
                  <w:r w:rsidR="003B647D" w:rsidRPr="003B647D">
                    <w:rPr>
                      <w:rFonts w:ascii="Tekton Pro Cond" w:hAnsi="Tekton Pro Cond"/>
                      <w:i/>
                      <w:sz w:val="32"/>
                      <w:u w:val="single"/>
                    </w:rPr>
                    <w:t>ont monté</w:t>
                  </w:r>
                  <w:r w:rsidR="003B647D">
                    <w:rPr>
                      <w:rFonts w:ascii="Tekton Pro Cond" w:hAnsi="Tekton Pro Cond"/>
                      <w:sz w:val="32"/>
                    </w:rPr>
                    <w:t xml:space="preserve">  dans l’ascenseur.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674E69" w:rsidRPr="00290F75" w:rsidRDefault="00674E69" w:rsidP="00674E6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3B647D">
                    <w:rPr>
                      <w:rFonts w:ascii="Tekton Pro Cond" w:hAnsi="Tekton Pro Cond"/>
                      <w:sz w:val="32"/>
                    </w:rPr>
                    <w:t xml:space="preserve">La pluie </w:t>
                  </w:r>
                  <w:r w:rsidR="003B647D" w:rsidRPr="003B647D">
                    <w:rPr>
                      <w:rFonts w:ascii="Tekton Pro Cond" w:hAnsi="Tekton Pro Cond"/>
                      <w:i/>
                      <w:sz w:val="32"/>
                    </w:rPr>
                    <w:t xml:space="preserve">est commencé / </w:t>
                  </w:r>
                  <w:r w:rsidR="003B647D" w:rsidRPr="003B647D">
                    <w:rPr>
                      <w:rFonts w:ascii="Tekton Pro Cond" w:hAnsi="Tekton Pro Cond"/>
                      <w:i/>
                      <w:sz w:val="32"/>
                      <w:u w:val="single"/>
                    </w:rPr>
                    <w:t>a commencé</w:t>
                  </w:r>
                  <w:r w:rsidR="003B647D">
                    <w:rPr>
                      <w:rFonts w:ascii="Tekton Pro Cond" w:hAnsi="Tekton Pro Cond"/>
                      <w:sz w:val="32"/>
                    </w:rPr>
                    <w:t xml:space="preserve"> a tombé.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674E69" w:rsidRPr="00290F75" w:rsidRDefault="00674E69" w:rsidP="00674E6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3B647D">
                    <w:rPr>
                      <w:rFonts w:ascii="Tekton Pro Cond" w:hAnsi="Tekton Pro Cond"/>
                      <w:sz w:val="32"/>
                    </w:rPr>
                    <w:t xml:space="preserve">Mes amis </w:t>
                  </w:r>
                  <w:r w:rsidR="003B647D" w:rsidRPr="003B647D">
                    <w:rPr>
                      <w:rFonts w:ascii="Tekton Pro Cond" w:hAnsi="Tekton Pro Cond"/>
                      <w:i/>
                      <w:sz w:val="32"/>
                    </w:rPr>
                    <w:t xml:space="preserve">ont vu / </w:t>
                  </w:r>
                  <w:r w:rsidR="003B647D" w:rsidRPr="003B647D">
                    <w:rPr>
                      <w:rFonts w:ascii="Tekton Pro Cond" w:hAnsi="Tekton Pro Cond"/>
                      <w:i/>
                      <w:sz w:val="32"/>
                      <w:u w:val="single"/>
                    </w:rPr>
                    <w:t>sont vus</w:t>
                  </w:r>
                  <w:r w:rsidR="003B647D">
                    <w:rPr>
                      <w:rFonts w:ascii="Tekton Pro Cond" w:hAnsi="Tekton Pro Cond"/>
                      <w:sz w:val="32"/>
                    </w:rPr>
                    <w:t xml:space="preserve"> le match.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674E69" w:rsidRPr="002612BA" w:rsidRDefault="00674E69" w:rsidP="00674E69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3B647D">
                    <w:rPr>
                      <w:rFonts w:ascii="Tekton Pro Cond" w:hAnsi="Tekton Pro Cond"/>
                      <w:sz w:val="32"/>
                    </w:rPr>
                    <w:t xml:space="preserve">Tu  </w:t>
                  </w:r>
                  <w:r w:rsidR="003B647D" w:rsidRPr="003B647D">
                    <w:rPr>
                      <w:rFonts w:ascii="Tekton Pro Cond" w:hAnsi="Tekton Pro Cond"/>
                      <w:i/>
                      <w:sz w:val="32"/>
                    </w:rPr>
                    <w:t xml:space="preserve">as vu / </w:t>
                  </w:r>
                  <w:r w:rsidR="003B647D" w:rsidRPr="003B647D">
                    <w:rPr>
                      <w:rFonts w:ascii="Tekton Pro Cond" w:hAnsi="Tekton Pro Cond"/>
                      <w:i/>
                      <w:sz w:val="32"/>
                      <w:u w:val="single"/>
                    </w:rPr>
                    <w:t>es vu</w:t>
                  </w:r>
                  <w:r w:rsidR="003B647D">
                    <w:rPr>
                      <w:rFonts w:ascii="Tekton Pro Cond" w:hAnsi="Tekton Pro Cond"/>
                      <w:sz w:val="32"/>
                    </w:rPr>
                    <w:t xml:space="preserve">  le paysage.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674E69" w:rsidRPr="005E11A1" w:rsidRDefault="00674E69" w:rsidP="00674E69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674E69" w:rsidP="00674E69"/>
    <w:p w:rsidR="00674E69" w:rsidRDefault="00E2311B" w:rsidP="00674E69">
      <w:r>
        <w:rPr>
          <w:noProof/>
          <w:lang w:eastAsia="fr-FR"/>
        </w:rPr>
        <w:pict>
          <v:rect id="_x0000_s1198" style="position:absolute;margin-left:-3pt;margin-top:22.3pt;width:260.85pt;height:21.65pt;z-index:251796480" filled="f" stroked="f">
            <v:textbox>
              <w:txbxContent>
                <w:p w:rsidR="00674E69" w:rsidRDefault="00674E69" w:rsidP="00674E69">
                  <w:pPr>
                    <w:rPr>
                      <w:rFonts w:ascii="Tekton Pro Cond" w:hAnsi="Tekton Pro Cond"/>
                      <w:sz w:val="28"/>
                    </w:rPr>
                  </w:pPr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</w:t>
                  </w:r>
                  <w:hyperlink r:id="rId11" w:history="1">
                    <w:r w:rsidRPr="003E087A">
                      <w:rPr>
                        <w:rStyle w:val="Hyperlink"/>
                        <w:rFonts w:ascii="Tekton Pro Cond" w:hAnsi="Tekton Pro Cond"/>
                        <w:sz w:val="28"/>
                      </w:rPr>
                      <w:t>http://orpheecole.com</w:t>
                    </w:r>
                  </w:hyperlink>
                </w:p>
                <w:p w:rsidR="00674E69" w:rsidRDefault="00674E69" w:rsidP="00674E69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674E69" w:rsidRDefault="00674E69" w:rsidP="00674E69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674E69" w:rsidRDefault="00674E69" w:rsidP="00674E69">
                  <w:pPr>
                    <w:rPr>
                      <w:rFonts w:ascii="Tekton Pro Cond" w:hAnsi="Tekton Pro Cond"/>
                      <w:sz w:val="28"/>
                    </w:rPr>
                  </w:pPr>
                </w:p>
                <w:p w:rsidR="00674E69" w:rsidRDefault="00674E69" w:rsidP="00674E69"/>
              </w:txbxContent>
            </v:textbox>
          </v:rect>
        </w:pict>
      </w:r>
    </w:p>
    <w:p w:rsidR="00674E69" w:rsidRDefault="00674E69" w:rsidP="00674E69"/>
    <w:sectPr w:rsidR="00674E69" w:rsidSect="00777AFC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altName w:val="Plantagenet Cherokee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radley Hand ITC">
    <w:altName w:val="Kristen ITC"/>
    <w:charset w:val="00"/>
    <w:family w:val="script"/>
    <w:pitch w:val="variable"/>
    <w:sig w:usb0="0000000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altName w:val="Courier New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B1F1C"/>
    <w:multiLevelType w:val="hybridMultilevel"/>
    <w:tmpl w:val="7C044478"/>
    <w:lvl w:ilvl="0" w:tplc="5204D0C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577D4"/>
    <w:multiLevelType w:val="hybridMultilevel"/>
    <w:tmpl w:val="E4A07D5A"/>
    <w:lvl w:ilvl="0" w:tplc="36C0D458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E57CA"/>
    <w:multiLevelType w:val="hybridMultilevel"/>
    <w:tmpl w:val="CE3AFDA2"/>
    <w:lvl w:ilvl="0" w:tplc="D03410CC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7F7159"/>
    <w:multiLevelType w:val="hybridMultilevel"/>
    <w:tmpl w:val="73AC2F78"/>
    <w:lvl w:ilvl="0" w:tplc="E926F78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10B1F51"/>
    <w:multiLevelType w:val="hybridMultilevel"/>
    <w:tmpl w:val="1176508E"/>
    <w:lvl w:ilvl="0" w:tplc="DBC82912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D8408E"/>
    <w:multiLevelType w:val="hybridMultilevel"/>
    <w:tmpl w:val="E5FA4C42"/>
    <w:lvl w:ilvl="0" w:tplc="1242D1F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3A2293B"/>
    <w:multiLevelType w:val="hybridMultilevel"/>
    <w:tmpl w:val="EDF8D594"/>
    <w:lvl w:ilvl="0" w:tplc="44E0B8A4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3D5AF1"/>
    <w:multiLevelType w:val="hybridMultilevel"/>
    <w:tmpl w:val="982C71F6"/>
    <w:lvl w:ilvl="0" w:tplc="2714A75A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  <w:sz w:val="28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3E14D3"/>
    <w:multiLevelType w:val="hybridMultilevel"/>
    <w:tmpl w:val="E482F9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BE11AB"/>
    <w:multiLevelType w:val="hybridMultilevel"/>
    <w:tmpl w:val="FE00CE32"/>
    <w:lvl w:ilvl="0" w:tplc="9CDC176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4177FC5"/>
    <w:multiLevelType w:val="hybridMultilevel"/>
    <w:tmpl w:val="3118E4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3C3132"/>
    <w:multiLevelType w:val="hybridMultilevel"/>
    <w:tmpl w:val="EF0E9C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5D48B2"/>
    <w:multiLevelType w:val="hybridMultilevel"/>
    <w:tmpl w:val="2400680A"/>
    <w:lvl w:ilvl="0" w:tplc="9CDC17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6A73C9"/>
    <w:multiLevelType w:val="hybridMultilevel"/>
    <w:tmpl w:val="B6C4F794"/>
    <w:lvl w:ilvl="0" w:tplc="32BEE9EC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15296"/>
    <w:multiLevelType w:val="hybridMultilevel"/>
    <w:tmpl w:val="2D28DB3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F7286B"/>
    <w:multiLevelType w:val="hybridMultilevel"/>
    <w:tmpl w:val="D6E24CD2"/>
    <w:lvl w:ilvl="0" w:tplc="9CDC17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C65E0A"/>
    <w:multiLevelType w:val="hybridMultilevel"/>
    <w:tmpl w:val="861411AC"/>
    <w:lvl w:ilvl="0" w:tplc="6400D7A6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  <w:sz w:val="28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F83139"/>
    <w:multiLevelType w:val="hybridMultilevel"/>
    <w:tmpl w:val="CE006BFC"/>
    <w:lvl w:ilvl="0" w:tplc="E926F78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0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10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  <w:num w:numId="13">
    <w:abstractNumId w:val="3"/>
  </w:num>
  <w:num w:numId="14">
    <w:abstractNumId w:val="15"/>
  </w:num>
  <w:num w:numId="15">
    <w:abstractNumId w:val="17"/>
  </w:num>
  <w:num w:numId="16">
    <w:abstractNumId w:val="9"/>
  </w:num>
  <w:num w:numId="17">
    <w:abstractNumId w:val="5"/>
  </w:num>
  <w:num w:numId="1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D1975"/>
    <w:rsid w:val="00030224"/>
    <w:rsid w:val="00044897"/>
    <w:rsid w:val="00047130"/>
    <w:rsid w:val="00060620"/>
    <w:rsid w:val="00086A62"/>
    <w:rsid w:val="000B47A4"/>
    <w:rsid w:val="000B7457"/>
    <w:rsid w:val="000C2F06"/>
    <w:rsid w:val="000D1884"/>
    <w:rsid w:val="000F3965"/>
    <w:rsid w:val="00144063"/>
    <w:rsid w:val="00145649"/>
    <w:rsid w:val="00154048"/>
    <w:rsid w:val="00181A48"/>
    <w:rsid w:val="00190C5F"/>
    <w:rsid w:val="0019227D"/>
    <w:rsid w:val="001B53B5"/>
    <w:rsid w:val="001D149D"/>
    <w:rsid w:val="001E08B7"/>
    <w:rsid w:val="001E2EB0"/>
    <w:rsid w:val="001F0903"/>
    <w:rsid w:val="00203233"/>
    <w:rsid w:val="002233AC"/>
    <w:rsid w:val="00224392"/>
    <w:rsid w:val="00234CBB"/>
    <w:rsid w:val="002820C0"/>
    <w:rsid w:val="002B1AC7"/>
    <w:rsid w:val="002B71B4"/>
    <w:rsid w:val="002C1A66"/>
    <w:rsid w:val="0031561A"/>
    <w:rsid w:val="003356BF"/>
    <w:rsid w:val="003549A9"/>
    <w:rsid w:val="00356E39"/>
    <w:rsid w:val="003662D9"/>
    <w:rsid w:val="00367DF9"/>
    <w:rsid w:val="00382F98"/>
    <w:rsid w:val="00386900"/>
    <w:rsid w:val="00387B7B"/>
    <w:rsid w:val="003A421A"/>
    <w:rsid w:val="003B647D"/>
    <w:rsid w:val="003C17BC"/>
    <w:rsid w:val="003C46BF"/>
    <w:rsid w:val="003D20C7"/>
    <w:rsid w:val="003E341F"/>
    <w:rsid w:val="00411442"/>
    <w:rsid w:val="004124B5"/>
    <w:rsid w:val="00446B10"/>
    <w:rsid w:val="0045510E"/>
    <w:rsid w:val="00457D53"/>
    <w:rsid w:val="004C6A89"/>
    <w:rsid w:val="004D1975"/>
    <w:rsid w:val="004D3A96"/>
    <w:rsid w:val="004E1A77"/>
    <w:rsid w:val="005064D5"/>
    <w:rsid w:val="0051031D"/>
    <w:rsid w:val="00513090"/>
    <w:rsid w:val="00515B5C"/>
    <w:rsid w:val="005258F8"/>
    <w:rsid w:val="0052735D"/>
    <w:rsid w:val="00527FCB"/>
    <w:rsid w:val="00550BD1"/>
    <w:rsid w:val="00551B73"/>
    <w:rsid w:val="00567EA3"/>
    <w:rsid w:val="005B5B1D"/>
    <w:rsid w:val="005D2B6B"/>
    <w:rsid w:val="005D635C"/>
    <w:rsid w:val="00611F49"/>
    <w:rsid w:val="00617BCA"/>
    <w:rsid w:val="006572A3"/>
    <w:rsid w:val="00667DC1"/>
    <w:rsid w:val="006742E5"/>
    <w:rsid w:val="00674E69"/>
    <w:rsid w:val="00677D0E"/>
    <w:rsid w:val="006B7933"/>
    <w:rsid w:val="006E3E85"/>
    <w:rsid w:val="006E7720"/>
    <w:rsid w:val="00701545"/>
    <w:rsid w:val="0071010A"/>
    <w:rsid w:val="00713BF4"/>
    <w:rsid w:val="00727846"/>
    <w:rsid w:val="00733A46"/>
    <w:rsid w:val="007353B9"/>
    <w:rsid w:val="00747079"/>
    <w:rsid w:val="00752B53"/>
    <w:rsid w:val="0076283A"/>
    <w:rsid w:val="00775437"/>
    <w:rsid w:val="00777AFC"/>
    <w:rsid w:val="0079530F"/>
    <w:rsid w:val="007D249A"/>
    <w:rsid w:val="007F58D9"/>
    <w:rsid w:val="008104EA"/>
    <w:rsid w:val="0081546D"/>
    <w:rsid w:val="00824CE6"/>
    <w:rsid w:val="008526D0"/>
    <w:rsid w:val="00855D21"/>
    <w:rsid w:val="00891BFE"/>
    <w:rsid w:val="008B75E7"/>
    <w:rsid w:val="008C0660"/>
    <w:rsid w:val="008C17B1"/>
    <w:rsid w:val="008C397D"/>
    <w:rsid w:val="008C5D01"/>
    <w:rsid w:val="008D5B90"/>
    <w:rsid w:val="00900EDE"/>
    <w:rsid w:val="009118E3"/>
    <w:rsid w:val="009140D3"/>
    <w:rsid w:val="00914A9A"/>
    <w:rsid w:val="00920B46"/>
    <w:rsid w:val="0092326B"/>
    <w:rsid w:val="00923D21"/>
    <w:rsid w:val="0097391D"/>
    <w:rsid w:val="00974729"/>
    <w:rsid w:val="009776B5"/>
    <w:rsid w:val="009A39EC"/>
    <w:rsid w:val="009B15E8"/>
    <w:rsid w:val="009E2A7D"/>
    <w:rsid w:val="009F364B"/>
    <w:rsid w:val="00A071BE"/>
    <w:rsid w:val="00A13BB5"/>
    <w:rsid w:val="00A502CB"/>
    <w:rsid w:val="00A5233F"/>
    <w:rsid w:val="00A56B4B"/>
    <w:rsid w:val="00A57D11"/>
    <w:rsid w:val="00A57D35"/>
    <w:rsid w:val="00A72EC8"/>
    <w:rsid w:val="00AA620E"/>
    <w:rsid w:val="00AB46B2"/>
    <w:rsid w:val="00AC358F"/>
    <w:rsid w:val="00AF6454"/>
    <w:rsid w:val="00B24DA5"/>
    <w:rsid w:val="00B34E16"/>
    <w:rsid w:val="00B553A2"/>
    <w:rsid w:val="00B61776"/>
    <w:rsid w:val="00BA2F05"/>
    <w:rsid w:val="00BC2780"/>
    <w:rsid w:val="00BC7EC6"/>
    <w:rsid w:val="00BD203C"/>
    <w:rsid w:val="00BD4C64"/>
    <w:rsid w:val="00BE721F"/>
    <w:rsid w:val="00C2058D"/>
    <w:rsid w:val="00C255B8"/>
    <w:rsid w:val="00C2632A"/>
    <w:rsid w:val="00C31D67"/>
    <w:rsid w:val="00C3744A"/>
    <w:rsid w:val="00C407CD"/>
    <w:rsid w:val="00C51096"/>
    <w:rsid w:val="00C60343"/>
    <w:rsid w:val="00C778BF"/>
    <w:rsid w:val="00CC0086"/>
    <w:rsid w:val="00CD0A02"/>
    <w:rsid w:val="00CE4246"/>
    <w:rsid w:val="00CE5C3E"/>
    <w:rsid w:val="00D07CBC"/>
    <w:rsid w:val="00D13EEB"/>
    <w:rsid w:val="00D2087B"/>
    <w:rsid w:val="00D249B5"/>
    <w:rsid w:val="00D32AB0"/>
    <w:rsid w:val="00D3609A"/>
    <w:rsid w:val="00D37628"/>
    <w:rsid w:val="00D51719"/>
    <w:rsid w:val="00D83D84"/>
    <w:rsid w:val="00D90A13"/>
    <w:rsid w:val="00D93EDB"/>
    <w:rsid w:val="00DB420A"/>
    <w:rsid w:val="00DB4AFA"/>
    <w:rsid w:val="00DC626C"/>
    <w:rsid w:val="00DC6E15"/>
    <w:rsid w:val="00DD5AC0"/>
    <w:rsid w:val="00DE2B3B"/>
    <w:rsid w:val="00E06EDA"/>
    <w:rsid w:val="00E12752"/>
    <w:rsid w:val="00E207C2"/>
    <w:rsid w:val="00E2311B"/>
    <w:rsid w:val="00E2528F"/>
    <w:rsid w:val="00E26E33"/>
    <w:rsid w:val="00E3614E"/>
    <w:rsid w:val="00E41E00"/>
    <w:rsid w:val="00E5438A"/>
    <w:rsid w:val="00E73D8A"/>
    <w:rsid w:val="00E76EC5"/>
    <w:rsid w:val="00EA5FD9"/>
    <w:rsid w:val="00EE4FB4"/>
    <w:rsid w:val="00EE6FF5"/>
    <w:rsid w:val="00EF2355"/>
    <w:rsid w:val="00EF3981"/>
    <w:rsid w:val="00EF5D03"/>
    <w:rsid w:val="00EF7F56"/>
    <w:rsid w:val="00F01238"/>
    <w:rsid w:val="00F01DFE"/>
    <w:rsid w:val="00F03CF3"/>
    <w:rsid w:val="00F11189"/>
    <w:rsid w:val="00F341A7"/>
    <w:rsid w:val="00F36292"/>
    <w:rsid w:val="00F43E90"/>
    <w:rsid w:val="00F75A91"/>
    <w:rsid w:val="00F80376"/>
    <w:rsid w:val="00FA1297"/>
    <w:rsid w:val="00FF210A"/>
    <w:rsid w:val="00FF4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7" type="connector" idref="#_x0000_s1037"/>
        <o:r id="V:Rule18" type="connector" idref="#_x0000_s1057"/>
        <o:r id="V:Rule19" type="connector" idref="#_x0000_s1026"/>
        <o:r id="V:Rule20" type="connector" idref="#_x0000_s1098"/>
        <o:r id="V:Rule21" type="connector" idref="#_x0000_s1067"/>
        <o:r id="V:Rule22" type="connector" idref="#_x0000_s1046"/>
        <o:r id="V:Rule23" type="connector" idref="#_x0000_s1078"/>
        <o:r id="V:Rule24" type="connector" idref="#_x0000_s1113"/>
        <o:r id="V:Rule25" type="connector" idref="#_x0000_s1150"/>
        <o:r id="V:Rule26" type="connector" idref="#_x0000_s1170"/>
        <o:r id="V:Rule27" type="connector" idref="#_x0000_s1139"/>
        <o:r id="V:Rule28" type="connector" idref="#_x0000_s1087"/>
        <o:r id="V:Rule29" type="connector" idref="#_x0000_s1179"/>
        <o:r id="V:Rule30" type="connector" idref="#_x0000_s1124"/>
        <o:r id="V:Rule31" type="connector" idref="#_x0000_s1159"/>
        <o:r id="V:Rule32" type="connector" idref="#_x0000_s1190"/>
        <o:r id="V:Rule33" type="connector" idref="#Connecteur droit avec flèche 35"/>
        <o:r id="V:Rule34" type="connector" idref="#Connecteur droit avec flèche 45"/>
        <o:r id="V:Rule35" type="connector" idref="#Connecteur droit avec flèche 37"/>
        <o:r id="V:Rule36" type="connector" idref="#Connecteur droit avec flèche 17"/>
        <o:r id="V:Rule37" type="connector" idref="#Connecteur droit avec flèche 1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9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19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D197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374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rpheecole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orpheecol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rpheecole.com" TargetMode="External"/><Relationship Id="rId11" Type="http://schemas.openxmlformats.org/officeDocument/2006/relationships/hyperlink" Target="http://orpheecole.com" TargetMode="External"/><Relationship Id="rId5" Type="http://schemas.openxmlformats.org/officeDocument/2006/relationships/hyperlink" Target="http://orpheecole.com" TargetMode="External"/><Relationship Id="rId10" Type="http://schemas.openxmlformats.org/officeDocument/2006/relationships/hyperlink" Target="http://orpheecol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</dc:creator>
  <cp:lastModifiedBy>Nanihi</cp:lastModifiedBy>
  <cp:revision>2</cp:revision>
  <dcterms:created xsi:type="dcterms:W3CDTF">2012-09-05T17:14:00Z</dcterms:created>
  <dcterms:modified xsi:type="dcterms:W3CDTF">2012-09-05T17:14:00Z</dcterms:modified>
</cp:coreProperties>
</file>