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Default="00F72046">
      <w:pPr>
        <w:rPr>
          <w:rFonts w:ascii="Pere Castor" w:hAnsi="Pere Castor"/>
          <w:sz w:val="60"/>
          <w:szCs w:val="60"/>
          <w:u w:val="thick"/>
        </w:rPr>
      </w:pPr>
      <w:r>
        <w:rPr>
          <w:rFonts w:ascii="Pere Castor" w:hAnsi="Pere Castor"/>
          <w:b/>
          <w:smallCaps/>
          <w:noProof/>
          <w:sz w:val="32"/>
          <w:u w:val="thick"/>
        </w:rPr>
        <w:pict>
          <v:rect id="_x0000_s1164" style="position:absolute;margin-left:404.9pt;margin-top:132.95pt;width:212.45pt;height:16.55pt;rotation:90;z-index:251725824" strokecolor="white [3212]">
            <v:textbox style="layout-flow:vertical;mso-layout-flow-alt:bottom-to-top;mso-next-textbox:#_x0000_s1164" inset=",0,,0">
              <w:txbxContent>
                <w:p w:rsidR="00F72046" w:rsidRPr="00EB7035" w:rsidRDefault="00F72046" w:rsidP="00F7204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ED3CA3" w:rsidRPr="00ED3CA3">
        <w:rPr>
          <w:rFonts w:ascii="Pere Castor" w:hAnsi="Pere Castor"/>
          <w:noProof/>
          <w:sz w:val="44"/>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9265" o:connectortype="straight" strokecolor="#7f7f7f [1612]" strokeweight="2.25pt">
            <v:stroke dashstyle="1 1" endcap="round"/>
          </v:shape>
        </w:pict>
      </w:r>
      <w:r w:rsidR="00ED3CA3" w:rsidRPr="00ED3CA3">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69.8pt;margin-top:3.1pt;width:120.8pt;height:42.8pt;z-index:251659264;v-text-anchor:middle" adj="18005" strokecolor="#7f7f7f [1612]">
            <v:shadow on="t" opacity=".5" offset="6pt,6pt"/>
            <v:textbox style="mso-next-textbox:#_x0000_s1027">
              <w:txbxContent>
                <w:p w:rsidR="00200DCB" w:rsidRPr="00CB6168" w:rsidRDefault="00200DCB" w:rsidP="00C94E54">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200DCB" w:rsidRPr="00C94E54" w:rsidRDefault="00200DCB" w:rsidP="00C94E54">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ED3CA3" w:rsidRPr="00ED3CA3">
        <w:rPr>
          <w:rFonts w:ascii="Pere Castor" w:hAnsi="Pere Castor"/>
          <w:noProof/>
          <w:sz w:val="48"/>
        </w:rPr>
        <w:pict>
          <v:oval id="_x0000_s1028" style="position:absolute;margin-left:-36.3pt;margin-top:-3.1pt;width:34.55pt;height:34.55pt;z-index:251660288;v-text-anchor:middle" strokecolor="#7f7f7f [1612]">
            <v:stroke dashstyle="dash"/>
            <v:textbox style="mso-next-textbox:#_x0000_s1028" inset=".5mm,0,.5mm,0">
              <w:txbxContent>
                <w:p w:rsidR="00200DCB" w:rsidRPr="00CB6168" w:rsidRDefault="00200DCB" w:rsidP="001D380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ED3CA3" w:rsidRPr="00ED3CA3">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CB6168">
        <w:rPr>
          <w:rFonts w:ascii="Pere Castor" w:hAnsi="Pere Castor"/>
          <w:sz w:val="56"/>
        </w:rPr>
        <w:t xml:space="preserve"> </w:t>
      </w:r>
      <w:r w:rsidR="00CB6168">
        <w:rPr>
          <w:rFonts w:ascii="Pere Castor" w:hAnsi="Pere Castor"/>
          <w:sz w:val="60"/>
          <w:szCs w:val="60"/>
        </w:rPr>
        <w:t xml:space="preserve">Cap Maths – </w:t>
      </w:r>
      <w:r w:rsidR="00CB6168" w:rsidRPr="00CB6168">
        <w:rPr>
          <w:rFonts w:ascii="Pere Castor" w:hAnsi="Pere Castor"/>
          <w:sz w:val="60"/>
          <w:szCs w:val="60"/>
          <w:u w:val="thick"/>
        </w:rPr>
        <w:t xml:space="preserve">Unité </w:t>
      </w:r>
      <w:r w:rsidR="00AC581A">
        <w:rPr>
          <w:rFonts w:ascii="Pere Castor" w:hAnsi="Pere Castor"/>
          <w:sz w:val="60"/>
          <w:szCs w:val="60"/>
          <w:u w:val="thick"/>
        </w:rPr>
        <w:t>5</w:t>
      </w:r>
    </w:p>
    <w:p w:rsidR="00CB6168" w:rsidRPr="00CB6168" w:rsidRDefault="00CB6168">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CB6168" w:rsidTr="00FB5FAF">
        <w:tc>
          <w:tcPr>
            <w:tcW w:w="988" w:type="dxa"/>
            <w:vMerge w:val="restart"/>
            <w:tcBorders>
              <w:top w:val="nil"/>
              <w:left w:val="nil"/>
            </w:tcBorders>
            <w:shd w:val="clear" w:color="auto" w:fill="auto"/>
            <w:vAlign w:val="center"/>
          </w:tcPr>
          <w:p w:rsidR="00CB6168" w:rsidRPr="00E75A8D" w:rsidRDefault="00CB6168"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CB6168" w:rsidRPr="003E6D9B" w:rsidRDefault="00CB6168"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Séance 1</w:t>
            </w:r>
            <w:r w:rsidRPr="003E6D9B">
              <w:rPr>
                <w:rFonts w:ascii="Pere Castor" w:hAnsi="Pere Castor"/>
                <w:b/>
                <w:smallCaps/>
                <w:color w:val="FFFFFF" w:themeColor="background1"/>
                <w:sz w:val="32"/>
              </w:rPr>
              <w:t xml:space="preserve"> </w:t>
            </w:r>
          </w:p>
        </w:tc>
      </w:tr>
      <w:tr w:rsidR="00FB5FAF" w:rsidTr="004F4C4D">
        <w:trPr>
          <w:trHeight w:val="541"/>
        </w:trPr>
        <w:tc>
          <w:tcPr>
            <w:tcW w:w="988" w:type="dxa"/>
            <w:vMerge/>
            <w:tcBorders>
              <w:left w:val="nil"/>
            </w:tcBorders>
            <w:shd w:val="clear" w:color="auto" w:fill="auto"/>
            <w:vAlign w:val="center"/>
          </w:tcPr>
          <w:p w:rsidR="00CB6168" w:rsidRDefault="00CB6168" w:rsidP="00A93043">
            <w:pPr>
              <w:jc w:val="center"/>
            </w:pPr>
          </w:p>
        </w:tc>
        <w:tc>
          <w:tcPr>
            <w:tcW w:w="2236" w:type="dxa"/>
            <w:shd w:val="clear" w:color="auto" w:fill="F2F2F2" w:themeFill="background1" w:themeFillShade="F2"/>
            <w:vAlign w:val="center"/>
          </w:tcPr>
          <w:p w:rsidR="00CB6168" w:rsidRPr="008A0517" w:rsidRDefault="00CB6168"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Durée</w:t>
            </w:r>
          </w:p>
        </w:tc>
      </w:tr>
      <w:tr w:rsidR="004F4C4D" w:rsidTr="004F4C4D">
        <w:trPr>
          <w:cantSplit/>
          <w:trHeight w:val="1064"/>
        </w:trPr>
        <w:tc>
          <w:tcPr>
            <w:tcW w:w="988" w:type="dxa"/>
            <w:vMerge w:val="restart"/>
            <w:shd w:val="clear" w:color="auto" w:fill="F2DBDB" w:themeFill="accent2" w:themeFillTint="33"/>
            <w:textDirection w:val="btLr"/>
            <w:vAlign w:val="center"/>
          </w:tcPr>
          <w:p w:rsidR="00CB6168" w:rsidRPr="004F4C4D" w:rsidRDefault="00CB6168" w:rsidP="00CB6168">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CB6168" w:rsidRDefault="00AC581A" w:rsidP="00AC581A">
            <w:r>
              <w:rPr>
                <w:b/>
              </w:rPr>
              <w:t>Problèmes dictés</w:t>
            </w:r>
            <w:r w:rsidR="00CB6168">
              <w:rPr>
                <w:b/>
              </w:rPr>
              <w:t xml:space="preserve"> </w:t>
            </w:r>
            <w:r w:rsidR="00CB6168" w:rsidRPr="00056585">
              <w:t>(</w:t>
            </w:r>
            <w:r>
              <w:t>déplacements sur ligne graduée</w:t>
            </w:r>
            <w:r w:rsidR="00CB6168">
              <w:t>)</w:t>
            </w:r>
          </w:p>
        </w:tc>
        <w:tc>
          <w:tcPr>
            <w:tcW w:w="2661" w:type="dxa"/>
            <w:tcBorders>
              <w:bottom w:val="single" w:sz="4" w:space="0" w:color="auto"/>
            </w:tcBorders>
            <w:shd w:val="clear" w:color="auto" w:fill="D9D9D9" w:themeFill="background1" w:themeFillShade="D9"/>
            <w:vAlign w:val="center"/>
          </w:tcPr>
          <w:p w:rsidR="00CB6168" w:rsidRDefault="00CB6168" w:rsidP="00AC581A">
            <w:r w:rsidRPr="008F4A6A">
              <w:rPr>
                <w:color w:val="E5B8B7" w:themeColor="accent2" w:themeTint="66"/>
              </w:rPr>
              <w:t>•</w:t>
            </w:r>
            <w:r>
              <w:t xml:space="preserve"> </w:t>
            </w:r>
            <w:r w:rsidR="00AC581A">
              <w:t>Résoudre deux problèmes dictés</w:t>
            </w:r>
          </w:p>
        </w:tc>
        <w:tc>
          <w:tcPr>
            <w:tcW w:w="1694" w:type="dxa"/>
            <w:tcBorders>
              <w:bottom w:val="single" w:sz="4" w:space="0" w:color="auto"/>
            </w:tcBorders>
            <w:shd w:val="clear" w:color="auto" w:fill="D9D9D9" w:themeFill="background1" w:themeFillShade="D9"/>
            <w:vAlign w:val="center"/>
          </w:tcPr>
          <w:p w:rsidR="00CB6168" w:rsidRDefault="00CB6168"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AC581A" w:rsidRDefault="00AC581A" w:rsidP="000043C7">
            <w:pPr>
              <w:ind w:right="-108"/>
              <w:rPr>
                <w:color w:val="E5B8B7" w:themeColor="accent2" w:themeTint="66"/>
              </w:rPr>
            </w:pPr>
            <w:r>
              <w:rPr>
                <w:color w:val="E5B8B7" w:themeColor="accent2" w:themeTint="66"/>
              </w:rPr>
              <w:t>Pour la classe :</w:t>
            </w:r>
          </w:p>
          <w:p w:rsidR="00CB6168" w:rsidRDefault="00CB6168" w:rsidP="00AC581A">
            <w:pPr>
              <w:ind w:right="-108"/>
            </w:pPr>
            <w:r w:rsidRPr="008F4A6A">
              <w:rPr>
                <w:color w:val="E5B8B7" w:themeColor="accent2" w:themeTint="66"/>
              </w:rPr>
              <w:t>•</w:t>
            </w:r>
            <w:r>
              <w:t xml:space="preserve"> </w:t>
            </w:r>
            <w:r w:rsidR="00AC581A">
              <w:t>Fiche 23</w:t>
            </w:r>
          </w:p>
          <w:p w:rsidR="00AC581A" w:rsidRDefault="00AC581A" w:rsidP="00AC581A">
            <w:pPr>
              <w:ind w:right="-108"/>
            </w:pPr>
            <w:r w:rsidRPr="008F4A6A">
              <w:rPr>
                <w:color w:val="E5B8B7" w:themeColor="accent2" w:themeTint="66"/>
              </w:rPr>
              <w:t>•</w:t>
            </w:r>
            <w:r>
              <w:t xml:space="preserve"> Bande de papier permettant de cacher une partie de la bande</w:t>
            </w:r>
          </w:p>
          <w:p w:rsidR="00AC581A" w:rsidRDefault="00AC581A" w:rsidP="00AC581A">
            <w:pPr>
              <w:ind w:right="-108"/>
            </w:pPr>
            <w:r w:rsidRPr="008F4A6A">
              <w:rPr>
                <w:color w:val="E5B8B7" w:themeColor="accent2" w:themeTint="66"/>
              </w:rPr>
              <w:t>•</w:t>
            </w:r>
            <w:r>
              <w:t xml:space="preserve"> Un pion</w:t>
            </w:r>
          </w:p>
          <w:p w:rsidR="00AC581A" w:rsidRDefault="00AC581A" w:rsidP="00AC581A">
            <w:pPr>
              <w:ind w:right="-108"/>
              <w:jc w:val="center"/>
            </w:pPr>
            <w:r w:rsidRPr="004F4C4D">
              <w:rPr>
                <w:shd w:val="clear" w:color="auto" w:fill="F2DBDB" w:themeFill="accent2" w:themeFillTint="33"/>
              </w:rPr>
              <w:t>Exercice 1 page 3</w:t>
            </w:r>
            <w:r>
              <w:rPr>
                <w:shd w:val="clear" w:color="auto" w:fill="F2DBDB" w:themeFill="accent2" w:themeFillTint="33"/>
              </w:rPr>
              <w:t>8</w:t>
            </w:r>
          </w:p>
        </w:tc>
        <w:tc>
          <w:tcPr>
            <w:tcW w:w="849" w:type="dxa"/>
            <w:tcBorders>
              <w:bottom w:val="single" w:sz="4" w:space="0" w:color="auto"/>
            </w:tcBorders>
            <w:shd w:val="clear" w:color="auto" w:fill="D9D9D9" w:themeFill="background1" w:themeFillShade="D9"/>
            <w:vAlign w:val="center"/>
          </w:tcPr>
          <w:p w:rsidR="00CB6168" w:rsidRPr="008F4A6A" w:rsidRDefault="00CB6168"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0043C7" w:rsidTr="00AC581A">
        <w:trPr>
          <w:cantSplit/>
          <w:trHeight w:val="765"/>
        </w:trPr>
        <w:tc>
          <w:tcPr>
            <w:tcW w:w="988" w:type="dxa"/>
            <w:vMerge/>
            <w:shd w:val="clear" w:color="auto" w:fill="F2DBDB" w:themeFill="accent2" w:themeFillTint="33"/>
            <w:textDirection w:val="btLr"/>
            <w:vAlign w:val="center"/>
          </w:tcPr>
          <w:p w:rsidR="000043C7" w:rsidRDefault="000043C7"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0043C7" w:rsidRDefault="000043C7" w:rsidP="00AC581A">
            <w:pPr>
              <w:ind w:right="-106"/>
              <w:rPr>
                <w:rFonts w:ascii="Script cole" w:hAnsi="Script cole"/>
                <w:bdr w:val="single" w:sz="6" w:space="0" w:color="F2DBDB" w:themeColor="accent2" w:themeTint="33"/>
              </w:rPr>
            </w:pPr>
            <w:r w:rsidRPr="00C05BF2">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AC581A">
              <w:rPr>
                <w:rFonts w:ascii="Script cole" w:hAnsi="Script cole"/>
                <w:bdr w:val="single" w:sz="6" w:space="0" w:color="F2DBDB" w:themeColor="accent2" w:themeTint="33"/>
              </w:rPr>
              <w:t xml:space="preserve">Le pion était sur 5. Il est arrivé à 12. De combien a-t-il avancé ?  </w:t>
            </w:r>
          </w:p>
          <w:p w:rsidR="000043C7" w:rsidRPr="00AC581A" w:rsidRDefault="00AC581A" w:rsidP="00AC581A">
            <w:pPr>
              <w:ind w:right="-106"/>
              <w:rPr>
                <w:rFonts w:ascii="Script cole" w:hAnsi="Script cole"/>
                <w:bdr w:val="single" w:sz="6" w:space="0" w:color="F2DBDB" w:themeColor="accent2" w:themeTint="33"/>
              </w:rPr>
            </w:pPr>
            <w:r w:rsidRPr="00C05BF2">
              <w:rPr>
                <w:rFonts w:ascii="Script cole" w:hAnsi="Script cole"/>
                <w:b/>
                <w:bdr w:val="single" w:sz="6" w:space="0" w:color="F2DBDB" w:themeColor="accent2" w:themeTint="33"/>
              </w:rPr>
              <w:t>b.</w:t>
            </w:r>
            <w:r>
              <w:rPr>
                <w:rFonts w:ascii="Script cole" w:hAnsi="Script cole"/>
                <w:bdr w:val="single" w:sz="6" w:space="0" w:color="F2DBDB" w:themeColor="accent2" w:themeTint="33"/>
              </w:rPr>
              <w:t xml:space="preserve"> Le pion est sur 12. Il va reculer de 4. Où arrivera-t-il ?</w:t>
            </w:r>
          </w:p>
        </w:tc>
      </w:tr>
      <w:tr w:rsidR="000043C7" w:rsidTr="00AC581A">
        <w:trPr>
          <w:cantSplit/>
          <w:trHeight w:val="1058"/>
        </w:trPr>
        <w:tc>
          <w:tcPr>
            <w:tcW w:w="988" w:type="dxa"/>
            <w:vMerge w:val="restart"/>
            <w:shd w:val="clear" w:color="auto" w:fill="D99594" w:themeFill="accent2" w:themeFillTint="99"/>
            <w:textDirection w:val="btLr"/>
            <w:vAlign w:val="center"/>
          </w:tcPr>
          <w:p w:rsidR="000043C7" w:rsidRPr="004F4C4D" w:rsidRDefault="000043C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0043C7" w:rsidRDefault="00AC581A" w:rsidP="004F4C4D">
            <w:pPr>
              <w:ind w:left="113" w:right="113"/>
              <w:jc w:val="center"/>
            </w:pPr>
            <w:r>
              <w:rPr>
                <w:rFonts w:ascii="Sebran3" w:hAnsi="Sebran3"/>
                <w:color w:val="FFFFFF" w:themeColor="background1"/>
                <w:sz w:val="20"/>
              </w:rPr>
              <w:t>Problèmes</w:t>
            </w:r>
          </w:p>
        </w:tc>
        <w:tc>
          <w:tcPr>
            <w:tcW w:w="2236" w:type="dxa"/>
            <w:tcBorders>
              <w:bottom w:val="dashed" w:sz="4" w:space="0" w:color="auto"/>
            </w:tcBorders>
            <w:shd w:val="clear" w:color="auto" w:fill="D9D9D9" w:themeFill="background1" w:themeFillShade="D9"/>
            <w:vAlign w:val="center"/>
          </w:tcPr>
          <w:p w:rsidR="000043C7" w:rsidRPr="000043C7" w:rsidRDefault="00AC581A" w:rsidP="000043C7">
            <w:pPr>
              <w:rPr>
                <w:b/>
              </w:rPr>
            </w:pPr>
            <w:r>
              <w:rPr>
                <w:b/>
              </w:rPr>
              <w:t>Problèmes écrits</w:t>
            </w:r>
          </w:p>
        </w:tc>
        <w:tc>
          <w:tcPr>
            <w:tcW w:w="2661" w:type="dxa"/>
            <w:tcBorders>
              <w:bottom w:val="dashed" w:sz="4" w:space="0" w:color="auto"/>
            </w:tcBorders>
            <w:shd w:val="clear" w:color="auto" w:fill="D9D9D9" w:themeFill="background1" w:themeFillShade="D9"/>
            <w:vAlign w:val="center"/>
          </w:tcPr>
          <w:p w:rsidR="000043C7" w:rsidRDefault="000043C7" w:rsidP="00AC581A">
            <w:r w:rsidRPr="008F4A6A">
              <w:rPr>
                <w:color w:val="D99594" w:themeColor="accent2" w:themeTint="99"/>
              </w:rPr>
              <w:t>•</w:t>
            </w:r>
            <w:r>
              <w:t xml:space="preserve"> </w:t>
            </w:r>
            <w:r w:rsidR="00AC581A">
              <w:t>Résoudre 2 problèmes écrits</w:t>
            </w:r>
          </w:p>
        </w:tc>
        <w:tc>
          <w:tcPr>
            <w:tcW w:w="1694" w:type="dxa"/>
            <w:tcBorders>
              <w:bottom w:val="dashed" w:sz="4" w:space="0" w:color="auto"/>
            </w:tcBorders>
            <w:shd w:val="clear" w:color="auto" w:fill="D9D9D9" w:themeFill="background1" w:themeFillShade="D9"/>
            <w:vAlign w:val="center"/>
          </w:tcPr>
          <w:p w:rsidR="00AC581A" w:rsidRDefault="000043C7" w:rsidP="00AC581A">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rsidR="00AC581A">
              <w:t>Individuel</w:t>
            </w:r>
          </w:p>
        </w:tc>
        <w:tc>
          <w:tcPr>
            <w:tcW w:w="2346" w:type="dxa"/>
            <w:tcBorders>
              <w:bottom w:val="dashed" w:sz="4" w:space="0" w:color="auto"/>
            </w:tcBorders>
            <w:shd w:val="clear" w:color="auto" w:fill="D9D9D9" w:themeFill="background1" w:themeFillShade="D9"/>
            <w:vAlign w:val="center"/>
          </w:tcPr>
          <w:p w:rsidR="00AC581A" w:rsidRDefault="00AC581A" w:rsidP="00AC581A">
            <w:pPr>
              <w:tabs>
                <w:tab w:val="left" w:pos="3370"/>
              </w:tabs>
              <w:ind w:right="-106"/>
            </w:pPr>
            <w:r w:rsidRPr="0058487F">
              <w:rPr>
                <w:shd w:val="clear" w:color="auto" w:fill="E5B8B7" w:themeFill="accent2" w:themeFillTint="66"/>
              </w:rPr>
              <w:t>Exercice</w:t>
            </w:r>
            <w:r>
              <w:rPr>
                <w:shd w:val="clear" w:color="auto" w:fill="E5B8B7" w:themeFill="accent2" w:themeFillTint="66"/>
              </w:rPr>
              <w:t>s</w:t>
            </w:r>
            <w:r w:rsidRPr="0058487F">
              <w:rPr>
                <w:shd w:val="clear" w:color="auto" w:fill="E5B8B7" w:themeFill="accent2" w:themeFillTint="66"/>
              </w:rPr>
              <w:t xml:space="preserve"> 2 et 3 page 3</w:t>
            </w:r>
            <w:r>
              <w:rPr>
                <w:shd w:val="clear" w:color="auto" w:fill="E5B8B7" w:themeFill="accent2" w:themeFillTint="66"/>
              </w:rPr>
              <w:t>8</w:t>
            </w:r>
          </w:p>
        </w:tc>
        <w:tc>
          <w:tcPr>
            <w:tcW w:w="849" w:type="dxa"/>
            <w:tcBorders>
              <w:bottom w:val="dashed" w:sz="4" w:space="0" w:color="auto"/>
            </w:tcBorders>
            <w:shd w:val="clear" w:color="auto" w:fill="D9D9D9" w:themeFill="background1" w:themeFillShade="D9"/>
            <w:vAlign w:val="center"/>
          </w:tcPr>
          <w:p w:rsidR="000043C7" w:rsidRPr="008F4A6A" w:rsidRDefault="000043C7"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0043C7" w:rsidTr="004F4C4D">
        <w:trPr>
          <w:cantSplit/>
          <w:trHeight w:val="150"/>
        </w:trPr>
        <w:tc>
          <w:tcPr>
            <w:tcW w:w="988" w:type="dxa"/>
            <w:vMerge/>
            <w:shd w:val="clear" w:color="auto" w:fill="D99594" w:themeFill="accent2" w:themeFillTint="99"/>
            <w:textDirection w:val="btLr"/>
            <w:vAlign w:val="center"/>
          </w:tcPr>
          <w:p w:rsidR="000043C7" w:rsidRPr="003E6D9B" w:rsidRDefault="000043C7"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0043C7" w:rsidRDefault="000043C7" w:rsidP="00FB5FAF">
            <w:pPr>
              <w:jc w:val="both"/>
              <w:rPr>
                <w:rFonts w:ascii="Script cole" w:hAnsi="Script cole"/>
                <w:color w:val="D99594" w:themeColor="accent2" w:themeTint="99"/>
              </w:rPr>
            </w:pPr>
            <w:r>
              <w:rPr>
                <w:rFonts w:ascii="Script cole" w:hAnsi="Script cole"/>
                <w:color w:val="D99594" w:themeColor="accent2" w:themeTint="99"/>
              </w:rPr>
              <w:t xml:space="preserve">1. </w:t>
            </w:r>
            <w:r w:rsidR="00AC581A">
              <w:rPr>
                <w:rFonts w:ascii="Script cole" w:hAnsi="Script cole"/>
                <w:color w:val="D99594" w:themeColor="accent2" w:themeTint="99"/>
              </w:rPr>
              <w:t>Fichier d’entrainement.</w:t>
            </w:r>
          </w:p>
          <w:p w:rsidR="000043C7" w:rsidRPr="0058487F" w:rsidRDefault="00AC581A" w:rsidP="00AC581A">
            <w:pPr>
              <w:autoSpaceDE w:val="0"/>
              <w:autoSpaceDN w:val="0"/>
              <w:adjustRightInd w:val="0"/>
              <w:jc w:val="both"/>
              <w:rPr>
                <w:rFonts w:ascii="Geometr231 BT" w:hAnsi="Geometr231 BT"/>
                <w:color w:val="808080" w:themeColor="background1" w:themeShade="80"/>
              </w:rPr>
            </w:pPr>
            <w:r w:rsidRPr="00AC581A">
              <w:rPr>
                <w:rFonts w:ascii="Geometr231 BT" w:hAnsi="Geometr231 BT" w:cs="Frutiger-Cn"/>
                <w:color w:val="000000"/>
              </w:rPr>
              <w:t>Ces problèmes utilisent le support d’une ligne numérique comme</w:t>
            </w:r>
            <w:r>
              <w:rPr>
                <w:rFonts w:ascii="Geometr231 BT" w:hAnsi="Geometr231 BT" w:cs="Frutiger-Cn"/>
                <w:color w:val="000000"/>
              </w:rPr>
              <w:t xml:space="preserve"> </w:t>
            </w:r>
            <w:r w:rsidRPr="00AC581A">
              <w:rPr>
                <w:rFonts w:ascii="Geometr231 BT" w:hAnsi="Geometr231 BT" w:cs="Frutiger-Cn"/>
                <w:color w:val="000000"/>
              </w:rPr>
              <w:t>ceux qui viennent d’être traités collectivement, mais avec des</w:t>
            </w:r>
            <w:r>
              <w:rPr>
                <w:rFonts w:ascii="Geometr231 BT" w:hAnsi="Geometr231 BT" w:cs="Frutiger-Cn"/>
                <w:color w:val="000000"/>
              </w:rPr>
              <w:t xml:space="preserve"> </w:t>
            </w:r>
            <w:r w:rsidRPr="00AC581A">
              <w:rPr>
                <w:rFonts w:ascii="Geometr231 BT" w:hAnsi="Geometr231 BT" w:cs="Frutiger-Cn"/>
                <w:color w:val="000000"/>
              </w:rPr>
              <w:t>nombres plus grands (en particulier pour le premier problème)</w:t>
            </w:r>
          </w:p>
        </w:tc>
        <w:tc>
          <w:tcPr>
            <w:tcW w:w="4889" w:type="dxa"/>
            <w:gridSpan w:val="3"/>
            <w:tcBorders>
              <w:top w:val="dashed" w:sz="4" w:space="0" w:color="auto"/>
              <w:left w:val="dashed" w:sz="4" w:space="0" w:color="FFFFFF" w:themeColor="background1"/>
            </w:tcBorders>
          </w:tcPr>
          <w:p w:rsidR="000043C7" w:rsidRPr="00AE0F87" w:rsidRDefault="00AE0F87" w:rsidP="00FB5FAF">
            <w:pPr>
              <w:autoSpaceDE w:val="0"/>
              <w:autoSpaceDN w:val="0"/>
              <w:adjustRightInd w:val="0"/>
              <w:jc w:val="both"/>
              <w:rPr>
                <w:rFonts w:ascii="Script cole" w:hAnsi="Script cole"/>
                <w:color w:val="00B050"/>
              </w:rPr>
            </w:pPr>
            <w:r w:rsidRPr="00AE0F87">
              <w:rPr>
                <w:rFonts w:ascii="Script cole" w:hAnsi="Script cole"/>
                <w:color w:val="00B050"/>
              </w:rPr>
              <w:t>2) Il se trouvait sur le repère 14.</w:t>
            </w:r>
          </w:p>
          <w:p w:rsidR="00AE0F87" w:rsidRPr="00AE0F87" w:rsidRDefault="00AE0F87" w:rsidP="00FB5FAF">
            <w:pPr>
              <w:autoSpaceDE w:val="0"/>
              <w:autoSpaceDN w:val="0"/>
              <w:adjustRightInd w:val="0"/>
              <w:jc w:val="both"/>
              <w:rPr>
                <w:rFonts w:ascii="Script cole" w:hAnsi="Script cole"/>
                <w:color w:val="00B050"/>
              </w:rPr>
            </w:pPr>
            <w:r w:rsidRPr="00AE0F87">
              <w:rPr>
                <w:rFonts w:ascii="Script cole" w:hAnsi="Script cole"/>
                <w:color w:val="00B050"/>
              </w:rPr>
              <w:t>14+15 = 29 / 29-15 = 14</w:t>
            </w:r>
          </w:p>
          <w:p w:rsidR="00AE0F87" w:rsidRPr="00AE0F87" w:rsidRDefault="00AE0F87" w:rsidP="00FB5FAF">
            <w:pPr>
              <w:autoSpaceDE w:val="0"/>
              <w:autoSpaceDN w:val="0"/>
              <w:adjustRightInd w:val="0"/>
              <w:jc w:val="both"/>
              <w:rPr>
                <w:rFonts w:ascii="Script cole" w:hAnsi="Script cole"/>
                <w:color w:val="00B050"/>
              </w:rPr>
            </w:pPr>
            <w:r w:rsidRPr="00AE0F87">
              <w:rPr>
                <w:rFonts w:ascii="Script cole" w:hAnsi="Script cole"/>
                <w:color w:val="00B050"/>
              </w:rPr>
              <w:t>3) Il arrive sur le repère 42.</w:t>
            </w:r>
          </w:p>
          <w:p w:rsidR="00AE0F87" w:rsidRPr="000043C7" w:rsidRDefault="00AE0F87" w:rsidP="00FB5FAF">
            <w:pPr>
              <w:autoSpaceDE w:val="0"/>
              <w:autoSpaceDN w:val="0"/>
              <w:adjustRightInd w:val="0"/>
              <w:jc w:val="both"/>
              <w:rPr>
                <w:rFonts w:ascii="Geometr231 BT" w:hAnsi="Geometr231 BT" w:cs="Frutiger-Cn"/>
                <w:i/>
                <w:color w:val="000000"/>
              </w:rPr>
            </w:pPr>
            <w:r w:rsidRPr="00AE0F87">
              <w:rPr>
                <w:rFonts w:ascii="Script cole" w:hAnsi="Script cole"/>
                <w:color w:val="00B050"/>
              </w:rPr>
              <w:t>10 + 10 + 10 + 6 + 6 : 30 + 12 = 42</w:t>
            </w:r>
          </w:p>
        </w:tc>
      </w:tr>
      <w:tr w:rsidR="00FB5FAF" w:rsidTr="00AC581A">
        <w:trPr>
          <w:cantSplit/>
          <w:trHeight w:val="2112"/>
        </w:trPr>
        <w:tc>
          <w:tcPr>
            <w:tcW w:w="988" w:type="dxa"/>
            <w:vMerge w:val="restart"/>
            <w:shd w:val="clear" w:color="auto" w:fill="943634" w:themeFill="accent2" w:themeFillShade="BF"/>
            <w:textDirection w:val="btLr"/>
            <w:vAlign w:val="center"/>
          </w:tcPr>
          <w:p w:rsidR="00FB5FAF" w:rsidRPr="004F4C4D" w:rsidRDefault="00FB5FAF"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B5FAF" w:rsidRDefault="00AC581A" w:rsidP="00AC581A">
            <w:pPr>
              <w:ind w:left="113" w:right="113"/>
              <w:jc w:val="center"/>
            </w:pPr>
            <w:r>
              <w:rPr>
                <w:rFonts w:ascii="Sebran3" w:hAnsi="Sebran3"/>
                <w:color w:val="FFFFFF" w:themeColor="background1"/>
                <w:sz w:val="20"/>
              </w:rPr>
              <w:t>Nombres et n</w:t>
            </w:r>
            <w:r w:rsidR="00FB5FAF" w:rsidRPr="004F4C4D">
              <w:rPr>
                <w:rFonts w:ascii="Sebran3" w:hAnsi="Sebran3"/>
                <w:color w:val="FFFFFF" w:themeColor="background1"/>
                <w:sz w:val="20"/>
              </w:rPr>
              <w:t>umération</w:t>
            </w:r>
          </w:p>
        </w:tc>
        <w:tc>
          <w:tcPr>
            <w:tcW w:w="2236" w:type="dxa"/>
            <w:tcBorders>
              <w:bottom w:val="dashed" w:sz="4" w:space="0" w:color="auto"/>
            </w:tcBorders>
            <w:shd w:val="clear" w:color="auto" w:fill="D9D9D9" w:themeFill="background1" w:themeFillShade="D9"/>
            <w:vAlign w:val="center"/>
          </w:tcPr>
          <w:p w:rsidR="00FB5FAF" w:rsidRDefault="00AC581A" w:rsidP="000043C7">
            <w:r>
              <w:rPr>
                <w:b/>
              </w:rPr>
              <w:t>Le nombre 100</w:t>
            </w:r>
          </w:p>
        </w:tc>
        <w:tc>
          <w:tcPr>
            <w:tcW w:w="2661" w:type="dxa"/>
            <w:tcBorders>
              <w:bottom w:val="dashed" w:sz="4" w:space="0" w:color="auto"/>
            </w:tcBorders>
            <w:shd w:val="clear" w:color="auto" w:fill="D9D9D9" w:themeFill="background1" w:themeFillShade="D9"/>
            <w:vAlign w:val="center"/>
          </w:tcPr>
          <w:p w:rsidR="00FB5FAF" w:rsidRDefault="00FB5FAF" w:rsidP="00AC581A">
            <w:r w:rsidRPr="003E6D9B">
              <w:rPr>
                <w:color w:val="943634" w:themeColor="accent2" w:themeShade="BF"/>
              </w:rPr>
              <w:t>•</w:t>
            </w:r>
            <w:r>
              <w:t xml:space="preserve"> </w:t>
            </w:r>
            <w:r w:rsidR="00AC581A">
              <w:t>Répondre à différentes questions à propos du nombre 100</w:t>
            </w:r>
          </w:p>
        </w:tc>
        <w:tc>
          <w:tcPr>
            <w:tcW w:w="1694" w:type="dxa"/>
            <w:tcBorders>
              <w:bottom w:val="dashed" w:sz="4" w:space="0" w:color="auto"/>
            </w:tcBorders>
            <w:shd w:val="clear" w:color="auto" w:fill="D9D9D9" w:themeFill="background1" w:themeFillShade="D9"/>
            <w:vAlign w:val="center"/>
          </w:tcPr>
          <w:p w:rsidR="00FB5FAF" w:rsidRPr="005A7434" w:rsidRDefault="00FB5FAF" w:rsidP="00A93043">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rsidR="00AC581A">
              <w:t>Collectif</w:t>
            </w:r>
          </w:p>
          <w:p w:rsidR="00FB5FAF" w:rsidRDefault="00FB5FAF" w:rsidP="000043C7">
            <w:pPr>
              <w:jc w:val="center"/>
            </w:pPr>
            <w:r>
              <w:rPr>
                <w:rStyle w:val="A4"/>
                <w:rFonts w:ascii="Pere Castor" w:hAnsi="Pere Castor"/>
                <w:b/>
                <w:color w:val="943634" w:themeColor="accent2" w:themeShade="BF"/>
                <w:szCs w:val="20"/>
              </w:rPr>
              <w:t>2</w:t>
            </w:r>
            <w:r w:rsidR="00AC581A">
              <w:rPr>
                <w:rStyle w:val="A4"/>
                <w:rFonts w:ascii="Pere Castor" w:hAnsi="Pere Castor"/>
                <w:b/>
                <w:color w:val="943634" w:themeColor="accent2" w:themeShade="BF"/>
                <w:szCs w:val="20"/>
              </w:rPr>
              <w:t xml:space="preserve"> et 3</w:t>
            </w:r>
            <w:r>
              <w:rPr>
                <w:rFonts w:ascii="Script cole" w:hAnsi="Script cole"/>
                <w:sz w:val="20"/>
              </w:rPr>
              <w:t xml:space="preserve"> : </w:t>
            </w:r>
            <w:r w:rsidR="00AC581A">
              <w:t>Equipes de 2</w:t>
            </w:r>
          </w:p>
          <w:p w:rsidR="00FB5FAF" w:rsidRDefault="00FB5FAF" w:rsidP="00AC581A">
            <w:pPr>
              <w:jc w:val="center"/>
            </w:pPr>
            <w:r>
              <w:rPr>
                <w:rStyle w:val="A4"/>
                <w:rFonts w:ascii="Pere Castor" w:hAnsi="Pere Castor"/>
                <w:b/>
                <w:color w:val="943634" w:themeColor="accent2" w:themeShade="BF"/>
                <w:szCs w:val="20"/>
              </w:rPr>
              <w:t xml:space="preserve">4 </w:t>
            </w:r>
            <w:r>
              <w:rPr>
                <w:rFonts w:ascii="Script cole" w:hAnsi="Script cole"/>
                <w:sz w:val="20"/>
              </w:rPr>
              <w:t xml:space="preserve">: </w:t>
            </w:r>
            <w:r w:rsidR="00AC581A">
              <w:t>Individuel</w:t>
            </w:r>
          </w:p>
        </w:tc>
        <w:tc>
          <w:tcPr>
            <w:tcW w:w="2346" w:type="dxa"/>
            <w:tcBorders>
              <w:bottom w:val="dashed" w:sz="4" w:space="0" w:color="auto"/>
            </w:tcBorders>
            <w:shd w:val="clear" w:color="auto" w:fill="D9D9D9" w:themeFill="background1" w:themeFillShade="D9"/>
            <w:vAlign w:val="center"/>
          </w:tcPr>
          <w:p w:rsidR="00FB5FAF" w:rsidRDefault="00FB5FAF" w:rsidP="00A93043">
            <w:pPr>
              <w:rPr>
                <w:color w:val="943634" w:themeColor="accent2" w:themeShade="BF"/>
              </w:rPr>
            </w:pPr>
            <w:r>
              <w:rPr>
                <w:color w:val="943634" w:themeColor="accent2" w:themeShade="BF"/>
              </w:rPr>
              <w:t>Pour la classe :</w:t>
            </w:r>
          </w:p>
          <w:p w:rsidR="00AC581A" w:rsidRDefault="00FB5FAF" w:rsidP="00AC581A">
            <w:r w:rsidRPr="003E6D9B">
              <w:rPr>
                <w:color w:val="943634" w:themeColor="accent2" w:themeShade="BF"/>
              </w:rPr>
              <w:t>•</w:t>
            </w:r>
            <w:r>
              <w:t xml:space="preserve"> </w:t>
            </w:r>
            <w:r w:rsidR="00AC581A">
              <w:t>150 cartes de 10 perles et 150 perles isolées</w:t>
            </w:r>
          </w:p>
          <w:p w:rsidR="00FB5FAF" w:rsidRDefault="00FB5FAF" w:rsidP="00FB5FAF">
            <w:pPr>
              <w:rPr>
                <w:color w:val="943634" w:themeColor="accent2" w:themeShade="BF"/>
              </w:rPr>
            </w:pPr>
            <w:r>
              <w:rPr>
                <w:color w:val="943634" w:themeColor="accent2" w:themeShade="BF"/>
              </w:rPr>
              <w:t>Par élève :</w:t>
            </w:r>
          </w:p>
          <w:p w:rsidR="00FB5FAF" w:rsidRDefault="00FB5FAF" w:rsidP="00FB5FAF">
            <w:r w:rsidRPr="003E6D9B">
              <w:rPr>
                <w:color w:val="943634" w:themeColor="accent2" w:themeShade="BF"/>
              </w:rPr>
              <w:t>•</w:t>
            </w:r>
            <w:r>
              <w:t xml:space="preserve"> </w:t>
            </w:r>
            <w:r w:rsidR="00AC581A">
              <w:t>Fiche de commande</w:t>
            </w:r>
          </w:p>
          <w:p w:rsidR="00AC581A" w:rsidRDefault="00AC581A" w:rsidP="00AC581A">
            <w:pPr>
              <w:jc w:val="center"/>
            </w:pPr>
            <w:r w:rsidRPr="0058487F">
              <w:rPr>
                <w:shd w:val="clear" w:color="auto" w:fill="D99594" w:themeFill="accent2" w:themeFillTint="99"/>
              </w:rPr>
              <w:t>Exercice 4 page 3</w:t>
            </w:r>
            <w:r>
              <w:rPr>
                <w:shd w:val="clear" w:color="auto" w:fill="D99594" w:themeFill="accent2" w:themeFillTint="99"/>
              </w:rPr>
              <w:t>8</w:t>
            </w:r>
          </w:p>
        </w:tc>
        <w:tc>
          <w:tcPr>
            <w:tcW w:w="849" w:type="dxa"/>
            <w:tcBorders>
              <w:bottom w:val="dashed" w:sz="4" w:space="0" w:color="auto"/>
            </w:tcBorders>
            <w:shd w:val="clear" w:color="auto" w:fill="D9D9D9" w:themeFill="background1" w:themeFillShade="D9"/>
            <w:vAlign w:val="center"/>
          </w:tcPr>
          <w:p w:rsidR="00FB5FAF" w:rsidRPr="003E6D9B" w:rsidRDefault="00FB5FAF"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B5FAF" w:rsidTr="00AE0F87">
        <w:trPr>
          <w:cantSplit/>
          <w:trHeight w:val="6923"/>
        </w:trPr>
        <w:tc>
          <w:tcPr>
            <w:tcW w:w="988" w:type="dxa"/>
            <w:vMerge/>
            <w:shd w:val="clear" w:color="auto" w:fill="943634" w:themeFill="accent2" w:themeFillShade="BF"/>
            <w:textDirection w:val="btLr"/>
            <w:vAlign w:val="center"/>
          </w:tcPr>
          <w:p w:rsidR="00FB5FAF" w:rsidRPr="003E6D9B" w:rsidRDefault="00FB5FAF"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vAlign w:val="center"/>
          </w:tcPr>
          <w:p w:rsidR="00FB5FAF" w:rsidRDefault="00FB5FAF" w:rsidP="00FB5FAF">
            <w:pPr>
              <w:jc w:val="both"/>
              <w:rPr>
                <w:rFonts w:ascii="Script cole" w:hAnsi="Script cole"/>
                <w:color w:val="D99594" w:themeColor="accent2" w:themeTint="99"/>
              </w:rPr>
            </w:pPr>
            <w:r>
              <w:rPr>
                <w:rFonts w:ascii="Script cole" w:hAnsi="Script cole"/>
                <w:color w:val="D99594" w:themeColor="accent2" w:themeTint="99"/>
              </w:rPr>
              <w:t xml:space="preserve">1. </w:t>
            </w:r>
            <w:r w:rsidR="00AE0F87">
              <w:rPr>
                <w:rFonts w:ascii="Script cole" w:hAnsi="Script cole"/>
                <w:color w:val="D99594" w:themeColor="accent2" w:themeTint="99"/>
              </w:rPr>
              <w:t>La bonne page</w:t>
            </w:r>
            <w:r>
              <w:rPr>
                <w:rFonts w:ascii="Script cole" w:hAnsi="Script cole"/>
                <w:color w:val="D99594" w:themeColor="accent2" w:themeTint="99"/>
              </w:rPr>
              <w:t>.</w:t>
            </w:r>
          </w:p>
          <w:p w:rsidR="00AE0F87" w:rsidRPr="00AE0F87" w:rsidRDefault="00AE0F87" w:rsidP="00AE0F87">
            <w:pPr>
              <w:autoSpaceDE w:val="0"/>
              <w:autoSpaceDN w:val="0"/>
              <w:adjustRightInd w:val="0"/>
              <w:jc w:val="both"/>
              <w:rPr>
                <w:rFonts w:ascii="Geometr231 BT" w:hAnsi="Geometr231 BT" w:cs="Frutiger-Cn"/>
                <w:i/>
                <w:color w:val="808080" w:themeColor="background1" w:themeShade="80"/>
              </w:rPr>
            </w:pPr>
            <w:r w:rsidRPr="00AE0F87">
              <w:rPr>
                <w:rFonts w:ascii="Geometr231 BT" w:hAnsi="Geometr231 BT" w:cs="Frutiger-Cn"/>
                <w:color w:val="000000"/>
              </w:rPr>
              <w:t>Demande</w:t>
            </w:r>
            <w:r>
              <w:rPr>
                <w:rFonts w:ascii="Geometr231 BT" w:hAnsi="Geometr231 BT" w:cs="Frutiger-Cn"/>
                <w:color w:val="000000"/>
              </w:rPr>
              <w:t>r aux élèves de prendre leur fi</w:t>
            </w:r>
            <w:r w:rsidRPr="00AE0F87">
              <w:rPr>
                <w:rFonts w:ascii="Geometr231 BT" w:hAnsi="Geometr231 BT" w:cs="Frutiger-Cn"/>
                <w:color w:val="000000"/>
              </w:rPr>
              <w:t>chier. Annoncer un numéro de page, sous deux formes (oral et</w:t>
            </w:r>
            <w:r>
              <w:rPr>
                <w:rFonts w:ascii="Geometr231 BT" w:hAnsi="Geometr231 BT" w:cs="Frutiger-Cn"/>
                <w:color w:val="000000"/>
              </w:rPr>
              <w:t xml:space="preserve"> </w:t>
            </w:r>
            <w:r w:rsidRPr="00AE0F87">
              <w:rPr>
                <w:rFonts w:ascii="Geometr231 BT" w:hAnsi="Geometr231 BT" w:cs="Frutiger-Cn"/>
                <w:color w:val="000000"/>
              </w:rPr>
              <w:t>écrit en chiffres au tableau avec l’aide des élèves). Demander</w:t>
            </w:r>
            <w:r>
              <w:rPr>
                <w:rFonts w:ascii="Geometr231 BT" w:hAnsi="Geometr231 BT" w:cs="Frutiger-Cn"/>
                <w:color w:val="000000"/>
              </w:rPr>
              <w:t xml:space="preserve"> </w:t>
            </w:r>
            <w:r w:rsidRPr="00AE0F87">
              <w:rPr>
                <w:rFonts w:ascii="Geometr231 BT" w:hAnsi="Geometr231 BT" w:cs="Frutiger-Cn"/>
                <w:color w:val="000000"/>
              </w:rPr>
              <w:t>à chaque élève d’</w:t>
            </w:r>
            <w:r>
              <w:rPr>
                <w:rFonts w:ascii="Geometr231 BT" w:hAnsi="Geometr231 BT" w:cs="Frutiger-Cn"/>
                <w:color w:val="000000"/>
              </w:rPr>
              <w:t>ouvrir son fi</w:t>
            </w:r>
            <w:r w:rsidRPr="00AE0F87">
              <w:rPr>
                <w:rFonts w:ascii="Geometr231 BT" w:hAnsi="Geometr231 BT" w:cs="Frutiger-Cn"/>
                <w:color w:val="000000"/>
              </w:rPr>
              <w:t>chier à la page indiquée. La</w:t>
            </w:r>
            <w:r>
              <w:rPr>
                <w:rFonts w:ascii="Geometr231 BT" w:hAnsi="Geometr231 BT" w:cs="Frutiger-Cn"/>
                <w:color w:val="000000"/>
              </w:rPr>
              <w:t xml:space="preserve"> vérifi</w:t>
            </w:r>
            <w:r w:rsidRPr="00AE0F87">
              <w:rPr>
                <w:rFonts w:ascii="Geometr231 BT" w:hAnsi="Geometr231 BT" w:cs="Frutiger-Cn"/>
                <w:color w:val="000000"/>
              </w:rPr>
              <w:t>cation se fait en faisant décrire un élément caractéristique</w:t>
            </w:r>
            <w:r>
              <w:rPr>
                <w:rFonts w:ascii="Geometr231 BT" w:hAnsi="Geometr231 BT" w:cs="Frutiger-Cn"/>
                <w:color w:val="000000"/>
              </w:rPr>
              <w:t xml:space="preserve"> </w:t>
            </w:r>
            <w:r w:rsidRPr="00AE0F87">
              <w:rPr>
                <w:rFonts w:ascii="Geometr231 BT" w:hAnsi="Geometr231 BT" w:cs="Frutiger-Cn"/>
                <w:color w:val="000000"/>
              </w:rPr>
              <w:t>de cette page.</w:t>
            </w:r>
            <w:r>
              <w:rPr>
                <w:rFonts w:ascii="Geometr231 BT" w:hAnsi="Geometr231 BT" w:cs="Frutiger-Cn"/>
                <w:color w:val="000000"/>
              </w:rPr>
              <w:t xml:space="preserve"> </w:t>
            </w:r>
            <w:r w:rsidRPr="00AE0F87">
              <w:rPr>
                <w:rFonts w:ascii="Geometr231 BT" w:hAnsi="Geometr231 BT" w:cs="Frutiger-Cn"/>
                <w:i/>
                <w:color w:val="808080" w:themeColor="background1" w:themeShade="80"/>
              </w:rPr>
              <w:t>Poser la question préalablement, pour certains numéros de page, de savoir s’il faut chercher « en avant » ou « en arrière »</w:t>
            </w:r>
          </w:p>
          <w:p w:rsidR="00AE0F87" w:rsidRPr="00AE0F87" w:rsidRDefault="00AE0F87" w:rsidP="00AE0F87">
            <w:pPr>
              <w:autoSpaceDE w:val="0"/>
              <w:autoSpaceDN w:val="0"/>
              <w:adjustRightInd w:val="0"/>
              <w:jc w:val="both"/>
              <w:rPr>
                <w:rFonts w:ascii="Geometr231 BT" w:hAnsi="Geometr231 BT" w:cs="Frutiger-Cn"/>
                <w:i/>
                <w:color w:val="808080" w:themeColor="background1" w:themeShade="80"/>
              </w:rPr>
            </w:pPr>
            <w:r w:rsidRPr="00AE0F87">
              <w:rPr>
                <w:rFonts w:ascii="Geometr231 BT" w:hAnsi="Geometr231 BT" w:cs="Frutiger-Cn"/>
                <w:i/>
                <w:color w:val="808080" w:themeColor="background1" w:themeShade="80"/>
              </w:rPr>
              <w:t>par rapport à la page trouvée précédemment. Pages cherchées successivement : 84, 70, 68, 95, 99, 100, 101, 124, 140, 135, 110, 122, 103, 100. Faire remarquer que la page 100 (cent) vient immédiatement après la page 99 : « 100 est le premier nombre qui s’écrit avec 3 chiffres ».</w:t>
            </w:r>
          </w:p>
          <w:p w:rsidR="00FB5FAF" w:rsidRDefault="00FB5FAF" w:rsidP="00AE0F87">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 xml:space="preserve">2. </w:t>
            </w:r>
            <w:r w:rsidR="00AE0F87">
              <w:rPr>
                <w:rFonts w:ascii="Script cole" w:hAnsi="Script cole"/>
                <w:color w:val="D99594" w:themeColor="accent2" w:themeTint="99"/>
              </w:rPr>
              <w:t>Suite des numéros de page</w:t>
            </w:r>
            <w:r>
              <w:rPr>
                <w:rFonts w:ascii="Script cole" w:hAnsi="Script cole"/>
                <w:color w:val="D99594" w:themeColor="accent2" w:themeTint="99"/>
              </w:rPr>
              <w:t>.</w:t>
            </w:r>
          </w:p>
          <w:p w:rsidR="00AE0F87" w:rsidRDefault="00AE0F87" w:rsidP="00AE0F87">
            <w:pPr>
              <w:autoSpaceDE w:val="0"/>
              <w:autoSpaceDN w:val="0"/>
              <w:adjustRightInd w:val="0"/>
              <w:jc w:val="both"/>
              <w:rPr>
                <w:rFonts w:ascii="Geometr231 BT" w:hAnsi="Geometr231 BT" w:cs="Frutiger-Cn"/>
                <w:color w:val="000000"/>
              </w:rPr>
            </w:pPr>
            <w:r w:rsidRPr="00AE0F87">
              <w:rPr>
                <w:rFonts w:ascii="Geometr231 BT" w:hAnsi="Geometr231 BT" w:cs="Frutiger-Cn"/>
                <w:color w:val="000000"/>
              </w:rPr>
              <w:t>Demand</w:t>
            </w:r>
            <w:r>
              <w:rPr>
                <w:rFonts w:ascii="Geometr231 BT" w:hAnsi="Geometr231 BT" w:cs="Frutiger-Cn"/>
                <w:color w:val="000000"/>
              </w:rPr>
              <w:t>er aux élèves de fermer leur fi</w:t>
            </w:r>
            <w:r w:rsidRPr="00AE0F87">
              <w:rPr>
                <w:rFonts w:ascii="Geometr231 BT" w:hAnsi="Geometr231 BT" w:cs="Frutiger-Cn"/>
                <w:color w:val="000000"/>
              </w:rPr>
              <w:t xml:space="preserve">chier : </w:t>
            </w:r>
            <w:r w:rsidRPr="00AE0F87">
              <w:rPr>
                <w:rFonts w:ascii="Geometr231 BT" w:hAnsi="Geometr231 BT" w:cs="Frutiger-Cn"/>
                <w:i/>
                <w:color w:val="808080" w:themeColor="background1" w:themeShade="80"/>
              </w:rPr>
              <w:t>Vous devez écrire, sur votre feuille, la suite des numéros de pages de 95 à 125.</w:t>
            </w:r>
            <w:r>
              <w:rPr>
                <w:rFonts w:ascii="Geometr231 BT" w:hAnsi="Geometr231 BT" w:cs="Frutiger-Cn"/>
                <w:color w:val="000000"/>
              </w:rPr>
              <w:t xml:space="preserve"> Demander aux élèves de vérifier avec leur fi</w:t>
            </w:r>
            <w:r w:rsidRPr="00AE0F87">
              <w:rPr>
                <w:rFonts w:ascii="Geometr231 BT" w:hAnsi="Geometr231 BT" w:cs="Frutiger-Cn"/>
                <w:color w:val="000000"/>
              </w:rPr>
              <w:t>chier. Écrire la suite au tableau, les nombres les uns sous les</w:t>
            </w:r>
            <w:r>
              <w:rPr>
                <w:rFonts w:ascii="Geometr231 BT" w:hAnsi="Geometr231 BT" w:cs="Frutiger-Cn"/>
                <w:color w:val="000000"/>
              </w:rPr>
              <w:t xml:space="preserve"> </w:t>
            </w:r>
            <w:r w:rsidRPr="00AE0F87">
              <w:rPr>
                <w:rFonts w:ascii="Geometr231 BT" w:hAnsi="Geometr231 BT" w:cs="Frutiger-Cn"/>
                <w:color w:val="000000"/>
              </w:rPr>
              <w:t>autres. Avec les élèves, formuler quelques remarques sur la</w:t>
            </w:r>
            <w:r>
              <w:rPr>
                <w:rFonts w:ascii="Geometr231 BT" w:hAnsi="Geometr231 BT" w:cs="Frutiger-Cn"/>
                <w:color w:val="000000"/>
              </w:rPr>
              <w:t xml:space="preserve"> </w:t>
            </w:r>
            <w:r w:rsidRPr="00AE0F87">
              <w:rPr>
                <w:rFonts w:ascii="Geometr231 BT" w:hAnsi="Geometr231 BT" w:cs="Frutiger-Cn"/>
                <w:color w:val="000000"/>
              </w:rPr>
              <w:t>manière de l’obtenir : passage de 99 à 100, numéro qui suit</w:t>
            </w:r>
            <w:r>
              <w:rPr>
                <w:rFonts w:ascii="Geometr231 BT" w:hAnsi="Geometr231 BT" w:cs="Frutiger-Cn"/>
                <w:color w:val="000000"/>
              </w:rPr>
              <w:t xml:space="preserve"> 100, modifi</w:t>
            </w:r>
            <w:r w:rsidRPr="00AE0F87">
              <w:rPr>
                <w:rFonts w:ascii="Geometr231 BT" w:hAnsi="Geometr231 BT" w:cs="Frutiger-Cn"/>
                <w:color w:val="000000"/>
              </w:rPr>
              <w:t>cation des chiffres d’un nombre à l’autre...</w:t>
            </w:r>
          </w:p>
          <w:p w:rsidR="00FB5FAF" w:rsidRDefault="00FB5FAF" w:rsidP="00AE0F87">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 xml:space="preserve">3. </w:t>
            </w:r>
            <w:r w:rsidR="00AE0F87">
              <w:rPr>
                <w:rFonts w:ascii="Script cole" w:hAnsi="Script cole"/>
                <w:color w:val="D99594" w:themeColor="accent2" w:themeTint="99"/>
              </w:rPr>
              <w:t>Les 100 perles de Lisa</w:t>
            </w:r>
            <w:r>
              <w:rPr>
                <w:rFonts w:ascii="Script cole" w:hAnsi="Script cole"/>
                <w:color w:val="D99594" w:themeColor="accent2" w:themeTint="99"/>
              </w:rPr>
              <w:t>.</w:t>
            </w:r>
          </w:p>
          <w:p w:rsidR="00FB5FAF" w:rsidRPr="0058487F" w:rsidRDefault="00AE0F87" w:rsidP="00FB5FAF">
            <w:pPr>
              <w:jc w:val="both"/>
              <w:rPr>
                <w:rFonts w:ascii="Geometr231 BT" w:hAnsi="Geometr231 BT" w:cs="Frutiger-Cn"/>
                <w:i/>
                <w:color w:val="808080" w:themeColor="background1" w:themeShade="80"/>
              </w:rPr>
            </w:pPr>
            <w:r>
              <w:rPr>
                <w:rFonts w:ascii="Geometr231 BT" w:hAnsi="Geometr231 BT" w:cs="Frutiger-Cn"/>
                <w:color w:val="000000"/>
              </w:rPr>
              <w:t xml:space="preserve">Reprise du problème posé au cours de l’unité 2. Présenter la boite contenant les cartes de 10 perles et celles contenant les </w:t>
            </w:r>
          </w:p>
        </w:tc>
        <w:tc>
          <w:tcPr>
            <w:tcW w:w="4889" w:type="dxa"/>
            <w:gridSpan w:val="3"/>
            <w:tcBorders>
              <w:top w:val="dashed" w:sz="4" w:space="0" w:color="auto"/>
              <w:left w:val="dashed" w:sz="4" w:space="0" w:color="FFFFFF" w:themeColor="background1"/>
            </w:tcBorders>
          </w:tcPr>
          <w:p w:rsidR="00FB5FAF" w:rsidRDefault="00AE0F87" w:rsidP="00AE0F87">
            <w:pPr>
              <w:autoSpaceDE w:val="0"/>
              <w:autoSpaceDN w:val="0"/>
              <w:adjustRightInd w:val="0"/>
              <w:jc w:val="both"/>
              <w:rPr>
                <w:rFonts w:ascii="Geometr231 BT" w:hAnsi="Geometr231 BT" w:cs="Frutiger-Cn"/>
                <w:i/>
                <w:color w:val="808080" w:themeColor="background1" w:themeShade="80"/>
              </w:rPr>
            </w:pPr>
            <w:r w:rsidRPr="00AE0F87">
              <w:rPr>
                <w:rFonts w:ascii="Geometr231 BT" w:hAnsi="Geometr231 BT" w:cs="Frutiger-Cn"/>
                <w:color w:val="000000"/>
              </w:rPr>
              <w:t xml:space="preserve">cartes de 1 perle, puis formuler la tâche : </w:t>
            </w:r>
            <w:r w:rsidRPr="00AE0F87">
              <w:rPr>
                <w:rFonts w:ascii="Geometr231 BT" w:hAnsi="Geometr231 BT" w:cs="Frutiger-Cn"/>
                <w:i/>
                <w:color w:val="808080" w:themeColor="background1" w:themeShade="80"/>
              </w:rPr>
              <w:t>Lisa a besoin de 100 perles (écrire le nombre en chiffres au tableau). Rédigez un bon de commande en indiquant le nombre de cartes de dix perles et le nombre de cartes de 1 perle que vous devez demander pour avoir 100 perles. Nous comparerons ensuite tous vos bons de commande et nous les réaliserons avec les cartes pour savoir s’ils sont corrects.</w:t>
            </w:r>
          </w:p>
          <w:p w:rsidR="00AE0F87" w:rsidRPr="00AE0F87" w:rsidRDefault="00AE0F87" w:rsidP="00AE0F87">
            <w:pPr>
              <w:autoSpaceDE w:val="0"/>
              <w:autoSpaceDN w:val="0"/>
              <w:adjustRightInd w:val="0"/>
              <w:jc w:val="both"/>
              <w:rPr>
                <w:rFonts w:ascii="Geometr231 BT" w:hAnsi="Geometr231 BT" w:cs="Frutiger-Cn"/>
                <w:i/>
                <w:color w:val="808080" w:themeColor="background1" w:themeShade="80"/>
              </w:rPr>
            </w:pPr>
            <w:r w:rsidRPr="00AE0F87">
              <w:rPr>
                <w:rFonts w:ascii="Geometr231 BT" w:hAnsi="Geometr231 BT" w:cs="Frutiger-Cn"/>
                <w:color w:val="000000"/>
              </w:rPr>
              <w:t>Quand chaque équipe a rempli son bon de commande,</w:t>
            </w:r>
            <w:r>
              <w:rPr>
                <w:rFonts w:ascii="Geometr231 BT" w:hAnsi="Geometr231 BT" w:cs="Frutiger-Cn"/>
                <w:color w:val="000000"/>
              </w:rPr>
              <w:t xml:space="preserve"> </w:t>
            </w:r>
            <w:r w:rsidRPr="00AE0F87">
              <w:rPr>
                <w:rFonts w:ascii="Geometr231 BT" w:hAnsi="Geometr231 BT" w:cs="Frutiger-Cn"/>
                <w:color w:val="000000"/>
              </w:rPr>
              <w:t>recenser puis faire comparer et discuter les commandes. Les</w:t>
            </w:r>
            <w:r>
              <w:rPr>
                <w:rFonts w:ascii="Geometr231 BT" w:hAnsi="Geometr231 BT" w:cs="Frutiger-Cn"/>
                <w:color w:val="000000"/>
              </w:rPr>
              <w:t xml:space="preserve"> </w:t>
            </w:r>
            <w:r w:rsidRPr="00AE0F87">
              <w:rPr>
                <w:rFonts w:ascii="Geometr231 BT" w:hAnsi="Geometr231 BT" w:cs="Frutiger-Cn"/>
                <w:color w:val="000000"/>
              </w:rPr>
              <w:t>fa</w:t>
            </w:r>
            <w:r>
              <w:rPr>
                <w:rFonts w:ascii="Geometr231 BT" w:hAnsi="Geometr231 BT" w:cs="Frutiger-Cn"/>
                <w:color w:val="000000"/>
              </w:rPr>
              <w:t>ire « concrétiser » pour vérifi</w:t>
            </w:r>
            <w:r w:rsidRPr="00AE0F87">
              <w:rPr>
                <w:rFonts w:ascii="Geometr231 BT" w:hAnsi="Geometr231 BT" w:cs="Frutiger-Cn"/>
                <w:color w:val="000000"/>
              </w:rPr>
              <w:t>cation avec le matériel.</w:t>
            </w:r>
            <w:r>
              <w:rPr>
                <w:rFonts w:ascii="Geometr231 BT" w:hAnsi="Geometr231 BT" w:cs="Frutiger-Cn"/>
                <w:color w:val="000000"/>
              </w:rPr>
              <w:t xml:space="preserve"> E</w:t>
            </w:r>
            <w:r w:rsidRPr="00AE0F87">
              <w:rPr>
                <w:rFonts w:ascii="Geometr231 BT" w:hAnsi="Geometr231 BT" w:cs="Frutiger-Cn"/>
                <w:color w:val="000000"/>
              </w:rPr>
              <w:t xml:space="preserve">n synthèse, </w:t>
            </w:r>
            <w:r w:rsidRPr="00AE0F87">
              <w:rPr>
                <w:rFonts w:ascii="Geometr231 BT" w:hAnsi="Geometr231 BT" w:cs="Frutiger-Cn"/>
                <w:i/>
                <w:color w:val="808080" w:themeColor="background1" w:themeShade="80"/>
              </w:rPr>
              <w:t xml:space="preserve">mettre en évidence et formuler que 100 c’est dix groupements de 10, c’est donc 10 fois 10, ce qui peut se traduire par l’égalité : </w:t>
            </w:r>
          </w:p>
          <w:p w:rsidR="00AE0F87" w:rsidRDefault="00AE0F87" w:rsidP="00AE0F87">
            <w:pPr>
              <w:autoSpaceDE w:val="0"/>
              <w:autoSpaceDN w:val="0"/>
              <w:adjustRightInd w:val="0"/>
              <w:jc w:val="both"/>
              <w:rPr>
                <w:rFonts w:ascii="Geometr231 BT" w:hAnsi="Geometr231 BT" w:cs="Frutiger-Cn"/>
                <w:color w:val="000000"/>
              </w:rPr>
            </w:pPr>
            <w:r w:rsidRPr="00AE0F87">
              <w:rPr>
                <w:rFonts w:ascii="Geometr231 BT" w:hAnsi="Geometr231 BT" w:cs="Frutiger-Cn"/>
                <w:i/>
                <w:color w:val="808080" w:themeColor="background1" w:themeShade="80"/>
              </w:rPr>
              <w:t>100 = 10 + 10 + 10 + 10 + 10 + 10 + 10 + 10 + 10 + 10 (10 est répété dix fois)</w:t>
            </w:r>
            <w:r w:rsidRPr="00AE0F87">
              <w:rPr>
                <w:rFonts w:ascii="Geometr231 BT" w:hAnsi="Geometr231 BT" w:cs="Frutiger-Cn"/>
                <w:color w:val="000000"/>
              </w:rPr>
              <w:t>.</w:t>
            </w:r>
          </w:p>
          <w:p w:rsidR="00AE0F87" w:rsidRDefault="00AE0F87" w:rsidP="00AE0F87">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4. Fichier d’entrainement.</w:t>
            </w:r>
          </w:p>
          <w:p w:rsidR="00AE0F87" w:rsidRDefault="00AE0F87" w:rsidP="00AE0F87">
            <w:pPr>
              <w:autoSpaceDE w:val="0"/>
              <w:autoSpaceDN w:val="0"/>
              <w:adjustRightInd w:val="0"/>
              <w:jc w:val="both"/>
              <w:rPr>
                <w:rFonts w:ascii="Geometr231 BT" w:hAnsi="Geometr231 BT" w:cs="Frutiger-Cn"/>
                <w:color w:val="000000"/>
              </w:rPr>
            </w:pPr>
            <w:r>
              <w:rPr>
                <w:rFonts w:ascii="Geometr231 BT" w:hAnsi="Geometr231 BT" w:cs="Frutiger-Cn"/>
                <w:color w:val="000000"/>
              </w:rPr>
              <w:t>A l’issue de la résolution, faire comparer et vérifier des productions, puis expliciter quelques procédures.</w:t>
            </w:r>
          </w:p>
          <w:p w:rsidR="00AE0F87" w:rsidRPr="00AE0F87" w:rsidRDefault="00AE0F87" w:rsidP="00AE0F87">
            <w:pPr>
              <w:autoSpaceDE w:val="0"/>
              <w:autoSpaceDN w:val="0"/>
              <w:adjustRightInd w:val="0"/>
              <w:jc w:val="both"/>
              <w:rPr>
                <w:rFonts w:ascii="Geometr231 BT" w:hAnsi="Geometr231 BT" w:cs="Frutiger-Cn"/>
                <w:color w:val="000000"/>
                <w:sz w:val="8"/>
              </w:rPr>
            </w:pPr>
          </w:p>
          <w:p w:rsidR="00AE0F87" w:rsidRPr="00FB5FAF" w:rsidRDefault="00ED3CA3" w:rsidP="00AE0F87">
            <w:pPr>
              <w:autoSpaceDE w:val="0"/>
              <w:autoSpaceDN w:val="0"/>
              <w:adjustRightInd w:val="0"/>
              <w:jc w:val="center"/>
              <w:rPr>
                <w:rFonts w:ascii="Script cole" w:hAnsi="Script cole"/>
                <w:color w:val="943634" w:themeColor="accent2" w:themeShade="BF"/>
              </w:rPr>
            </w:pPr>
            <w:r w:rsidRPr="00ED3CA3">
              <w:rPr>
                <w:noProof/>
              </w:rPr>
              <w:pict>
                <v:roundrect id="_x0000_s1158" style="position:absolute;left:0;text-align:left;margin-left:28pt;margin-top:24.85pt;width:102.55pt;height:65.1pt;z-index:251722752" arcsize="452f" filled="f" strokecolor="#00b050"/>
              </w:pict>
            </w:r>
            <w:r w:rsidR="00AE0F87">
              <w:object w:dxaOrig="6540" w:dyaOrig="31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4.95pt;height:94.4pt" o:ole="">
                  <v:imagedata r:id="rId4" o:title=""/>
                </v:shape>
                <o:OLEObject Type="Embed" ProgID="PBrush" ShapeID="_x0000_i1025" DrawAspect="Content" ObjectID="_1381043843" r:id="rId5"/>
              </w:object>
            </w:r>
          </w:p>
        </w:tc>
      </w:tr>
    </w:tbl>
    <w:p w:rsidR="004F4C4D" w:rsidRPr="00AE0F87" w:rsidRDefault="00F72046" w:rsidP="004F4C4D">
      <w:pPr>
        <w:rPr>
          <w:rFonts w:ascii="Pere Castor" w:hAnsi="Pere Castor"/>
          <w:sz w:val="56"/>
        </w:rPr>
      </w:pPr>
      <w:r>
        <w:rPr>
          <w:rFonts w:ascii="Script cole" w:hAnsi="Script cole"/>
          <w:b/>
          <w:noProof/>
        </w:rPr>
        <w:lastRenderedPageBreak/>
        <w:pict>
          <v:rect id="_x0000_s1165" style="position:absolute;margin-left:402.9pt;margin-top:134pt;width:212.45pt;height:16.55pt;rotation:90;z-index:251726848;mso-position-horizontal-relative:text;mso-position-vertical-relative:text" strokecolor="white [3212]">
            <v:textbox style="layout-flow:vertical;mso-layout-flow-alt:bottom-to-top;mso-next-textbox:#_x0000_s1165" inset=",0,,0">
              <w:txbxContent>
                <w:p w:rsidR="00F72046" w:rsidRPr="00EB7035" w:rsidRDefault="00F72046" w:rsidP="00F7204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ED3CA3" w:rsidRPr="00ED3CA3">
        <w:rPr>
          <w:rFonts w:ascii="Pere Castor" w:hAnsi="Pere Castor"/>
          <w:noProof/>
          <w:sz w:val="44"/>
        </w:rPr>
        <w:pict>
          <v:shape id="_x0000_s1037" type="#_x0000_t32" style="position:absolute;margin-left:-1.75pt;margin-top:40.2pt;width:2.1pt;height:19498.5pt;z-index:-251654144;mso-position-horizontal-relative:text;mso-position-vertical-relative:text" o:connectortype="straight" strokecolor="#7f7f7f [1612]" strokeweight="2.25pt">
            <v:stroke dashstyle="1 1" endcap="round"/>
          </v:shape>
        </w:pict>
      </w:r>
      <w:r w:rsidR="00ED3CA3">
        <w:rPr>
          <w:rFonts w:ascii="Pere Castor" w:hAnsi="Pere Castor"/>
          <w:noProof/>
          <w:sz w:val="56"/>
        </w:rPr>
        <w:pict>
          <v:shape id="_x0000_s1039" type="#_x0000_t65" style="position:absolute;margin-left:369.8pt;margin-top:3.1pt;width:120.8pt;height:42.8pt;z-index:251664384;mso-position-horizontal-relative:text;mso-position-vertical-relative:text;v-text-anchor:middle" adj="18005" strokecolor="#7f7f7f [1612]">
            <v:shadow on="t" opacity=".5" offset="6pt,6pt"/>
            <v:textbox style="mso-next-textbox:#_x0000_s1039">
              <w:txbxContent>
                <w:p w:rsidR="00200DCB" w:rsidRPr="00CB6168" w:rsidRDefault="00200DCB" w:rsidP="004F4C4D">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200DCB" w:rsidRPr="00C94E54" w:rsidRDefault="00200DCB" w:rsidP="004F4C4D">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ED3CA3" w:rsidRPr="00ED3CA3">
        <w:rPr>
          <w:rFonts w:ascii="Pere Castor" w:hAnsi="Pere Castor"/>
          <w:noProof/>
          <w:sz w:val="48"/>
        </w:rPr>
        <w:pict>
          <v:oval id="_x0000_s1040" style="position:absolute;margin-left:-36.3pt;margin-top:-3.1pt;width:34.55pt;height:34.55pt;z-index:251665408;mso-position-horizontal-relative:text;mso-position-vertical-relative:text;v-text-anchor:middle" strokecolor="#7f7f7f [1612]">
            <v:stroke dashstyle="dash"/>
            <v:textbox style="mso-next-textbox:#_x0000_s1040" inset=".5mm,0,.5mm,0">
              <w:txbxContent>
                <w:p w:rsidR="00200DCB" w:rsidRPr="00CB6168" w:rsidRDefault="00200DCB" w:rsidP="004F4C4D">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ED3CA3">
        <w:rPr>
          <w:rFonts w:ascii="Pere Castor" w:hAnsi="Pere Castor"/>
          <w:noProof/>
          <w:sz w:val="56"/>
        </w:rPr>
        <w:pict>
          <v:shape id="_x0000_s1038" type="#_x0000_t114" style="position:absolute;margin-left:-74.3pt;margin-top:-8.25pt;width:603.05pt;height:49.55pt;z-index:-251653120;mso-position-horizontal-relative:text;mso-position-vertical-relative:text" fillcolor="#bfbfbf [2412]" strokecolor="#7f7f7f [1612]" strokeweight="2.25pt">
            <v:stroke dashstyle="1 1" endcap="round"/>
          </v:shape>
        </w:pict>
      </w:r>
      <w:r w:rsidR="004F4C4D" w:rsidRPr="001D3803">
        <w:rPr>
          <w:rFonts w:ascii="Pere Castor" w:hAnsi="Pere Castor"/>
          <w:sz w:val="56"/>
        </w:rPr>
        <w:t xml:space="preserve">    </w:t>
      </w:r>
      <w:r w:rsidR="004F4C4D">
        <w:rPr>
          <w:rFonts w:ascii="Pere Castor" w:hAnsi="Pere Castor"/>
          <w:sz w:val="56"/>
        </w:rPr>
        <w:t xml:space="preserve">         </w:t>
      </w:r>
      <w:r w:rsidR="004F4C4D">
        <w:rPr>
          <w:rFonts w:ascii="Pere Castor" w:hAnsi="Pere Castor"/>
          <w:sz w:val="60"/>
          <w:szCs w:val="60"/>
        </w:rPr>
        <w:t xml:space="preserve">Cap Maths – </w:t>
      </w:r>
      <w:r w:rsidR="004F4C4D" w:rsidRPr="00CB6168">
        <w:rPr>
          <w:rFonts w:ascii="Pere Castor" w:hAnsi="Pere Castor"/>
          <w:sz w:val="60"/>
          <w:szCs w:val="60"/>
          <w:u w:val="thick"/>
        </w:rPr>
        <w:t xml:space="preserve">Unité </w:t>
      </w:r>
      <w:r w:rsidR="00AC581A">
        <w:rPr>
          <w:rFonts w:ascii="Pere Castor" w:hAnsi="Pere Castor"/>
          <w:sz w:val="60"/>
          <w:szCs w:val="60"/>
          <w:u w:val="thick"/>
        </w:rPr>
        <w:t>5</w:t>
      </w:r>
    </w:p>
    <w:p w:rsidR="004F4C4D" w:rsidRPr="00CB6168" w:rsidRDefault="004F4C4D" w:rsidP="004F4C4D">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4F4C4D" w:rsidTr="00A93043">
        <w:tc>
          <w:tcPr>
            <w:tcW w:w="988" w:type="dxa"/>
            <w:vMerge w:val="restart"/>
            <w:tcBorders>
              <w:top w:val="nil"/>
              <w:left w:val="nil"/>
            </w:tcBorders>
            <w:shd w:val="clear" w:color="auto" w:fill="auto"/>
            <w:vAlign w:val="center"/>
          </w:tcPr>
          <w:p w:rsidR="004F4C4D" w:rsidRPr="00E75A8D" w:rsidRDefault="004F4C4D"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4F4C4D" w:rsidRPr="003E6D9B" w:rsidRDefault="004F4C4D"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2</w:t>
            </w:r>
          </w:p>
        </w:tc>
      </w:tr>
      <w:tr w:rsidR="004F4C4D" w:rsidTr="00A93043">
        <w:trPr>
          <w:trHeight w:val="541"/>
        </w:trPr>
        <w:tc>
          <w:tcPr>
            <w:tcW w:w="988" w:type="dxa"/>
            <w:vMerge/>
            <w:tcBorders>
              <w:left w:val="nil"/>
            </w:tcBorders>
            <w:shd w:val="clear" w:color="auto" w:fill="auto"/>
            <w:vAlign w:val="center"/>
          </w:tcPr>
          <w:p w:rsidR="004F4C4D" w:rsidRDefault="004F4C4D" w:rsidP="00A93043">
            <w:pPr>
              <w:jc w:val="center"/>
            </w:pPr>
          </w:p>
        </w:tc>
        <w:tc>
          <w:tcPr>
            <w:tcW w:w="2236" w:type="dxa"/>
            <w:shd w:val="clear" w:color="auto" w:fill="F2F2F2" w:themeFill="background1" w:themeFillShade="F2"/>
            <w:vAlign w:val="center"/>
          </w:tcPr>
          <w:p w:rsidR="004F4C4D" w:rsidRPr="008A0517" w:rsidRDefault="004F4C4D"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Durée</w:t>
            </w:r>
          </w:p>
        </w:tc>
      </w:tr>
      <w:tr w:rsidR="004F4C4D" w:rsidTr="00A93043">
        <w:trPr>
          <w:cantSplit/>
          <w:trHeight w:val="1064"/>
        </w:trPr>
        <w:tc>
          <w:tcPr>
            <w:tcW w:w="988" w:type="dxa"/>
            <w:vMerge w:val="restart"/>
            <w:shd w:val="clear" w:color="auto" w:fill="F2DBDB" w:themeFill="accent2" w:themeFillTint="33"/>
            <w:textDirection w:val="btLr"/>
            <w:vAlign w:val="center"/>
          </w:tcPr>
          <w:p w:rsidR="004F4C4D" w:rsidRPr="004F4C4D" w:rsidRDefault="004F4C4D" w:rsidP="00A9304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4F4C4D" w:rsidRDefault="000412A9" w:rsidP="000412A9">
            <w:r>
              <w:rPr>
                <w:b/>
              </w:rPr>
              <w:t>Répertoire additif</w:t>
            </w:r>
            <w:r w:rsidR="004F4C4D">
              <w:rPr>
                <w:b/>
              </w:rPr>
              <w:t xml:space="preserve"> </w:t>
            </w:r>
            <w:r w:rsidR="004F4C4D" w:rsidRPr="00056585">
              <w:t>(</w:t>
            </w:r>
            <w:r>
              <w:t>compléments, différences</w:t>
            </w:r>
            <w:r w:rsidR="004F4C4D">
              <w:t>)</w:t>
            </w:r>
          </w:p>
        </w:tc>
        <w:tc>
          <w:tcPr>
            <w:tcW w:w="2661" w:type="dxa"/>
            <w:tcBorders>
              <w:bottom w:val="single" w:sz="4" w:space="0" w:color="auto"/>
            </w:tcBorders>
            <w:shd w:val="clear" w:color="auto" w:fill="D9D9D9" w:themeFill="background1" w:themeFillShade="D9"/>
            <w:vAlign w:val="center"/>
          </w:tcPr>
          <w:p w:rsidR="004F4C4D" w:rsidRDefault="004F4C4D" w:rsidP="000412A9">
            <w:r w:rsidRPr="008F4A6A">
              <w:rPr>
                <w:color w:val="E5B8B7" w:themeColor="accent2" w:themeTint="66"/>
              </w:rPr>
              <w:t>•</w:t>
            </w:r>
            <w:r>
              <w:t xml:space="preserve"> </w:t>
            </w:r>
            <w:r w:rsidR="000412A9">
              <w:t>Donner rapidement des différences ou des compléments (jusqu’à 15)</w:t>
            </w:r>
          </w:p>
        </w:tc>
        <w:tc>
          <w:tcPr>
            <w:tcW w:w="1694" w:type="dxa"/>
            <w:tcBorders>
              <w:bottom w:val="single" w:sz="4" w:space="0" w:color="auto"/>
            </w:tcBorders>
            <w:shd w:val="clear" w:color="auto" w:fill="D9D9D9" w:themeFill="background1" w:themeFillShade="D9"/>
            <w:vAlign w:val="center"/>
          </w:tcPr>
          <w:p w:rsidR="004F4C4D" w:rsidRDefault="004F4C4D"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4F4C4D" w:rsidRDefault="004F4C4D" w:rsidP="000412A9">
            <w:pPr>
              <w:ind w:right="-108"/>
              <w:jc w:val="center"/>
            </w:pPr>
            <w:r w:rsidRPr="004F4C4D">
              <w:rPr>
                <w:shd w:val="clear" w:color="auto" w:fill="F2DBDB" w:themeFill="accent2" w:themeFillTint="33"/>
              </w:rPr>
              <w:t>Exercice 1 page 3</w:t>
            </w:r>
            <w:r w:rsidR="000412A9">
              <w:rPr>
                <w:shd w:val="clear" w:color="auto" w:fill="F2DBDB" w:themeFill="accent2" w:themeFillTint="33"/>
              </w:rPr>
              <w:t>9</w:t>
            </w:r>
          </w:p>
        </w:tc>
        <w:tc>
          <w:tcPr>
            <w:tcW w:w="849" w:type="dxa"/>
            <w:tcBorders>
              <w:bottom w:val="single"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F4C4D" w:rsidTr="00A07B0D">
        <w:trPr>
          <w:cantSplit/>
          <w:trHeight w:val="880"/>
        </w:trPr>
        <w:tc>
          <w:tcPr>
            <w:tcW w:w="988" w:type="dxa"/>
            <w:vMerge/>
            <w:shd w:val="clear" w:color="auto" w:fill="F2DBDB" w:themeFill="accent2" w:themeFillTint="33"/>
            <w:textDirection w:val="btLr"/>
            <w:vAlign w:val="center"/>
          </w:tcPr>
          <w:p w:rsidR="004F4C4D" w:rsidRDefault="004F4C4D"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A07B0D" w:rsidRDefault="00A07B0D" w:rsidP="00A07B0D">
            <w:pPr>
              <w:ind w:left="-108" w:right="-106"/>
              <w:jc w:val="center"/>
              <w:rPr>
                <w:rFonts w:ascii="Script cole" w:hAnsi="Script cole"/>
                <w:bdr w:val="single" w:sz="6" w:space="0" w:color="F2DBDB" w:themeColor="accent2" w:themeTint="33"/>
              </w:rPr>
            </w:pPr>
            <w:r w:rsidRPr="00C05BF2">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6 pour aller à 12</w:t>
            </w:r>
            <w:r w:rsidRPr="00CB6168">
              <w:rPr>
                <w:rFonts w:ascii="Script cole" w:hAnsi="Script cole"/>
              </w:rPr>
              <w:t xml:space="preserve">   </w:t>
            </w:r>
            <w:r w:rsidRPr="00C05BF2">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8 pour aller à 11</w:t>
            </w:r>
            <w:r w:rsidRPr="00CB6168">
              <w:rPr>
                <w:rFonts w:ascii="Script cole" w:hAnsi="Script cole"/>
              </w:rPr>
              <w:t xml:space="preserve">   </w:t>
            </w:r>
            <w:r w:rsidRPr="00C05BF2">
              <w:rPr>
                <w:rFonts w:ascii="Script cole" w:hAnsi="Script cole"/>
                <w:b/>
                <w:bdr w:val="single" w:sz="6" w:space="0" w:color="F2DBDB" w:themeColor="accent2" w:themeTint="33"/>
              </w:rPr>
              <w:t>c</w:t>
            </w:r>
            <w:r w:rsidRPr="00CB6168">
              <w:rPr>
                <w:rFonts w:ascii="Script cole" w:hAnsi="Script cole"/>
                <w:bdr w:val="single" w:sz="6" w:space="0" w:color="F2DBDB" w:themeColor="accent2" w:themeTint="33"/>
              </w:rPr>
              <w:t>.</w:t>
            </w:r>
            <w:r>
              <w:rPr>
                <w:rFonts w:ascii="Script cole" w:hAnsi="Script cole"/>
                <w:bdr w:val="single" w:sz="6" w:space="0" w:color="F2DBDB" w:themeColor="accent2" w:themeTint="33"/>
              </w:rPr>
              <w:t>3 pour aller à 12</w:t>
            </w:r>
            <w:r w:rsidRPr="00CB6168">
              <w:rPr>
                <w:rFonts w:ascii="Script cole" w:hAnsi="Script cole"/>
              </w:rPr>
              <w:t xml:space="preserve">   </w:t>
            </w:r>
            <w:r w:rsidRPr="00C05BF2">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14-7</w:t>
            </w:r>
            <w:r w:rsidRPr="00CB6168">
              <w:rPr>
                <w:rFonts w:ascii="Script cole" w:hAnsi="Script cole"/>
              </w:rPr>
              <w:t xml:space="preserve">   </w:t>
            </w:r>
            <w:r w:rsidRPr="00C05BF2">
              <w:rPr>
                <w:rFonts w:ascii="Script cole" w:hAnsi="Script cole"/>
                <w:b/>
                <w:bdr w:val="single" w:sz="6" w:space="0" w:color="F2DBDB" w:themeColor="accent2" w:themeTint="33"/>
              </w:rPr>
              <w:t>e.</w:t>
            </w:r>
            <w:r>
              <w:rPr>
                <w:rFonts w:ascii="Script cole" w:hAnsi="Script cole"/>
                <w:bdr w:val="single" w:sz="6" w:space="0" w:color="F2DBDB" w:themeColor="accent2" w:themeTint="33"/>
              </w:rPr>
              <w:t>11-3</w:t>
            </w:r>
            <w:r w:rsidRPr="00CB6168">
              <w:rPr>
                <w:rFonts w:ascii="Script cole" w:hAnsi="Script cole"/>
              </w:rPr>
              <w:t xml:space="preserve">    </w:t>
            </w:r>
            <w:r w:rsidRPr="00C05BF2">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13-5</w:t>
            </w:r>
          </w:p>
          <w:p w:rsidR="004F4C4D" w:rsidRPr="004F4C4D" w:rsidRDefault="00A07B0D" w:rsidP="00A07B0D">
            <w:pPr>
              <w:ind w:right="-106"/>
              <w:rPr>
                <w:rFonts w:ascii="Script cole" w:hAnsi="Script cole"/>
                <w:bdr w:val="single" w:sz="6" w:space="0" w:color="F2DBDB" w:themeColor="accent2" w:themeTint="33"/>
              </w:rPr>
            </w:pPr>
            <w:r>
              <w:rPr>
                <w:rFonts w:ascii="Script cole" w:hAnsi="Script cole"/>
              </w:rPr>
              <w:t xml:space="preserve">                        </w:t>
            </w:r>
            <w:r>
              <w:rPr>
                <w:rFonts w:ascii="Script cole" w:hAnsi="Script cole"/>
                <w:color w:val="00B050"/>
              </w:rPr>
              <w:t xml:space="preserve">6                               3                                   9                      7           8              </w:t>
            </w:r>
            <w:proofErr w:type="spellStart"/>
            <w:r>
              <w:rPr>
                <w:rFonts w:ascii="Script cole" w:hAnsi="Script cole"/>
                <w:color w:val="00B050"/>
              </w:rPr>
              <w:t>8</w:t>
            </w:r>
            <w:proofErr w:type="spellEnd"/>
          </w:p>
        </w:tc>
      </w:tr>
      <w:tr w:rsidR="0058487F" w:rsidTr="00A93043">
        <w:trPr>
          <w:cantSplit/>
          <w:trHeight w:val="1429"/>
        </w:trPr>
        <w:tc>
          <w:tcPr>
            <w:tcW w:w="988" w:type="dxa"/>
            <w:vMerge w:val="restart"/>
            <w:shd w:val="clear" w:color="auto" w:fill="D99594" w:themeFill="accent2" w:themeFillTint="99"/>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F4C4D" w:rsidRDefault="000412A9" w:rsidP="00A9304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4F4C4D" w:rsidRPr="000043C7" w:rsidRDefault="000412A9" w:rsidP="00A93043">
            <w:pPr>
              <w:rPr>
                <w:b/>
              </w:rPr>
            </w:pPr>
            <w:r>
              <w:rPr>
                <w:b/>
              </w:rPr>
              <w:t>Addition en ligne ou en colonnes</w:t>
            </w:r>
          </w:p>
        </w:tc>
        <w:tc>
          <w:tcPr>
            <w:tcW w:w="2661" w:type="dxa"/>
            <w:tcBorders>
              <w:bottom w:val="dashed" w:sz="4" w:space="0" w:color="auto"/>
            </w:tcBorders>
            <w:shd w:val="clear" w:color="auto" w:fill="D9D9D9" w:themeFill="background1" w:themeFillShade="D9"/>
            <w:vAlign w:val="center"/>
          </w:tcPr>
          <w:p w:rsidR="004F4C4D" w:rsidRDefault="004F4C4D" w:rsidP="000412A9">
            <w:r w:rsidRPr="008F4A6A">
              <w:rPr>
                <w:color w:val="D99594" w:themeColor="accent2" w:themeTint="99"/>
              </w:rPr>
              <w:t>•</w:t>
            </w:r>
            <w:r>
              <w:t xml:space="preserve"> </w:t>
            </w:r>
            <w:r w:rsidR="000412A9">
              <w:t>Calculer des sommes de 2 nombres en utilisant l’addition en ligne ou posée.</w:t>
            </w:r>
          </w:p>
        </w:tc>
        <w:tc>
          <w:tcPr>
            <w:tcW w:w="1694" w:type="dxa"/>
            <w:tcBorders>
              <w:bottom w:val="dashed" w:sz="4" w:space="0" w:color="auto"/>
            </w:tcBorders>
            <w:shd w:val="clear" w:color="auto" w:fill="D9D9D9" w:themeFill="background1" w:themeFillShade="D9"/>
            <w:vAlign w:val="center"/>
          </w:tcPr>
          <w:p w:rsidR="004F4C4D" w:rsidRDefault="004F4C4D" w:rsidP="0058487F">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rsidR="0058487F">
              <w:t>Individuel</w:t>
            </w:r>
          </w:p>
        </w:tc>
        <w:tc>
          <w:tcPr>
            <w:tcW w:w="2346" w:type="dxa"/>
            <w:tcBorders>
              <w:bottom w:val="dashed" w:sz="4" w:space="0" w:color="auto"/>
            </w:tcBorders>
            <w:shd w:val="clear" w:color="auto" w:fill="D9D9D9" w:themeFill="background1" w:themeFillShade="D9"/>
            <w:vAlign w:val="center"/>
          </w:tcPr>
          <w:p w:rsidR="004F4C4D" w:rsidRDefault="0058487F" w:rsidP="000412A9">
            <w:pPr>
              <w:ind w:right="-106"/>
              <w:jc w:val="center"/>
            </w:pPr>
            <w:r w:rsidRPr="0058487F">
              <w:rPr>
                <w:shd w:val="clear" w:color="auto" w:fill="E5B8B7" w:themeFill="accent2" w:themeFillTint="66"/>
              </w:rPr>
              <w:t>Exercice</w:t>
            </w:r>
            <w:r>
              <w:rPr>
                <w:shd w:val="clear" w:color="auto" w:fill="E5B8B7" w:themeFill="accent2" w:themeFillTint="66"/>
              </w:rPr>
              <w:t>s</w:t>
            </w:r>
            <w:r w:rsidR="000412A9">
              <w:rPr>
                <w:shd w:val="clear" w:color="auto" w:fill="E5B8B7" w:themeFill="accent2" w:themeFillTint="66"/>
              </w:rPr>
              <w:t xml:space="preserve"> 2</w:t>
            </w:r>
            <w:r w:rsidRPr="0058487F">
              <w:rPr>
                <w:shd w:val="clear" w:color="auto" w:fill="E5B8B7" w:themeFill="accent2" w:themeFillTint="66"/>
              </w:rPr>
              <w:t xml:space="preserve"> page 3</w:t>
            </w:r>
            <w:r w:rsidR="000412A9">
              <w:rPr>
                <w:shd w:val="clear" w:color="auto" w:fill="E5B8B7" w:themeFill="accent2" w:themeFillTint="66"/>
              </w:rPr>
              <w:t>9</w:t>
            </w:r>
          </w:p>
        </w:tc>
        <w:tc>
          <w:tcPr>
            <w:tcW w:w="849" w:type="dxa"/>
            <w:tcBorders>
              <w:bottom w:val="dashed"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58487F" w:rsidTr="00A93043">
        <w:trPr>
          <w:cantSplit/>
          <w:trHeight w:val="150"/>
        </w:trPr>
        <w:tc>
          <w:tcPr>
            <w:tcW w:w="988" w:type="dxa"/>
            <w:vMerge/>
            <w:shd w:val="clear" w:color="auto" w:fill="D99594" w:themeFill="accent2" w:themeFillTint="99"/>
            <w:textDirection w:val="btLr"/>
            <w:vAlign w:val="center"/>
          </w:tcPr>
          <w:p w:rsidR="0058487F" w:rsidRPr="003E6D9B" w:rsidRDefault="0058487F" w:rsidP="00A9304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58487F" w:rsidRPr="000043C7" w:rsidRDefault="0058487F" w:rsidP="00A07B0D">
            <w:pPr>
              <w:jc w:val="both"/>
              <w:rPr>
                <w:rFonts w:ascii="Geometr231 BT" w:hAnsi="Geometr231 BT" w:cs="Frutiger-Cn"/>
                <w:i/>
                <w:color w:val="000000"/>
              </w:rPr>
            </w:pPr>
            <w:r>
              <w:rPr>
                <w:rFonts w:ascii="Script cole" w:hAnsi="Script cole"/>
                <w:color w:val="D99594" w:themeColor="accent2" w:themeTint="99"/>
              </w:rPr>
              <w:t>1. Fichier d’entrainement</w:t>
            </w:r>
            <w:r w:rsidR="00A07B0D">
              <w:rPr>
                <w:rFonts w:ascii="Script cole" w:hAnsi="Script cole"/>
                <w:color w:val="D99594" w:themeColor="accent2" w:themeTint="99"/>
              </w:rPr>
              <w:t xml:space="preserve">              </w:t>
            </w:r>
            <w:r w:rsidR="00A07B0D" w:rsidRPr="00A07B0D">
              <w:rPr>
                <w:rFonts w:ascii="Script cole" w:hAnsi="Script cole"/>
                <w:color w:val="00B050"/>
              </w:rPr>
              <w:t xml:space="preserve">22+47 = 69   ; </w:t>
            </w:r>
            <w:r w:rsidR="00A07B0D">
              <w:rPr>
                <w:rFonts w:ascii="Script cole" w:hAnsi="Script cole"/>
                <w:color w:val="00B050"/>
              </w:rPr>
              <w:t xml:space="preserve"> </w:t>
            </w:r>
            <w:r w:rsidR="00A07B0D" w:rsidRPr="00A07B0D">
              <w:rPr>
                <w:rFonts w:ascii="Script cole" w:hAnsi="Script cole"/>
                <w:color w:val="00B050"/>
              </w:rPr>
              <w:t>58 + 32 = 90 ;  37 + 48 = 85</w:t>
            </w:r>
          </w:p>
        </w:tc>
      </w:tr>
      <w:tr w:rsidR="004F4C4D" w:rsidTr="0058487F">
        <w:trPr>
          <w:cantSplit/>
          <w:trHeight w:val="2310"/>
        </w:trPr>
        <w:tc>
          <w:tcPr>
            <w:tcW w:w="988" w:type="dxa"/>
            <w:vMerge w:val="restart"/>
            <w:shd w:val="clear" w:color="auto" w:fill="943634" w:themeFill="accent2" w:themeFillShade="BF"/>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F4C4D" w:rsidRDefault="0058487F" w:rsidP="00A9304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4F4C4D" w:rsidRPr="00711C89" w:rsidRDefault="000412A9" w:rsidP="00A93043">
            <w:pPr>
              <w:rPr>
                <w:b/>
              </w:rPr>
            </w:pPr>
            <w:r>
              <w:rPr>
                <w:b/>
              </w:rPr>
              <w:t>Nombres inférieurs à 1000 : valeur positionnelle des chiffres</w:t>
            </w:r>
          </w:p>
          <w:p w:rsidR="004F4C4D" w:rsidRDefault="004F4C4D" w:rsidP="000412A9">
            <w:r w:rsidRPr="00CB6168">
              <w:rPr>
                <w:color w:val="808080" w:themeColor="background1" w:themeShade="80"/>
              </w:rPr>
              <w:sym w:font="CombiNumerals" w:char="F05D"/>
            </w:r>
            <w:r>
              <w:t xml:space="preserve"> </w:t>
            </w:r>
            <w:r w:rsidR="000412A9">
              <w:t>Le collier de la reine</w:t>
            </w:r>
          </w:p>
        </w:tc>
        <w:tc>
          <w:tcPr>
            <w:tcW w:w="2661" w:type="dxa"/>
            <w:tcBorders>
              <w:bottom w:val="dashed" w:sz="4" w:space="0" w:color="auto"/>
            </w:tcBorders>
            <w:shd w:val="clear" w:color="auto" w:fill="D9D9D9" w:themeFill="background1" w:themeFillShade="D9"/>
            <w:vAlign w:val="center"/>
          </w:tcPr>
          <w:p w:rsidR="004F4C4D" w:rsidRDefault="004F4C4D" w:rsidP="000412A9">
            <w:pPr>
              <w:autoSpaceDE w:val="0"/>
              <w:autoSpaceDN w:val="0"/>
              <w:adjustRightInd w:val="0"/>
            </w:pPr>
            <w:r w:rsidRPr="003E6D9B">
              <w:rPr>
                <w:color w:val="943634" w:themeColor="accent2" w:themeShade="BF"/>
              </w:rPr>
              <w:t>•</w:t>
            </w:r>
            <w:r>
              <w:t xml:space="preserve"> </w:t>
            </w:r>
            <w:r w:rsidR="000412A9">
              <w:t>Commander un nombre de perles sous forme de centaines et dizaines de perles et de perles à l’unité</w:t>
            </w:r>
          </w:p>
        </w:tc>
        <w:tc>
          <w:tcPr>
            <w:tcW w:w="1694" w:type="dxa"/>
            <w:tcBorders>
              <w:bottom w:val="dashed" w:sz="4" w:space="0" w:color="auto"/>
            </w:tcBorders>
            <w:shd w:val="clear" w:color="auto" w:fill="D9D9D9" w:themeFill="background1" w:themeFillShade="D9"/>
            <w:vAlign w:val="center"/>
          </w:tcPr>
          <w:p w:rsidR="004F4C4D" w:rsidRPr="005A7434" w:rsidRDefault="004F4C4D" w:rsidP="00A93043">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rsidR="000412A9">
              <w:t>Equipes de 2</w:t>
            </w:r>
          </w:p>
          <w:p w:rsidR="004F4C4D" w:rsidRDefault="000412A9" w:rsidP="000412A9">
            <w:pPr>
              <w:jc w:val="center"/>
            </w:pPr>
            <w:r>
              <w:rPr>
                <w:rStyle w:val="A4"/>
                <w:rFonts w:ascii="Pere Castor" w:hAnsi="Pere Castor"/>
                <w:b/>
                <w:color w:val="943634" w:themeColor="accent2" w:themeShade="BF"/>
                <w:szCs w:val="20"/>
              </w:rPr>
              <w:t>2</w:t>
            </w:r>
            <w:r w:rsidR="004F4C4D">
              <w:rPr>
                <w:rFonts w:ascii="Script cole" w:hAnsi="Script cole"/>
                <w:sz w:val="20"/>
              </w:rPr>
              <w:t xml:space="preserve"> : </w:t>
            </w:r>
            <w:r>
              <w:t>Collectif</w:t>
            </w:r>
          </w:p>
          <w:p w:rsidR="000412A9" w:rsidRPr="005A7434" w:rsidRDefault="000412A9" w:rsidP="000412A9">
            <w:pPr>
              <w:jc w:val="center"/>
            </w:pPr>
            <w:r>
              <w:rPr>
                <w:rStyle w:val="A4"/>
                <w:rFonts w:ascii="Pere Castor" w:hAnsi="Pere Castor"/>
                <w:b/>
                <w:color w:val="943634" w:themeColor="accent2" w:themeShade="BF"/>
                <w:szCs w:val="20"/>
              </w:rPr>
              <w:t>3</w:t>
            </w:r>
            <w:r>
              <w:rPr>
                <w:rFonts w:ascii="Script cole" w:hAnsi="Script cole"/>
                <w:sz w:val="20"/>
              </w:rPr>
              <w:t xml:space="preserve"> : </w:t>
            </w:r>
            <w:r>
              <w:t>Equipes de 2</w:t>
            </w:r>
          </w:p>
          <w:p w:rsidR="000412A9" w:rsidRDefault="000412A9" w:rsidP="000412A9">
            <w:pPr>
              <w:jc w:val="center"/>
            </w:pPr>
            <w:r>
              <w:rPr>
                <w:rStyle w:val="A4"/>
                <w:rFonts w:ascii="Pere Castor" w:hAnsi="Pere Castor"/>
                <w:b/>
                <w:color w:val="943634" w:themeColor="accent2" w:themeShade="BF"/>
                <w:szCs w:val="20"/>
              </w:rPr>
              <w:t>4</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4F4C4D" w:rsidRDefault="000412A9" w:rsidP="00A93043">
            <w:pPr>
              <w:rPr>
                <w:color w:val="943634" w:themeColor="accent2" w:themeShade="BF"/>
              </w:rPr>
            </w:pPr>
            <w:r>
              <w:rPr>
                <w:color w:val="943634" w:themeColor="accent2" w:themeShade="BF"/>
              </w:rPr>
              <w:t>Pour la classe :</w:t>
            </w:r>
          </w:p>
          <w:p w:rsidR="004F4C4D" w:rsidRDefault="004F4C4D" w:rsidP="000412A9">
            <w:r w:rsidRPr="003E6D9B">
              <w:rPr>
                <w:color w:val="943634" w:themeColor="accent2" w:themeShade="BF"/>
              </w:rPr>
              <w:t>•</w:t>
            </w:r>
            <w:r>
              <w:t xml:space="preserve"> </w:t>
            </w:r>
            <w:r w:rsidR="000412A9">
              <w:t>50 cartes de 100 perles, 50 cartes de 10 perles et 50 perles isolées</w:t>
            </w:r>
          </w:p>
          <w:p w:rsidR="000412A9" w:rsidRDefault="000412A9" w:rsidP="000412A9">
            <w:pPr>
              <w:rPr>
                <w:color w:val="943634" w:themeColor="accent2" w:themeShade="BF"/>
              </w:rPr>
            </w:pPr>
            <w:r>
              <w:rPr>
                <w:color w:val="943634" w:themeColor="accent2" w:themeShade="BF"/>
              </w:rPr>
              <w:t>Par équipes de 2 :</w:t>
            </w:r>
          </w:p>
          <w:p w:rsidR="000412A9" w:rsidRDefault="000412A9" w:rsidP="000412A9">
            <w:r w:rsidRPr="003E6D9B">
              <w:rPr>
                <w:color w:val="943634" w:themeColor="accent2" w:themeShade="BF"/>
              </w:rPr>
              <w:t>•</w:t>
            </w:r>
            <w:r>
              <w:t xml:space="preserve"> Feuille de commande</w:t>
            </w:r>
          </w:p>
          <w:p w:rsidR="004F4C4D" w:rsidRDefault="0058487F" w:rsidP="00A07B0D">
            <w:pPr>
              <w:ind w:right="-106"/>
              <w:jc w:val="center"/>
            </w:pPr>
            <w:r w:rsidRPr="0058487F">
              <w:rPr>
                <w:shd w:val="clear" w:color="auto" w:fill="D99594" w:themeFill="accent2" w:themeFillTint="99"/>
              </w:rPr>
              <w:t>Exercice</w:t>
            </w:r>
            <w:r w:rsidR="00A07B0D">
              <w:rPr>
                <w:shd w:val="clear" w:color="auto" w:fill="D99594" w:themeFill="accent2" w:themeFillTint="99"/>
              </w:rPr>
              <w:t>s</w:t>
            </w:r>
            <w:r w:rsidRPr="0058487F">
              <w:rPr>
                <w:shd w:val="clear" w:color="auto" w:fill="D99594" w:themeFill="accent2" w:themeFillTint="99"/>
              </w:rPr>
              <w:t xml:space="preserve"> </w:t>
            </w:r>
            <w:r w:rsidR="00A07B0D">
              <w:rPr>
                <w:shd w:val="clear" w:color="auto" w:fill="D99594" w:themeFill="accent2" w:themeFillTint="99"/>
              </w:rPr>
              <w:t xml:space="preserve">3 et </w:t>
            </w:r>
            <w:r w:rsidRPr="0058487F">
              <w:rPr>
                <w:shd w:val="clear" w:color="auto" w:fill="D99594" w:themeFill="accent2" w:themeFillTint="99"/>
              </w:rPr>
              <w:t>4 page 3</w:t>
            </w:r>
            <w:r w:rsidR="00A07B0D">
              <w:rPr>
                <w:shd w:val="clear" w:color="auto" w:fill="D99594" w:themeFill="accent2" w:themeFillTint="99"/>
              </w:rPr>
              <w:t>9</w:t>
            </w:r>
          </w:p>
        </w:tc>
        <w:tc>
          <w:tcPr>
            <w:tcW w:w="849" w:type="dxa"/>
            <w:tcBorders>
              <w:bottom w:val="dashed" w:sz="4" w:space="0" w:color="auto"/>
            </w:tcBorders>
            <w:shd w:val="clear" w:color="auto" w:fill="D9D9D9" w:themeFill="background1" w:themeFillShade="D9"/>
            <w:vAlign w:val="center"/>
          </w:tcPr>
          <w:p w:rsidR="004F4C4D" w:rsidRPr="003E6D9B" w:rsidRDefault="004F4C4D"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F4C4D" w:rsidTr="00A07B0D">
        <w:trPr>
          <w:cantSplit/>
          <w:trHeight w:val="8012"/>
        </w:trPr>
        <w:tc>
          <w:tcPr>
            <w:tcW w:w="988" w:type="dxa"/>
            <w:vMerge/>
            <w:shd w:val="clear" w:color="auto" w:fill="943634" w:themeFill="accent2" w:themeFillShade="BF"/>
            <w:textDirection w:val="btLr"/>
            <w:vAlign w:val="center"/>
          </w:tcPr>
          <w:p w:rsidR="004F4C4D" w:rsidRPr="003E6D9B" w:rsidRDefault="004F4C4D"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vAlign w:val="center"/>
          </w:tcPr>
          <w:p w:rsidR="004F4C4D" w:rsidRDefault="004F4C4D" w:rsidP="0058487F">
            <w:pPr>
              <w:jc w:val="both"/>
              <w:rPr>
                <w:rFonts w:ascii="Script cole" w:hAnsi="Script cole"/>
                <w:color w:val="D99594" w:themeColor="accent2" w:themeTint="99"/>
              </w:rPr>
            </w:pPr>
            <w:r>
              <w:rPr>
                <w:rFonts w:ascii="Script cole" w:hAnsi="Script cole"/>
                <w:color w:val="D99594" w:themeColor="accent2" w:themeTint="99"/>
              </w:rPr>
              <w:t xml:space="preserve">1. </w:t>
            </w:r>
            <w:r w:rsidR="00A07B0D">
              <w:rPr>
                <w:rFonts w:ascii="Script cole" w:hAnsi="Script cole"/>
                <w:color w:val="D99594" w:themeColor="accent2" w:themeTint="99"/>
              </w:rPr>
              <w:t>Un collier de 243 perles</w:t>
            </w:r>
            <w:r>
              <w:rPr>
                <w:rFonts w:ascii="Script cole" w:hAnsi="Script cole"/>
                <w:color w:val="D99594" w:themeColor="accent2" w:themeTint="99"/>
              </w:rPr>
              <w:t>.</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 xml:space="preserve">Expliquer l’activité aux élèves : </w:t>
            </w:r>
            <w:r w:rsidRPr="00A07B0D">
              <w:rPr>
                <w:rFonts w:ascii="Geometr231 BT" w:hAnsi="Geometr231 BT" w:cs="Frutiger-Cn"/>
                <w:i/>
                <w:color w:val="808080" w:themeColor="background1" w:themeShade="80"/>
              </w:rPr>
              <w:t>Lisa veut faire un grand collier qu’elle appelle « le collier de la reine ». Pour cela, Lisa a besoin de 243 perles. Les perles sont vendues par cartes de cent perles (l’enseignant montre une carte avec cent perles, la vérification du nombre de perles étant faite par un élève), par cartes de dix perles (l’enseignant montre une carte avec dix perles) ou « à l’unité » (l’enseignant montre une perle isolée). Elle veut juste 243 perles, pas une de plus, pas une de moins. Mais, attention, je n’en ai pas beaucoup « à l’unité ». Mettez-vous d’accord par deux, écrivez sur votre feuille ce qu’il vous faut pour avoir juste 243 perles, c’est-à-dire combien de cartes de cent perles, combien de cartes de dix perles et combien de perles seules (« à l’unité »). Puis apportez-moi votre commande. Si je peux, je vous servirai.</w:t>
            </w:r>
            <w:r w:rsidRPr="00A07B0D">
              <w:rPr>
                <w:rFonts w:ascii="Geometr231 BT" w:hAnsi="Geometr231 BT" w:cs="Frutiger-Cn"/>
                <w:color w:val="000000"/>
              </w:rPr>
              <w:t xml:space="preserve"> Écrire le nombre de perles au tableau : 243 perles, </w:t>
            </w:r>
            <w:proofErr w:type="gramStart"/>
            <w:r w:rsidRPr="00A07B0D">
              <w:rPr>
                <w:rFonts w:ascii="Geometr231 BT" w:hAnsi="Geometr231 BT" w:cs="Frutiger-Cn"/>
                <w:color w:val="000000"/>
              </w:rPr>
              <w:t>lu</w:t>
            </w:r>
            <w:proofErr w:type="gramEnd"/>
            <w:r w:rsidRPr="00A07B0D">
              <w:rPr>
                <w:rFonts w:ascii="Geometr231 BT" w:hAnsi="Geometr231 BT" w:cs="Frutiger-Cn"/>
                <w:color w:val="000000"/>
              </w:rPr>
              <w:t xml:space="preserve"> « deux</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cent quarante-trois » par l’enseignant ou par un élève.</w:t>
            </w:r>
            <w:r>
              <w:rPr>
                <w:rFonts w:ascii="Geometr231 BT" w:hAnsi="Geometr231 BT" w:cs="Frutiger-Cn"/>
                <w:color w:val="000000"/>
              </w:rPr>
              <w:t xml:space="preserve"> </w:t>
            </w:r>
            <w:r w:rsidRPr="00A07B0D">
              <w:rPr>
                <w:rFonts w:ascii="Geometr231 BT" w:hAnsi="Geometr231 BT" w:cs="Frutiger-Cn"/>
                <w:color w:val="000000"/>
              </w:rPr>
              <w:t>Le rôle de vendeur est tenu par l’enseignant ou un petit</w:t>
            </w:r>
            <w:r>
              <w:rPr>
                <w:rFonts w:ascii="Geometr231 BT" w:hAnsi="Geometr231 BT" w:cs="Frutiger-Cn"/>
                <w:color w:val="000000"/>
              </w:rPr>
              <w:t xml:space="preserve"> </w:t>
            </w:r>
            <w:r w:rsidRPr="00A07B0D">
              <w:rPr>
                <w:rFonts w:ascii="Geometr231 BT" w:hAnsi="Geometr231 BT" w:cs="Frutiger-Cn"/>
                <w:color w:val="000000"/>
              </w:rPr>
              <w:t>groupe d’élèves. Chaque équipe cherche sur sa feuille et rédige une commande</w:t>
            </w:r>
            <w:r>
              <w:rPr>
                <w:rFonts w:ascii="Geometr231 BT" w:hAnsi="Geometr231 BT" w:cs="Frutiger-Cn"/>
                <w:color w:val="000000"/>
              </w:rPr>
              <w:t xml:space="preserve"> </w:t>
            </w:r>
            <w:r w:rsidRPr="00A07B0D">
              <w:rPr>
                <w:rFonts w:ascii="Geometr231 BT" w:hAnsi="Geometr231 BT" w:cs="Frutiger-Cn"/>
                <w:color w:val="000000"/>
              </w:rPr>
              <w:t>pour le vendeur. Celui-ci donne ce qui est demandé, à deux</w:t>
            </w:r>
            <w:r>
              <w:rPr>
                <w:rFonts w:ascii="Geometr231 BT" w:hAnsi="Geometr231 BT" w:cs="Frutiger-Cn"/>
                <w:color w:val="000000"/>
              </w:rPr>
              <w:t xml:space="preserve"> </w:t>
            </w:r>
            <w:r w:rsidRPr="00A07B0D">
              <w:rPr>
                <w:rFonts w:ascii="Geometr231 BT" w:hAnsi="Geometr231 BT" w:cs="Frutiger-Cn"/>
                <w:color w:val="000000"/>
              </w:rPr>
              <w:t>conditions :</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 la commande doit être claire (distinguer paquets et unités) ;</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 il peut effectivement donner ce qui est demandé.</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À son retour, chaque équipe réunit sa « livraison » avec un</w:t>
            </w:r>
            <w:r>
              <w:rPr>
                <w:rFonts w:ascii="Geometr231 BT" w:hAnsi="Geometr231 BT" w:cs="Frutiger-Cn"/>
                <w:color w:val="000000"/>
              </w:rPr>
              <w:t xml:space="preserve"> </w:t>
            </w:r>
            <w:r w:rsidRPr="00A07B0D">
              <w:rPr>
                <w:rFonts w:ascii="Geometr231 BT" w:hAnsi="Geometr231 BT" w:cs="Frutiger-Cn"/>
                <w:color w:val="000000"/>
              </w:rPr>
              <w:t>trombone et doit déterminer s’il a bien reçu les 243 perles</w:t>
            </w:r>
            <w:r>
              <w:rPr>
                <w:rFonts w:ascii="Geometr231 BT" w:hAnsi="Geometr231 BT" w:cs="Frutiger-Cn"/>
                <w:color w:val="000000"/>
              </w:rPr>
              <w:t xml:space="preserve"> </w:t>
            </w:r>
            <w:r w:rsidRPr="00A07B0D">
              <w:rPr>
                <w:rFonts w:ascii="Geometr231 BT" w:hAnsi="Geometr231 BT" w:cs="Frutiger-Cn"/>
                <w:color w:val="000000"/>
              </w:rPr>
              <w:t>nécessaires (ni plus, ni moins). Mais il ne peut pas renouveler</w:t>
            </w:r>
          </w:p>
          <w:p w:rsidR="00A07B0D" w:rsidRPr="00A07B0D" w:rsidRDefault="00A07B0D" w:rsidP="00A07B0D">
            <w:pPr>
              <w:jc w:val="both"/>
              <w:rPr>
                <w:rFonts w:ascii="Geometr231 BT" w:hAnsi="Geometr231 BT" w:cs="Frutiger-Cn"/>
                <w:color w:val="000000"/>
              </w:rPr>
            </w:pPr>
            <w:r w:rsidRPr="00A07B0D">
              <w:rPr>
                <w:rFonts w:ascii="Geometr231 BT" w:hAnsi="Geometr231 BT" w:cs="Frutiger-Cn"/>
                <w:color w:val="000000"/>
              </w:rPr>
              <w:t>sa commande.</w:t>
            </w:r>
          </w:p>
          <w:p w:rsidR="0058487F" w:rsidRPr="00A93043" w:rsidRDefault="00A93043" w:rsidP="00A93043">
            <w:pPr>
              <w:autoSpaceDE w:val="0"/>
              <w:autoSpaceDN w:val="0"/>
              <w:adjustRightInd w:val="0"/>
              <w:jc w:val="both"/>
              <w:rPr>
                <w:rFonts w:ascii="Geometr231 BT" w:hAnsi="Geometr231 BT" w:cs="Frutiger-Cn"/>
                <w:i/>
                <w:color w:val="808080" w:themeColor="background1" w:themeShade="80"/>
              </w:rPr>
            </w:pPr>
            <w:r w:rsidRPr="00A93043">
              <w:rPr>
                <w:rFonts w:ascii="Geometr231 BT" w:hAnsi="Geometr231 BT" w:cs="Frutiger-Cn"/>
                <w:i/>
                <w:color w:val="808080" w:themeColor="background1" w:themeShade="80"/>
              </w:rPr>
              <w:t xml:space="preserve"> </w:t>
            </w:r>
          </w:p>
        </w:tc>
        <w:tc>
          <w:tcPr>
            <w:tcW w:w="4889" w:type="dxa"/>
            <w:gridSpan w:val="3"/>
            <w:tcBorders>
              <w:top w:val="dashed" w:sz="4" w:space="0" w:color="auto"/>
              <w:left w:val="dashed" w:sz="4" w:space="0" w:color="FFFFFF" w:themeColor="background1"/>
            </w:tcBorders>
          </w:tcPr>
          <w:p w:rsidR="00A93043" w:rsidRDefault="00A07B0D" w:rsidP="00A93043">
            <w:pPr>
              <w:jc w:val="both"/>
              <w:rPr>
                <w:rFonts w:ascii="Script cole" w:hAnsi="Script cole"/>
                <w:color w:val="D99594" w:themeColor="accent2" w:themeTint="99"/>
              </w:rPr>
            </w:pPr>
            <w:r>
              <w:rPr>
                <w:rFonts w:ascii="Script cole" w:hAnsi="Script cole"/>
                <w:color w:val="D99594" w:themeColor="accent2" w:themeTint="99"/>
              </w:rPr>
              <w:t>2</w:t>
            </w:r>
            <w:r w:rsidR="00A93043">
              <w:rPr>
                <w:rFonts w:ascii="Script cole" w:hAnsi="Script cole"/>
                <w:color w:val="D99594" w:themeColor="accent2" w:themeTint="99"/>
              </w:rPr>
              <w:t xml:space="preserve">. Mise en commun et </w:t>
            </w:r>
            <w:r>
              <w:rPr>
                <w:rFonts w:ascii="Script cole" w:hAnsi="Script cole"/>
                <w:color w:val="D99594" w:themeColor="accent2" w:themeTint="99"/>
              </w:rPr>
              <w:t>synthèse</w:t>
            </w:r>
            <w:r w:rsidR="00A93043">
              <w:rPr>
                <w:rFonts w:ascii="Script cole" w:hAnsi="Script cole"/>
                <w:color w:val="D99594" w:themeColor="accent2" w:themeTint="99"/>
              </w:rPr>
              <w:t>.</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Choisir quelques messages (erronés et corrects) et engager un</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débat sur leur validité en distinguant la forme du message (texte,</w:t>
            </w:r>
            <w:r>
              <w:rPr>
                <w:rFonts w:ascii="Geometr231 BT" w:hAnsi="Geometr231 BT" w:cs="Frutiger-Cn"/>
                <w:color w:val="000000"/>
              </w:rPr>
              <w:t xml:space="preserve"> </w:t>
            </w:r>
            <w:r w:rsidRPr="00A07B0D">
              <w:rPr>
                <w:rFonts w:ascii="Geometr231 BT" w:hAnsi="Geometr231 BT" w:cs="Frutiger-Cn"/>
                <w:color w:val="000000"/>
              </w:rPr>
              <w:t>dessin, calcul...) du nombre de cartes et perles demandées ?</w:t>
            </w:r>
            <w:r>
              <w:rPr>
                <w:rFonts w:ascii="Geometr231 BT" w:hAnsi="Geometr231 BT" w:cs="Frutiger-Cn"/>
                <w:color w:val="000000"/>
              </w:rPr>
              <w:t xml:space="preserve"> </w:t>
            </w:r>
            <w:r w:rsidRPr="00A07B0D">
              <w:rPr>
                <w:rFonts w:ascii="Geometr231 BT" w:hAnsi="Geometr231 BT" w:cs="Frutiger-Cn"/>
                <w:color w:val="000000"/>
              </w:rPr>
              <w:t>Demander ensuite à quelques équipes de préciser comment</w:t>
            </w:r>
            <w:r>
              <w:rPr>
                <w:rFonts w:ascii="Geometr231 BT" w:hAnsi="Geometr231 BT" w:cs="Frutiger-Cn"/>
                <w:color w:val="000000"/>
              </w:rPr>
              <w:t xml:space="preserve"> </w:t>
            </w:r>
            <w:r w:rsidRPr="00A07B0D">
              <w:rPr>
                <w:rFonts w:ascii="Geometr231 BT" w:hAnsi="Geometr231 BT" w:cs="Frutiger-Cn"/>
                <w:color w:val="000000"/>
              </w:rPr>
              <w:t>elles ont trouvé ce qu’il fallait commander (procédure utilisée).</w:t>
            </w:r>
            <w:r>
              <w:rPr>
                <w:rFonts w:ascii="Geometr231 BT" w:hAnsi="Geometr231 BT" w:cs="Frutiger-Cn"/>
                <w:color w:val="000000"/>
              </w:rPr>
              <w:t xml:space="preserve"> E</w:t>
            </w:r>
            <w:r w:rsidRPr="00A07B0D">
              <w:rPr>
                <w:rFonts w:ascii="Geometr231 BT" w:hAnsi="Geometr231 BT" w:cs="Frutiger-Cn"/>
                <w:color w:val="000000"/>
              </w:rPr>
              <w:t>n synthèse, mettre en évidence deux procédures avec les élèves :</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 celle qui consiste à décomposer 243 avec des 100 et des 10 :</w:t>
            </w:r>
            <w:r>
              <w:rPr>
                <w:rFonts w:ascii="Geometr231 BT" w:hAnsi="Geometr231 BT" w:cs="Frutiger-Cn"/>
                <w:color w:val="000000"/>
              </w:rPr>
              <w:t xml:space="preserve"> </w:t>
            </w:r>
            <w:r w:rsidRPr="00A07B0D">
              <w:rPr>
                <w:rFonts w:ascii="Geometr231 BT" w:hAnsi="Geometr231 BT" w:cs="Frutiger-Cn"/>
                <w:color w:val="000000"/>
              </w:rPr>
              <w:t>100 + 100 + 10 + 10 + 10 + 10 + 3</w:t>
            </w:r>
            <w:r>
              <w:rPr>
                <w:rFonts w:ascii="Geometr231 BT" w:hAnsi="Geometr231 BT" w:cs="Frutiger-Cn"/>
                <w:color w:val="000000"/>
              </w:rPr>
              <w:t xml:space="preserve"> </w:t>
            </w:r>
            <w:r w:rsidRPr="00A07B0D">
              <w:rPr>
                <w:rFonts w:ascii="Geometr231 BT" w:hAnsi="Geometr231 BT" w:cs="Frutiger-Cn"/>
                <w:color w:val="000000"/>
              </w:rPr>
              <w:t>en remarquant qu’il y a 2 fois le nombre 100 et 4 fois le nombre 10 ;</w:t>
            </w:r>
          </w:p>
          <w:p w:rsidR="00A07B0D" w:rsidRPr="00A07B0D"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 celle qui consiste à repérer que dans 243, le chiffre 2 indique les</w:t>
            </w:r>
            <w:r>
              <w:rPr>
                <w:rFonts w:ascii="Geometr231 BT" w:hAnsi="Geometr231 BT" w:cs="Frutiger-Cn"/>
                <w:color w:val="000000"/>
              </w:rPr>
              <w:t xml:space="preserve"> </w:t>
            </w:r>
            <w:r w:rsidRPr="00A07B0D">
              <w:rPr>
                <w:rFonts w:ascii="Geometr231 BT" w:hAnsi="Geometr231 BT" w:cs="Frutiger-Cn"/>
                <w:color w:val="000000"/>
              </w:rPr>
              <w:t>groupements de 100 (les centaines, terme introduit à cette occasion</w:t>
            </w:r>
            <w:r>
              <w:rPr>
                <w:rFonts w:ascii="Geometr231 BT" w:hAnsi="Geometr231 BT" w:cs="Frutiger-Cn"/>
                <w:color w:val="000000"/>
              </w:rPr>
              <w:t xml:space="preserve"> </w:t>
            </w:r>
            <w:r w:rsidRPr="00A07B0D">
              <w:rPr>
                <w:rFonts w:ascii="Geometr231 BT" w:hAnsi="Geometr231 BT" w:cs="Frutiger-Cn"/>
                <w:color w:val="000000"/>
              </w:rPr>
              <w:t>et qu’on entend dans la lecture « deux cents »), le chiffre 4 les</w:t>
            </w:r>
            <w:r>
              <w:rPr>
                <w:rFonts w:ascii="Geometr231 BT" w:hAnsi="Geometr231 BT" w:cs="Frutiger-Cn"/>
                <w:color w:val="000000"/>
              </w:rPr>
              <w:t xml:space="preserve"> </w:t>
            </w:r>
            <w:r w:rsidRPr="00A07B0D">
              <w:rPr>
                <w:rFonts w:ascii="Geometr231 BT" w:hAnsi="Geometr231 BT" w:cs="Frutiger-Cn"/>
                <w:color w:val="000000"/>
              </w:rPr>
              <w:t>groupements de 10 (les dizaines) et le chiffre 3 les perles isolées (les</w:t>
            </w:r>
            <w:r>
              <w:rPr>
                <w:rFonts w:ascii="Geometr231 BT" w:hAnsi="Geometr231 BT" w:cs="Frutiger-Cn"/>
                <w:color w:val="000000"/>
              </w:rPr>
              <w:t xml:space="preserve"> </w:t>
            </w:r>
            <w:r w:rsidRPr="00A07B0D">
              <w:rPr>
                <w:rFonts w:ascii="Geometr231 BT" w:hAnsi="Geometr231 BT" w:cs="Frutiger-Cn"/>
                <w:color w:val="000000"/>
              </w:rPr>
              <w:t>unités).</w:t>
            </w:r>
          </w:p>
          <w:p w:rsidR="00A93043" w:rsidRDefault="00A07B0D" w:rsidP="00A07B0D">
            <w:pPr>
              <w:autoSpaceDE w:val="0"/>
              <w:autoSpaceDN w:val="0"/>
              <w:adjustRightInd w:val="0"/>
              <w:jc w:val="both"/>
              <w:rPr>
                <w:rFonts w:ascii="Pere Castor" w:hAnsi="Pere Castor"/>
                <w:noProof/>
                <w:sz w:val="44"/>
              </w:rPr>
            </w:pPr>
            <w:r>
              <w:rPr>
                <w:rFonts w:ascii="Script cole" w:hAnsi="Script cole"/>
                <w:color w:val="D99594" w:themeColor="accent2" w:themeTint="99"/>
              </w:rPr>
              <w:t>3</w:t>
            </w:r>
            <w:r w:rsidR="00A93043">
              <w:rPr>
                <w:rFonts w:ascii="Script cole" w:hAnsi="Script cole"/>
                <w:color w:val="D99594" w:themeColor="accent2" w:themeTint="99"/>
              </w:rPr>
              <w:t xml:space="preserve">. </w:t>
            </w:r>
            <w:r>
              <w:rPr>
                <w:rFonts w:ascii="Script cole" w:hAnsi="Script cole"/>
                <w:color w:val="D99594" w:themeColor="accent2" w:themeTint="99"/>
              </w:rPr>
              <w:t>Avec d’autres nombres de perles</w:t>
            </w:r>
            <w:r w:rsidR="00A93043">
              <w:rPr>
                <w:rFonts w:ascii="Script cole" w:hAnsi="Script cole"/>
                <w:color w:val="D99594" w:themeColor="accent2" w:themeTint="99"/>
              </w:rPr>
              <w:t>.</w:t>
            </w:r>
            <w:r w:rsidR="00A93043">
              <w:rPr>
                <w:rFonts w:ascii="Pere Castor" w:hAnsi="Pere Castor"/>
                <w:noProof/>
                <w:sz w:val="44"/>
              </w:rPr>
              <w:t xml:space="preserve"> </w:t>
            </w:r>
          </w:p>
          <w:p w:rsidR="00A93043" w:rsidRDefault="00A07B0D" w:rsidP="00A07B0D">
            <w:pPr>
              <w:autoSpaceDE w:val="0"/>
              <w:autoSpaceDN w:val="0"/>
              <w:adjustRightInd w:val="0"/>
              <w:jc w:val="both"/>
              <w:rPr>
                <w:rFonts w:ascii="Geometr231 BT" w:hAnsi="Geometr231 BT" w:cs="Frutiger-Cn"/>
                <w:color w:val="000000"/>
              </w:rPr>
            </w:pPr>
            <w:r w:rsidRPr="00A07B0D">
              <w:rPr>
                <w:rFonts w:ascii="Geometr231 BT" w:hAnsi="Geometr231 BT" w:cs="Frutiger-Cn"/>
                <w:color w:val="000000"/>
              </w:rPr>
              <w:t>Reprendre le problème de la phase 1 avec d’autres</w:t>
            </w:r>
            <w:r>
              <w:rPr>
                <w:rFonts w:ascii="Geometr231 BT" w:hAnsi="Geometr231 BT" w:cs="Frutiger-Cn"/>
                <w:color w:val="000000"/>
              </w:rPr>
              <w:t xml:space="preserve"> </w:t>
            </w:r>
            <w:r w:rsidRPr="00A07B0D">
              <w:rPr>
                <w:rFonts w:ascii="Geometr231 BT" w:hAnsi="Geometr231 BT" w:cs="Frutiger-Cn"/>
                <w:color w:val="000000"/>
              </w:rPr>
              <w:t>nombres comme 305, 220, en se limitant éventuellement à</w:t>
            </w:r>
            <w:r>
              <w:rPr>
                <w:rFonts w:ascii="Geometr231 BT" w:hAnsi="Geometr231 BT" w:cs="Frutiger-Cn"/>
                <w:color w:val="000000"/>
              </w:rPr>
              <w:t xml:space="preserve"> </w:t>
            </w:r>
            <w:r w:rsidRPr="00A07B0D">
              <w:rPr>
                <w:rFonts w:ascii="Geometr231 BT" w:hAnsi="Geometr231 BT" w:cs="Frutiger-Cn"/>
                <w:color w:val="000000"/>
              </w:rPr>
              <w:t>la rédaction des messages et donc sans assurer les livraisons</w:t>
            </w:r>
            <w:r>
              <w:rPr>
                <w:rFonts w:ascii="Geometr231 BT" w:hAnsi="Geometr231 BT" w:cs="Frutiger-Cn"/>
                <w:color w:val="000000"/>
              </w:rPr>
              <w:t xml:space="preserve"> </w:t>
            </w:r>
            <w:r w:rsidRPr="00A07B0D">
              <w:rPr>
                <w:rFonts w:ascii="Geometr231 BT" w:hAnsi="Geometr231 BT" w:cs="Frutiger-Cn"/>
                <w:color w:val="000000"/>
              </w:rPr>
              <w:t>effectives de perles si cela n’apparaît plus nécessaire.</w:t>
            </w:r>
          </w:p>
          <w:p w:rsidR="00A07B0D" w:rsidRDefault="00A07B0D" w:rsidP="00A07B0D">
            <w:pPr>
              <w:autoSpaceDE w:val="0"/>
              <w:autoSpaceDN w:val="0"/>
              <w:adjustRightInd w:val="0"/>
              <w:jc w:val="both"/>
              <w:rPr>
                <w:rFonts w:ascii="Pere Castor" w:hAnsi="Pere Castor"/>
                <w:noProof/>
                <w:sz w:val="44"/>
              </w:rPr>
            </w:pPr>
            <w:r>
              <w:rPr>
                <w:rFonts w:ascii="Script cole" w:hAnsi="Script cole"/>
                <w:color w:val="D99594" w:themeColor="accent2" w:themeTint="99"/>
              </w:rPr>
              <w:t>4. Fichier d’entrainement.</w:t>
            </w:r>
            <w:r>
              <w:rPr>
                <w:rFonts w:ascii="Pere Castor" w:hAnsi="Pere Castor"/>
                <w:noProof/>
                <w:sz w:val="44"/>
              </w:rPr>
              <w:t xml:space="preserve"> </w:t>
            </w:r>
          </w:p>
          <w:p w:rsidR="00A07B0D" w:rsidRPr="00A07B0D" w:rsidRDefault="00A07B0D" w:rsidP="00A07B0D">
            <w:pPr>
              <w:autoSpaceDE w:val="0"/>
              <w:autoSpaceDN w:val="0"/>
              <w:adjustRightInd w:val="0"/>
              <w:jc w:val="both"/>
              <w:rPr>
                <w:rFonts w:ascii="Script cole" w:hAnsi="Script cole"/>
                <w:color w:val="00B050"/>
              </w:rPr>
            </w:pPr>
            <w:r w:rsidRPr="00A07B0D">
              <w:rPr>
                <w:rFonts w:ascii="Script cole" w:hAnsi="Script cole"/>
                <w:color w:val="00B050"/>
              </w:rPr>
              <w:t>3) : 1 carte de 100 perles et 9 perles seules</w:t>
            </w:r>
          </w:p>
          <w:p w:rsidR="00A07B0D" w:rsidRPr="00FB5FAF" w:rsidRDefault="00A07B0D" w:rsidP="00A07B0D">
            <w:pPr>
              <w:autoSpaceDE w:val="0"/>
              <w:autoSpaceDN w:val="0"/>
              <w:adjustRightInd w:val="0"/>
              <w:jc w:val="both"/>
              <w:rPr>
                <w:rFonts w:ascii="Script cole" w:hAnsi="Script cole"/>
                <w:color w:val="943634" w:themeColor="accent2" w:themeShade="BF"/>
              </w:rPr>
            </w:pPr>
            <w:r w:rsidRPr="00A07B0D">
              <w:rPr>
                <w:rFonts w:ascii="Script cole" w:hAnsi="Script cole"/>
                <w:color w:val="00B050"/>
              </w:rPr>
              <w:t>4) 2 cartes de 100 perles + 1 carte de 10 perles + 0 perles seules.</w:t>
            </w:r>
          </w:p>
        </w:tc>
      </w:tr>
    </w:tbl>
    <w:p w:rsidR="00A93043" w:rsidRDefault="00F72046" w:rsidP="00A93043">
      <w:pPr>
        <w:rPr>
          <w:rFonts w:ascii="Pere Castor" w:hAnsi="Pere Castor"/>
          <w:sz w:val="60"/>
          <w:szCs w:val="60"/>
          <w:u w:val="thick"/>
        </w:rPr>
      </w:pPr>
      <w:r>
        <w:rPr>
          <w:rFonts w:ascii="Sebran3" w:hAnsi="Sebran3"/>
          <w:b/>
          <w:noProof/>
          <w:color w:val="FFFFFF" w:themeColor="background1"/>
          <w:sz w:val="20"/>
        </w:rPr>
        <w:lastRenderedPageBreak/>
        <w:pict>
          <v:rect id="_x0000_s1166" style="position:absolute;margin-left:404.9pt;margin-top:133.4pt;width:212.45pt;height:16.55pt;rotation:90;z-index:251727872;mso-position-horizontal-relative:text;mso-position-vertical-relative:text" strokecolor="white [3212]">
            <v:textbox style="layout-flow:vertical;mso-layout-flow-alt:bottom-to-top;mso-next-textbox:#_x0000_s1166" inset=",0,,0">
              <w:txbxContent>
                <w:p w:rsidR="00F72046" w:rsidRPr="00EB7035" w:rsidRDefault="00F72046" w:rsidP="00F7204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ED3CA3" w:rsidRPr="00ED3CA3">
        <w:rPr>
          <w:rFonts w:ascii="Pere Castor" w:hAnsi="Pere Castor"/>
          <w:noProof/>
          <w:sz w:val="44"/>
        </w:rPr>
        <w:pict>
          <v:shape id="_x0000_s1045" type="#_x0000_t32" style="position:absolute;margin-left:-1.75pt;margin-top:40.2pt;width:2.1pt;height:19498.5pt;z-index:-251649024;mso-position-horizontal-relative:text;mso-position-vertical-relative:text" o:connectortype="straight" strokecolor="#7f7f7f [1612]" strokeweight="2.25pt">
            <v:stroke dashstyle="1 1" endcap="round"/>
          </v:shape>
        </w:pict>
      </w:r>
      <w:r w:rsidR="00ED3CA3" w:rsidRPr="00ED3CA3">
        <w:rPr>
          <w:rFonts w:ascii="Pere Castor" w:hAnsi="Pere Castor"/>
          <w:noProof/>
          <w:sz w:val="56"/>
        </w:rPr>
        <w:pict>
          <v:shape id="_x0000_s1047" type="#_x0000_t65" style="position:absolute;margin-left:369.8pt;margin-top:3.1pt;width:120.8pt;height:42.8pt;z-index:251669504;mso-position-horizontal-relative:text;mso-position-vertical-relative:text;v-text-anchor:middle" adj="18005" strokecolor="#7f7f7f [1612]">
            <v:shadow on="t" opacity=".5" offset="6pt,6pt"/>
            <v:textbox style="mso-next-textbox:#_x0000_s1047">
              <w:txbxContent>
                <w:p w:rsidR="00200DCB" w:rsidRPr="00CB6168" w:rsidRDefault="00200DCB" w:rsidP="00A9304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200DCB" w:rsidRPr="00C94E54" w:rsidRDefault="00200DCB" w:rsidP="00A9304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ED3CA3" w:rsidRPr="00ED3CA3">
        <w:rPr>
          <w:rFonts w:ascii="Pere Castor" w:hAnsi="Pere Castor"/>
          <w:noProof/>
          <w:sz w:val="48"/>
        </w:rPr>
        <w:pict>
          <v:oval id="_x0000_s1048" style="position:absolute;margin-left:-36.3pt;margin-top:-3.1pt;width:34.55pt;height:34.55pt;z-index:251670528;mso-position-horizontal-relative:text;mso-position-vertical-relative:text;v-text-anchor:middle" strokecolor="#7f7f7f [1612]">
            <v:stroke dashstyle="dash"/>
            <v:textbox style="mso-next-textbox:#_x0000_s1048" inset=".5mm,0,.5mm,0">
              <w:txbxContent>
                <w:p w:rsidR="00200DCB" w:rsidRPr="00CB6168" w:rsidRDefault="00200DCB" w:rsidP="00A9304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ED3CA3" w:rsidRPr="00ED3CA3">
        <w:rPr>
          <w:rFonts w:ascii="Pere Castor" w:hAnsi="Pere Castor"/>
          <w:noProof/>
          <w:sz w:val="56"/>
        </w:rPr>
        <w:pict>
          <v:shape id="_x0000_s1046" type="#_x0000_t114" style="position:absolute;margin-left:-74.3pt;margin-top:-8.25pt;width:603.05pt;height:49.55pt;z-index:-251648000;mso-position-horizontal-relative:text;mso-position-vertical-relative:text" fillcolor="#bfbfbf [2412]" strokecolor="#7f7f7f [1612]" strokeweight="2.25pt">
            <v:stroke dashstyle="1 1" endcap="round"/>
          </v:shape>
        </w:pict>
      </w:r>
      <w:r w:rsidR="00A93043" w:rsidRPr="001D3803">
        <w:rPr>
          <w:rFonts w:ascii="Pere Castor" w:hAnsi="Pere Castor"/>
          <w:sz w:val="56"/>
        </w:rPr>
        <w:t xml:space="preserve">    </w:t>
      </w:r>
      <w:r w:rsidR="00A93043">
        <w:rPr>
          <w:rFonts w:ascii="Pere Castor" w:hAnsi="Pere Castor"/>
          <w:sz w:val="56"/>
        </w:rPr>
        <w:t xml:space="preserve">         </w:t>
      </w:r>
      <w:r w:rsidR="00A93043">
        <w:rPr>
          <w:rFonts w:ascii="Pere Castor" w:hAnsi="Pere Castor"/>
          <w:sz w:val="60"/>
          <w:szCs w:val="60"/>
        </w:rPr>
        <w:t xml:space="preserve">Cap Maths – </w:t>
      </w:r>
      <w:r w:rsidR="00A93043" w:rsidRPr="00CB6168">
        <w:rPr>
          <w:rFonts w:ascii="Pere Castor" w:hAnsi="Pere Castor"/>
          <w:sz w:val="60"/>
          <w:szCs w:val="60"/>
          <w:u w:val="thick"/>
        </w:rPr>
        <w:t xml:space="preserve">Unité </w:t>
      </w:r>
      <w:r w:rsidR="00AC581A">
        <w:rPr>
          <w:rFonts w:ascii="Pere Castor" w:hAnsi="Pere Castor"/>
          <w:sz w:val="60"/>
          <w:szCs w:val="60"/>
          <w:u w:val="thick"/>
        </w:rPr>
        <w:t>5</w:t>
      </w:r>
    </w:p>
    <w:p w:rsidR="00A93043" w:rsidRPr="00CB6168" w:rsidRDefault="00A93043" w:rsidP="00A9304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A93043" w:rsidTr="00A93043">
        <w:tc>
          <w:tcPr>
            <w:tcW w:w="988" w:type="dxa"/>
            <w:vMerge w:val="restart"/>
            <w:tcBorders>
              <w:top w:val="nil"/>
              <w:left w:val="nil"/>
            </w:tcBorders>
            <w:shd w:val="clear" w:color="auto" w:fill="auto"/>
            <w:vAlign w:val="center"/>
          </w:tcPr>
          <w:p w:rsidR="00A93043" w:rsidRPr="00E75A8D" w:rsidRDefault="00A93043"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A93043" w:rsidRPr="003E6D9B" w:rsidRDefault="00A9304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3</w:t>
            </w:r>
          </w:p>
        </w:tc>
      </w:tr>
      <w:tr w:rsidR="00A93043" w:rsidTr="00A93043">
        <w:trPr>
          <w:trHeight w:val="541"/>
        </w:trPr>
        <w:tc>
          <w:tcPr>
            <w:tcW w:w="988" w:type="dxa"/>
            <w:vMerge/>
            <w:tcBorders>
              <w:left w:val="nil"/>
            </w:tcBorders>
            <w:shd w:val="clear" w:color="auto" w:fill="auto"/>
            <w:vAlign w:val="center"/>
          </w:tcPr>
          <w:p w:rsidR="00A93043" w:rsidRDefault="00A93043" w:rsidP="00A93043">
            <w:pPr>
              <w:jc w:val="center"/>
            </w:pPr>
          </w:p>
        </w:tc>
        <w:tc>
          <w:tcPr>
            <w:tcW w:w="2236" w:type="dxa"/>
            <w:shd w:val="clear" w:color="auto" w:fill="F2F2F2" w:themeFill="background1" w:themeFillShade="F2"/>
            <w:vAlign w:val="center"/>
          </w:tcPr>
          <w:p w:rsidR="00A93043" w:rsidRPr="008A0517" w:rsidRDefault="00A93043"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Durée</w:t>
            </w:r>
          </w:p>
        </w:tc>
      </w:tr>
      <w:tr w:rsidR="00A93043" w:rsidTr="00A93043">
        <w:trPr>
          <w:cantSplit/>
          <w:trHeight w:val="1064"/>
        </w:trPr>
        <w:tc>
          <w:tcPr>
            <w:tcW w:w="988" w:type="dxa"/>
            <w:vMerge w:val="restart"/>
            <w:shd w:val="clear" w:color="auto" w:fill="F2DBDB" w:themeFill="accent2" w:themeFillTint="33"/>
            <w:textDirection w:val="btLr"/>
            <w:vAlign w:val="center"/>
          </w:tcPr>
          <w:p w:rsidR="00A93043" w:rsidRPr="004F4C4D" w:rsidRDefault="00A93043" w:rsidP="00A9304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A93043" w:rsidRDefault="00F3539A" w:rsidP="00A93043">
            <w:r>
              <w:rPr>
                <w:b/>
              </w:rPr>
              <w:t xml:space="preserve">Répertoire additif </w:t>
            </w:r>
            <w:r w:rsidRPr="00056585">
              <w:t>(</w:t>
            </w:r>
            <w:r>
              <w:t>compléments, différences)</w:t>
            </w:r>
          </w:p>
        </w:tc>
        <w:tc>
          <w:tcPr>
            <w:tcW w:w="2661" w:type="dxa"/>
            <w:tcBorders>
              <w:bottom w:val="single" w:sz="4" w:space="0" w:color="auto"/>
            </w:tcBorders>
            <w:shd w:val="clear" w:color="auto" w:fill="D9D9D9" w:themeFill="background1" w:themeFillShade="D9"/>
            <w:vAlign w:val="center"/>
          </w:tcPr>
          <w:p w:rsidR="00A93043" w:rsidRDefault="00A93043" w:rsidP="00A93043">
            <w:r w:rsidRPr="008F4A6A">
              <w:rPr>
                <w:color w:val="E5B8B7" w:themeColor="accent2" w:themeTint="66"/>
              </w:rPr>
              <w:t>•</w:t>
            </w:r>
            <w:r>
              <w:t xml:space="preserve"> </w:t>
            </w:r>
            <w:r w:rsidR="00F3539A">
              <w:t>Donner rapidement des différences ou des compléments (jusqu’à 15)</w:t>
            </w:r>
          </w:p>
        </w:tc>
        <w:tc>
          <w:tcPr>
            <w:tcW w:w="1694" w:type="dxa"/>
            <w:tcBorders>
              <w:bottom w:val="single"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A93043" w:rsidRDefault="00A93043" w:rsidP="00F3539A">
            <w:pPr>
              <w:ind w:right="-108"/>
              <w:jc w:val="center"/>
            </w:pPr>
            <w:r w:rsidRPr="004F4C4D">
              <w:rPr>
                <w:shd w:val="clear" w:color="auto" w:fill="F2DBDB" w:themeFill="accent2" w:themeFillTint="33"/>
              </w:rPr>
              <w:t xml:space="preserve">Exercice 1 page </w:t>
            </w:r>
            <w:r w:rsidR="00F3539A">
              <w:rPr>
                <w:shd w:val="clear" w:color="auto" w:fill="F2DBDB" w:themeFill="accent2" w:themeFillTint="33"/>
              </w:rPr>
              <w:t>40</w:t>
            </w:r>
          </w:p>
        </w:tc>
        <w:tc>
          <w:tcPr>
            <w:tcW w:w="849" w:type="dxa"/>
            <w:tcBorders>
              <w:bottom w:val="single"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A93043" w:rsidTr="004935B7">
        <w:trPr>
          <w:cantSplit/>
          <w:trHeight w:val="738"/>
        </w:trPr>
        <w:tc>
          <w:tcPr>
            <w:tcW w:w="988" w:type="dxa"/>
            <w:vMerge/>
            <w:shd w:val="clear" w:color="auto" w:fill="F2DBDB" w:themeFill="accent2" w:themeFillTint="33"/>
            <w:textDirection w:val="btLr"/>
            <w:vAlign w:val="center"/>
          </w:tcPr>
          <w:p w:rsidR="00A93043" w:rsidRDefault="00A93043"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A93043" w:rsidRDefault="00A93043" w:rsidP="00A93043">
            <w:pPr>
              <w:ind w:left="-108" w:right="-106"/>
              <w:jc w:val="center"/>
              <w:rPr>
                <w:rFonts w:ascii="Script cole" w:hAnsi="Script cole"/>
                <w:bdr w:val="single" w:sz="6" w:space="0" w:color="F2DBDB" w:themeColor="accent2" w:themeTint="33"/>
              </w:rPr>
            </w:pPr>
            <w:r w:rsidRPr="00C05BF2">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4935B7">
              <w:rPr>
                <w:rFonts w:ascii="Script cole" w:hAnsi="Script cole"/>
                <w:bdr w:val="single" w:sz="6" w:space="0" w:color="F2DBDB" w:themeColor="accent2" w:themeTint="33"/>
              </w:rPr>
              <w:t>5</w:t>
            </w:r>
            <w:r w:rsidR="004935B7" w:rsidRPr="004935B7">
              <w:rPr>
                <w:rFonts w:ascii="Script cole" w:hAnsi="Script cole"/>
                <w:bdr w:val="single" w:sz="6" w:space="0" w:color="F2DBDB" w:themeColor="accent2" w:themeTint="33"/>
              </w:rPr>
              <w:sym w:font="Wingdings" w:char="F0E0"/>
            </w:r>
            <w:r w:rsidR="004935B7">
              <w:rPr>
                <w:rFonts w:ascii="Script cole" w:hAnsi="Script cole"/>
                <w:bdr w:val="single" w:sz="6" w:space="0" w:color="F2DBDB" w:themeColor="accent2" w:themeTint="33"/>
              </w:rPr>
              <w:t>11</w:t>
            </w:r>
            <w:r w:rsidRPr="00CB6168">
              <w:rPr>
                <w:rFonts w:ascii="Script cole" w:hAnsi="Script cole"/>
              </w:rPr>
              <w:t xml:space="preserve">   </w:t>
            </w:r>
            <w:r w:rsidRPr="00C05BF2">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4935B7">
              <w:rPr>
                <w:rFonts w:ascii="Script cole" w:hAnsi="Script cole"/>
                <w:bdr w:val="single" w:sz="6" w:space="0" w:color="F2DBDB" w:themeColor="accent2" w:themeTint="33"/>
              </w:rPr>
              <w:t>4</w:t>
            </w:r>
            <w:r w:rsidR="004935B7" w:rsidRPr="004935B7">
              <w:rPr>
                <w:rFonts w:ascii="Script cole" w:hAnsi="Script cole"/>
                <w:bdr w:val="single" w:sz="6" w:space="0" w:color="F2DBDB" w:themeColor="accent2" w:themeTint="33"/>
              </w:rPr>
              <w:sym w:font="Wingdings" w:char="F0E0"/>
            </w:r>
            <w:r w:rsidR="004935B7">
              <w:rPr>
                <w:rFonts w:ascii="Script cole" w:hAnsi="Script cole"/>
                <w:bdr w:val="single" w:sz="6" w:space="0" w:color="F2DBDB" w:themeColor="accent2" w:themeTint="33"/>
              </w:rPr>
              <w:t>12</w:t>
            </w:r>
            <w:r w:rsidRPr="00CB6168">
              <w:rPr>
                <w:rFonts w:ascii="Script cole" w:hAnsi="Script cole"/>
              </w:rPr>
              <w:t xml:space="preserve">   </w:t>
            </w:r>
            <w:r w:rsidRPr="00C05BF2">
              <w:rPr>
                <w:rFonts w:ascii="Script cole" w:hAnsi="Script cole"/>
                <w:b/>
                <w:bdr w:val="single" w:sz="6" w:space="0" w:color="F2DBDB" w:themeColor="accent2" w:themeTint="33"/>
              </w:rPr>
              <w:t>c</w:t>
            </w:r>
            <w:r w:rsidRPr="00CB6168">
              <w:rPr>
                <w:rFonts w:ascii="Script cole" w:hAnsi="Script cole"/>
                <w:bdr w:val="single" w:sz="6" w:space="0" w:color="F2DBDB" w:themeColor="accent2" w:themeTint="33"/>
              </w:rPr>
              <w:t>.</w:t>
            </w:r>
            <w:r w:rsidR="004935B7">
              <w:rPr>
                <w:rFonts w:ascii="Script cole" w:hAnsi="Script cole"/>
                <w:bdr w:val="single" w:sz="6" w:space="0" w:color="F2DBDB" w:themeColor="accent2" w:themeTint="33"/>
              </w:rPr>
              <w:t>9</w:t>
            </w:r>
            <w:r w:rsidR="004935B7" w:rsidRPr="004935B7">
              <w:rPr>
                <w:rFonts w:ascii="Script cole" w:hAnsi="Script cole"/>
                <w:bdr w:val="single" w:sz="6" w:space="0" w:color="F2DBDB" w:themeColor="accent2" w:themeTint="33"/>
              </w:rPr>
              <w:sym w:font="Wingdings" w:char="F0E0"/>
            </w:r>
            <w:r w:rsidR="004935B7">
              <w:rPr>
                <w:rFonts w:ascii="Script cole" w:hAnsi="Script cole"/>
                <w:bdr w:val="single" w:sz="6" w:space="0" w:color="F2DBDB" w:themeColor="accent2" w:themeTint="33"/>
              </w:rPr>
              <w:t>15</w:t>
            </w:r>
            <w:r w:rsidRPr="00CB6168">
              <w:rPr>
                <w:rFonts w:ascii="Script cole" w:hAnsi="Script cole"/>
              </w:rPr>
              <w:t xml:space="preserve">   </w:t>
            </w:r>
            <w:r w:rsidRPr="00C05BF2">
              <w:rPr>
                <w:rFonts w:ascii="Script cole" w:hAnsi="Script cole"/>
                <w:b/>
                <w:bdr w:val="single" w:sz="6" w:space="0" w:color="F2DBDB" w:themeColor="accent2" w:themeTint="33"/>
              </w:rPr>
              <w:t>d</w:t>
            </w:r>
            <w:r w:rsidR="004935B7" w:rsidRPr="00C05BF2">
              <w:rPr>
                <w:rFonts w:ascii="Script cole" w:hAnsi="Script cole"/>
                <w:b/>
                <w:bdr w:val="single" w:sz="6" w:space="0" w:color="F2DBDB" w:themeColor="accent2" w:themeTint="33"/>
              </w:rPr>
              <w:t>.</w:t>
            </w:r>
            <w:r w:rsidR="004935B7">
              <w:rPr>
                <w:rFonts w:ascii="Script cole" w:hAnsi="Script cole"/>
                <w:bdr w:val="single" w:sz="6" w:space="0" w:color="F2DBDB" w:themeColor="accent2" w:themeTint="33"/>
              </w:rPr>
              <w:t>12-3</w:t>
            </w:r>
            <w:r w:rsidRPr="00CB6168">
              <w:rPr>
                <w:rFonts w:ascii="Script cole" w:hAnsi="Script cole"/>
              </w:rPr>
              <w:t xml:space="preserve">   </w:t>
            </w:r>
            <w:r w:rsidRPr="00C05BF2">
              <w:rPr>
                <w:rFonts w:ascii="Script cole" w:hAnsi="Script cole"/>
                <w:b/>
                <w:bdr w:val="single" w:sz="6" w:space="0" w:color="F2DBDB" w:themeColor="accent2" w:themeTint="33"/>
              </w:rPr>
              <w:t>e.</w:t>
            </w:r>
            <w:r w:rsidR="004935B7">
              <w:rPr>
                <w:rFonts w:ascii="Script cole" w:hAnsi="Script cole"/>
                <w:bdr w:val="single" w:sz="6" w:space="0" w:color="F2DBDB" w:themeColor="accent2" w:themeTint="33"/>
              </w:rPr>
              <w:t>15-</w:t>
            </w:r>
            <w:r w:rsidR="004935B7" w:rsidRPr="00C05BF2">
              <w:rPr>
                <w:rFonts w:ascii="Script cole" w:hAnsi="Script cole"/>
                <w:bdr w:val="single" w:sz="6" w:space="0" w:color="F2DBDB" w:themeColor="accent2" w:themeTint="33"/>
              </w:rPr>
              <w:t>7</w:t>
            </w:r>
            <w:r w:rsidRPr="00C05BF2">
              <w:rPr>
                <w:rFonts w:ascii="Script cole" w:hAnsi="Script cole"/>
                <w:b/>
              </w:rPr>
              <w:t xml:space="preserve">    </w:t>
            </w:r>
            <w:r w:rsidRPr="00C05BF2">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4935B7">
              <w:rPr>
                <w:rFonts w:ascii="Script cole" w:hAnsi="Script cole"/>
                <w:bdr w:val="single" w:sz="6" w:space="0" w:color="F2DBDB" w:themeColor="accent2" w:themeTint="33"/>
              </w:rPr>
              <w:t>13-5</w:t>
            </w:r>
          </w:p>
          <w:p w:rsidR="00A93043" w:rsidRPr="004F4C4D" w:rsidRDefault="00A93043" w:rsidP="004935B7">
            <w:pPr>
              <w:ind w:right="-106"/>
              <w:rPr>
                <w:rFonts w:ascii="Script cole" w:hAnsi="Script cole"/>
                <w:bdr w:val="single" w:sz="6" w:space="0" w:color="F2DBDB" w:themeColor="accent2" w:themeTint="33"/>
              </w:rPr>
            </w:pPr>
            <w:r>
              <w:rPr>
                <w:rFonts w:ascii="Script cole" w:hAnsi="Script cole"/>
              </w:rPr>
              <w:t xml:space="preserve">              </w:t>
            </w:r>
            <w:r w:rsidR="004935B7">
              <w:rPr>
                <w:rFonts w:ascii="Script cole" w:hAnsi="Script cole"/>
              </w:rPr>
              <w:t xml:space="preserve">                        </w:t>
            </w:r>
            <w:r>
              <w:rPr>
                <w:rFonts w:ascii="Script cole" w:hAnsi="Script cole"/>
              </w:rPr>
              <w:t xml:space="preserve">  </w:t>
            </w:r>
            <w:r w:rsidR="004935B7">
              <w:rPr>
                <w:rFonts w:ascii="Script cole" w:hAnsi="Script cole"/>
                <w:color w:val="00B050"/>
              </w:rPr>
              <w:t>6</w:t>
            </w:r>
            <w:r>
              <w:rPr>
                <w:rFonts w:ascii="Script cole" w:hAnsi="Script cole"/>
                <w:color w:val="00B050"/>
              </w:rPr>
              <w:t xml:space="preserve">          </w:t>
            </w:r>
            <w:r w:rsidR="004935B7">
              <w:rPr>
                <w:rFonts w:ascii="Script cole" w:hAnsi="Script cole"/>
                <w:color w:val="00B050"/>
              </w:rPr>
              <w:t xml:space="preserve">  </w:t>
            </w:r>
            <w:r>
              <w:rPr>
                <w:rFonts w:ascii="Script cole" w:hAnsi="Script cole"/>
                <w:color w:val="00B050"/>
              </w:rPr>
              <w:t xml:space="preserve">  </w:t>
            </w:r>
            <w:r w:rsidR="004935B7">
              <w:rPr>
                <w:rFonts w:ascii="Script cole" w:hAnsi="Script cole"/>
                <w:color w:val="00B050"/>
              </w:rPr>
              <w:t xml:space="preserve">8 </w:t>
            </w:r>
            <w:r>
              <w:rPr>
                <w:rFonts w:ascii="Script cole" w:hAnsi="Script cole"/>
                <w:color w:val="00B050"/>
              </w:rPr>
              <w:t xml:space="preserve">        </w:t>
            </w:r>
            <w:r w:rsidR="004935B7">
              <w:rPr>
                <w:rFonts w:ascii="Script cole" w:hAnsi="Script cole"/>
                <w:color w:val="00B050"/>
              </w:rPr>
              <w:t xml:space="preserve"> </w:t>
            </w:r>
            <w:r>
              <w:rPr>
                <w:rFonts w:ascii="Script cole" w:hAnsi="Script cole"/>
                <w:color w:val="00B050"/>
              </w:rPr>
              <w:t xml:space="preserve">    </w:t>
            </w:r>
            <w:r w:rsidR="004935B7">
              <w:rPr>
                <w:rFonts w:ascii="Script cole" w:hAnsi="Script cole"/>
                <w:color w:val="00B050"/>
              </w:rPr>
              <w:t>6</w:t>
            </w:r>
            <w:r>
              <w:rPr>
                <w:rFonts w:ascii="Script cole" w:hAnsi="Script cole"/>
                <w:color w:val="00B050"/>
              </w:rPr>
              <w:t xml:space="preserve">            </w:t>
            </w:r>
            <w:r w:rsidR="004935B7">
              <w:rPr>
                <w:rFonts w:ascii="Script cole" w:hAnsi="Script cole"/>
                <w:color w:val="00B050"/>
              </w:rPr>
              <w:t xml:space="preserve"> </w:t>
            </w:r>
            <w:r>
              <w:rPr>
                <w:rFonts w:ascii="Script cole" w:hAnsi="Script cole"/>
                <w:color w:val="00B050"/>
              </w:rPr>
              <w:t xml:space="preserve"> </w:t>
            </w:r>
            <w:r w:rsidR="004935B7">
              <w:rPr>
                <w:rFonts w:ascii="Script cole" w:hAnsi="Script cole"/>
                <w:color w:val="00B050"/>
              </w:rPr>
              <w:t>9</w:t>
            </w:r>
            <w:r>
              <w:rPr>
                <w:rFonts w:ascii="Script cole" w:hAnsi="Script cole"/>
                <w:color w:val="00B050"/>
              </w:rPr>
              <w:t xml:space="preserve">            </w:t>
            </w:r>
            <w:r w:rsidR="004935B7">
              <w:rPr>
                <w:rFonts w:ascii="Script cole" w:hAnsi="Script cole"/>
                <w:color w:val="00B050"/>
              </w:rPr>
              <w:t xml:space="preserve"> 8</w:t>
            </w:r>
            <w:r>
              <w:rPr>
                <w:rFonts w:ascii="Script cole" w:hAnsi="Script cole"/>
                <w:color w:val="00B050"/>
              </w:rPr>
              <w:t xml:space="preserve">            </w:t>
            </w:r>
            <w:proofErr w:type="spellStart"/>
            <w:r w:rsidR="004935B7">
              <w:rPr>
                <w:rFonts w:ascii="Script cole" w:hAnsi="Script cole"/>
                <w:color w:val="00B050"/>
              </w:rPr>
              <w:t>8</w:t>
            </w:r>
            <w:proofErr w:type="spellEnd"/>
          </w:p>
        </w:tc>
      </w:tr>
      <w:tr w:rsidR="00A93043" w:rsidTr="00A93043">
        <w:trPr>
          <w:cantSplit/>
          <w:trHeight w:val="1429"/>
        </w:trPr>
        <w:tc>
          <w:tcPr>
            <w:tcW w:w="988" w:type="dxa"/>
            <w:vMerge w:val="restart"/>
            <w:shd w:val="clear" w:color="auto" w:fill="D99594" w:themeFill="accent2" w:themeFillTint="99"/>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A93043" w:rsidRDefault="00F3539A" w:rsidP="00A9304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A93043" w:rsidRPr="000043C7" w:rsidRDefault="00F3539A" w:rsidP="00A93043">
            <w:pPr>
              <w:rPr>
                <w:b/>
              </w:rPr>
            </w:pPr>
            <w:r>
              <w:rPr>
                <w:b/>
              </w:rPr>
              <w:t>Addition en ligne ou en colonnes</w:t>
            </w:r>
          </w:p>
        </w:tc>
        <w:tc>
          <w:tcPr>
            <w:tcW w:w="2661" w:type="dxa"/>
            <w:tcBorders>
              <w:bottom w:val="dashed" w:sz="4" w:space="0" w:color="auto"/>
            </w:tcBorders>
            <w:shd w:val="clear" w:color="auto" w:fill="D9D9D9" w:themeFill="background1" w:themeFillShade="D9"/>
            <w:vAlign w:val="center"/>
          </w:tcPr>
          <w:p w:rsidR="00A93043" w:rsidRDefault="00A93043" w:rsidP="00A93043">
            <w:r w:rsidRPr="008F4A6A">
              <w:rPr>
                <w:color w:val="D99594" w:themeColor="accent2" w:themeTint="99"/>
              </w:rPr>
              <w:t>•</w:t>
            </w:r>
            <w:r>
              <w:t xml:space="preserve"> </w:t>
            </w:r>
            <w:r w:rsidR="00F3539A">
              <w:t>Calculer des sommes de 2 nombres</w:t>
            </w:r>
          </w:p>
        </w:tc>
        <w:tc>
          <w:tcPr>
            <w:tcW w:w="1694" w:type="dxa"/>
            <w:tcBorders>
              <w:bottom w:val="dashed"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A93043" w:rsidRDefault="00A93043" w:rsidP="004935B7">
            <w:pPr>
              <w:ind w:right="-106"/>
              <w:jc w:val="center"/>
            </w:pPr>
            <w:r w:rsidRPr="0058487F">
              <w:rPr>
                <w:shd w:val="clear" w:color="auto" w:fill="E5B8B7" w:themeFill="accent2" w:themeFillTint="66"/>
              </w:rPr>
              <w:t xml:space="preserve">Exercice 2 page </w:t>
            </w:r>
            <w:r w:rsidR="004935B7">
              <w:rPr>
                <w:shd w:val="clear" w:color="auto" w:fill="E5B8B7" w:themeFill="accent2" w:themeFillTint="66"/>
              </w:rPr>
              <w:t>40</w:t>
            </w:r>
          </w:p>
        </w:tc>
        <w:tc>
          <w:tcPr>
            <w:tcW w:w="849" w:type="dxa"/>
            <w:tcBorders>
              <w:bottom w:val="dashed"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A93043" w:rsidTr="00A93043">
        <w:trPr>
          <w:cantSplit/>
          <w:trHeight w:val="150"/>
        </w:trPr>
        <w:tc>
          <w:tcPr>
            <w:tcW w:w="988" w:type="dxa"/>
            <w:vMerge/>
            <w:shd w:val="clear" w:color="auto" w:fill="D99594" w:themeFill="accent2" w:themeFillTint="99"/>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A93043" w:rsidRPr="000043C7" w:rsidRDefault="004935B7" w:rsidP="004935B7">
            <w:pPr>
              <w:autoSpaceDE w:val="0"/>
              <w:autoSpaceDN w:val="0"/>
              <w:adjustRightInd w:val="0"/>
              <w:rPr>
                <w:rFonts w:ascii="Geometr231 BT" w:hAnsi="Geometr231 BT" w:cs="Frutiger-Cn"/>
                <w:i/>
                <w:color w:val="000000"/>
              </w:rPr>
            </w:pPr>
            <w:r>
              <w:rPr>
                <w:rFonts w:ascii="Script cole" w:hAnsi="Script cole"/>
                <w:color w:val="D99594" w:themeColor="accent2" w:themeTint="99"/>
              </w:rPr>
              <w:t xml:space="preserve">1. Fichier d’entrainement              </w:t>
            </w:r>
            <w:r>
              <w:rPr>
                <w:rFonts w:ascii="Script cole" w:hAnsi="Script cole"/>
                <w:color w:val="00B050"/>
              </w:rPr>
              <w:t>9 + 83 = 92</w:t>
            </w:r>
            <w:r w:rsidRPr="00A07B0D">
              <w:rPr>
                <w:rFonts w:ascii="Script cole" w:hAnsi="Script cole"/>
                <w:color w:val="00B050"/>
              </w:rPr>
              <w:t xml:space="preserve">   ; </w:t>
            </w:r>
            <w:r>
              <w:rPr>
                <w:rFonts w:ascii="Script cole" w:hAnsi="Script cole"/>
                <w:color w:val="00B050"/>
              </w:rPr>
              <w:t xml:space="preserve"> 66 + 23 = 89</w:t>
            </w:r>
            <w:r w:rsidRPr="00A07B0D">
              <w:rPr>
                <w:rFonts w:ascii="Script cole" w:hAnsi="Script cole"/>
                <w:color w:val="00B050"/>
              </w:rPr>
              <w:t xml:space="preserve"> ;  </w:t>
            </w:r>
            <w:r>
              <w:rPr>
                <w:rFonts w:ascii="Script cole" w:hAnsi="Script cole"/>
                <w:color w:val="00B050"/>
              </w:rPr>
              <w:t>59 + 27 = 86</w:t>
            </w:r>
          </w:p>
        </w:tc>
      </w:tr>
      <w:tr w:rsidR="00A93043" w:rsidTr="00A93043">
        <w:trPr>
          <w:cantSplit/>
          <w:trHeight w:val="2310"/>
        </w:trPr>
        <w:tc>
          <w:tcPr>
            <w:tcW w:w="988" w:type="dxa"/>
            <w:vMerge w:val="restart"/>
            <w:shd w:val="clear" w:color="auto" w:fill="943634" w:themeFill="accent2" w:themeFillShade="BF"/>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A93043" w:rsidRDefault="00F3539A" w:rsidP="00A9304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A93043" w:rsidRPr="00F3539A" w:rsidRDefault="00F3539A" w:rsidP="00A93043">
            <w:pPr>
              <w:rPr>
                <w:b/>
              </w:rPr>
            </w:pPr>
            <w:r>
              <w:rPr>
                <w:b/>
              </w:rPr>
              <w:t>Nombres inférieurs à 1000 : valeur positionnelle des chiffres</w:t>
            </w:r>
          </w:p>
        </w:tc>
        <w:tc>
          <w:tcPr>
            <w:tcW w:w="2661" w:type="dxa"/>
            <w:tcBorders>
              <w:bottom w:val="dashed" w:sz="4" w:space="0" w:color="auto"/>
            </w:tcBorders>
            <w:shd w:val="clear" w:color="auto" w:fill="D9D9D9" w:themeFill="background1" w:themeFillShade="D9"/>
            <w:vAlign w:val="center"/>
          </w:tcPr>
          <w:p w:rsidR="00A93043" w:rsidRDefault="00A93043" w:rsidP="00F3539A">
            <w:pPr>
              <w:autoSpaceDE w:val="0"/>
              <w:autoSpaceDN w:val="0"/>
              <w:adjustRightInd w:val="0"/>
            </w:pPr>
            <w:r w:rsidRPr="003E6D9B">
              <w:rPr>
                <w:color w:val="943634" w:themeColor="accent2" w:themeShade="BF"/>
              </w:rPr>
              <w:t>•</w:t>
            </w:r>
            <w:r>
              <w:t xml:space="preserve"> </w:t>
            </w:r>
            <w:r w:rsidR="00F3539A">
              <w:t>Selon le contexte (perles, doigts, monnaie) représenter des quantités en fonction des centaines, dizaines et unités</w:t>
            </w:r>
          </w:p>
        </w:tc>
        <w:tc>
          <w:tcPr>
            <w:tcW w:w="1694" w:type="dxa"/>
            <w:tcBorders>
              <w:bottom w:val="dashed" w:sz="4" w:space="0" w:color="auto"/>
            </w:tcBorders>
            <w:shd w:val="clear" w:color="auto" w:fill="D9D9D9" w:themeFill="background1" w:themeFillShade="D9"/>
            <w:vAlign w:val="center"/>
          </w:tcPr>
          <w:p w:rsidR="004935B7" w:rsidRPr="005A7434" w:rsidRDefault="004935B7" w:rsidP="004935B7">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t>Equipes de 2</w:t>
            </w:r>
          </w:p>
          <w:p w:rsidR="004935B7" w:rsidRDefault="004935B7" w:rsidP="004935B7">
            <w:pPr>
              <w:jc w:val="center"/>
            </w:pPr>
            <w:r>
              <w:rPr>
                <w:rStyle w:val="A4"/>
                <w:rFonts w:ascii="Pere Castor" w:hAnsi="Pere Castor"/>
                <w:b/>
                <w:color w:val="943634" w:themeColor="accent2" w:themeShade="BF"/>
                <w:szCs w:val="20"/>
              </w:rPr>
              <w:t>2 et 4</w:t>
            </w:r>
            <w:r>
              <w:rPr>
                <w:rFonts w:ascii="Script cole" w:hAnsi="Script cole"/>
                <w:sz w:val="20"/>
              </w:rPr>
              <w:t xml:space="preserve"> : </w:t>
            </w:r>
            <w:r>
              <w:t>Equipes de 2 et collectif</w:t>
            </w:r>
          </w:p>
          <w:p w:rsidR="004935B7" w:rsidRPr="005A7434" w:rsidRDefault="004935B7" w:rsidP="004935B7">
            <w:pPr>
              <w:jc w:val="center"/>
            </w:pPr>
            <w:r>
              <w:rPr>
                <w:rStyle w:val="A4"/>
                <w:rFonts w:ascii="Pere Castor" w:hAnsi="Pere Castor"/>
                <w:b/>
                <w:color w:val="943634" w:themeColor="accent2" w:themeShade="BF"/>
                <w:szCs w:val="20"/>
              </w:rPr>
              <w:t>3</w:t>
            </w:r>
            <w:r>
              <w:rPr>
                <w:rFonts w:ascii="Script cole" w:hAnsi="Script cole"/>
                <w:sz w:val="20"/>
              </w:rPr>
              <w:t xml:space="preserve"> : </w:t>
            </w:r>
            <w:r>
              <w:t>Collectif</w:t>
            </w:r>
          </w:p>
          <w:p w:rsidR="00A93043" w:rsidRDefault="004935B7" w:rsidP="004935B7">
            <w:pPr>
              <w:jc w:val="center"/>
            </w:pPr>
            <w:r>
              <w:rPr>
                <w:rStyle w:val="A4"/>
                <w:rFonts w:ascii="Pere Castor" w:hAnsi="Pere Castor"/>
                <w:b/>
                <w:color w:val="943634" w:themeColor="accent2" w:themeShade="BF"/>
                <w:szCs w:val="20"/>
              </w:rPr>
              <w:t>5</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A93043" w:rsidRDefault="004935B7" w:rsidP="00A93043">
            <w:pPr>
              <w:rPr>
                <w:color w:val="943634" w:themeColor="accent2" w:themeShade="BF"/>
              </w:rPr>
            </w:pPr>
            <w:r>
              <w:rPr>
                <w:color w:val="943634" w:themeColor="accent2" w:themeShade="BF"/>
              </w:rPr>
              <w:t>Pour la classe</w:t>
            </w:r>
            <w:r w:rsidR="00A93043">
              <w:rPr>
                <w:color w:val="943634" w:themeColor="accent2" w:themeShade="BF"/>
              </w:rPr>
              <w:t> :</w:t>
            </w:r>
          </w:p>
          <w:p w:rsidR="00A93043" w:rsidRDefault="00A93043" w:rsidP="00A93043">
            <w:r w:rsidRPr="003E6D9B">
              <w:rPr>
                <w:color w:val="943634" w:themeColor="accent2" w:themeShade="BF"/>
              </w:rPr>
              <w:t>•</w:t>
            </w:r>
            <w:r>
              <w:t xml:space="preserve"> </w:t>
            </w:r>
            <w:r w:rsidR="004935B7">
              <w:t>50 cartes de 100 perles, 50 cartes de 10 perles et 50 perles isolées</w:t>
            </w:r>
          </w:p>
          <w:p w:rsidR="00A93043" w:rsidRDefault="00A93043" w:rsidP="00A93043">
            <w:r w:rsidRPr="003E6D9B">
              <w:rPr>
                <w:color w:val="943634" w:themeColor="accent2" w:themeShade="BF"/>
              </w:rPr>
              <w:t>•</w:t>
            </w:r>
            <w:r>
              <w:t xml:space="preserve"> </w:t>
            </w:r>
            <w:r w:rsidR="004935B7">
              <w:t>9 billets de 100€, 9 billets de 10€ et 9 pièces de 1€</w:t>
            </w:r>
            <w:r>
              <w:t xml:space="preserve"> </w:t>
            </w:r>
          </w:p>
          <w:p w:rsidR="004935B7" w:rsidRDefault="004935B7" w:rsidP="004935B7">
            <w:pPr>
              <w:rPr>
                <w:color w:val="943634" w:themeColor="accent2" w:themeShade="BF"/>
              </w:rPr>
            </w:pPr>
            <w:r>
              <w:rPr>
                <w:color w:val="943634" w:themeColor="accent2" w:themeShade="BF"/>
              </w:rPr>
              <w:t>Par équipes de 2 :</w:t>
            </w:r>
          </w:p>
          <w:p w:rsidR="00A93043" w:rsidRDefault="004935B7" w:rsidP="004935B7">
            <w:r w:rsidRPr="003E6D9B">
              <w:rPr>
                <w:color w:val="943634" w:themeColor="accent2" w:themeShade="BF"/>
              </w:rPr>
              <w:t>•</w:t>
            </w:r>
            <w:r>
              <w:t xml:space="preserve"> Feuille de commande</w:t>
            </w:r>
          </w:p>
          <w:p w:rsidR="00A93043" w:rsidRDefault="00A93043" w:rsidP="004935B7">
            <w:pPr>
              <w:ind w:right="-106"/>
              <w:jc w:val="center"/>
            </w:pPr>
            <w:r w:rsidRPr="0058487F">
              <w:rPr>
                <w:shd w:val="clear" w:color="auto" w:fill="D99594" w:themeFill="accent2" w:themeFillTint="99"/>
              </w:rPr>
              <w:t>Exercice</w:t>
            </w:r>
            <w:r>
              <w:rPr>
                <w:shd w:val="clear" w:color="auto" w:fill="D99594" w:themeFill="accent2" w:themeFillTint="99"/>
              </w:rPr>
              <w:t>s</w:t>
            </w:r>
            <w:r w:rsidRPr="0058487F">
              <w:rPr>
                <w:shd w:val="clear" w:color="auto" w:fill="D99594" w:themeFill="accent2" w:themeFillTint="99"/>
              </w:rPr>
              <w:t xml:space="preserve"> </w:t>
            </w:r>
            <w:r w:rsidR="004935B7">
              <w:rPr>
                <w:shd w:val="clear" w:color="auto" w:fill="D99594" w:themeFill="accent2" w:themeFillTint="99"/>
              </w:rPr>
              <w:t>3</w:t>
            </w:r>
            <w:r>
              <w:rPr>
                <w:shd w:val="clear" w:color="auto" w:fill="D99594" w:themeFill="accent2" w:themeFillTint="99"/>
              </w:rPr>
              <w:t xml:space="preserve"> et </w:t>
            </w:r>
            <w:r w:rsidR="004935B7">
              <w:rPr>
                <w:shd w:val="clear" w:color="auto" w:fill="D99594" w:themeFill="accent2" w:themeFillTint="99"/>
              </w:rPr>
              <w:t>4</w:t>
            </w:r>
            <w:r w:rsidRPr="0058487F">
              <w:rPr>
                <w:shd w:val="clear" w:color="auto" w:fill="D99594" w:themeFill="accent2" w:themeFillTint="99"/>
              </w:rPr>
              <w:t xml:space="preserve"> page </w:t>
            </w:r>
            <w:r w:rsidR="004935B7">
              <w:rPr>
                <w:shd w:val="clear" w:color="auto" w:fill="D99594" w:themeFill="accent2" w:themeFillTint="99"/>
              </w:rPr>
              <w:t>40</w:t>
            </w:r>
          </w:p>
        </w:tc>
        <w:tc>
          <w:tcPr>
            <w:tcW w:w="849" w:type="dxa"/>
            <w:tcBorders>
              <w:bottom w:val="dashed" w:sz="4" w:space="0" w:color="auto"/>
            </w:tcBorders>
            <w:shd w:val="clear" w:color="auto" w:fill="D9D9D9" w:themeFill="background1" w:themeFillShade="D9"/>
            <w:vAlign w:val="center"/>
          </w:tcPr>
          <w:p w:rsidR="00A93043" w:rsidRPr="003E6D9B" w:rsidRDefault="00A93043"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A93043" w:rsidTr="004935B7">
        <w:trPr>
          <w:cantSplit/>
          <w:trHeight w:val="7636"/>
        </w:trPr>
        <w:tc>
          <w:tcPr>
            <w:tcW w:w="988" w:type="dxa"/>
            <w:vMerge/>
            <w:shd w:val="clear" w:color="auto" w:fill="943634" w:themeFill="accent2" w:themeFillShade="BF"/>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A93043" w:rsidRDefault="00A93043" w:rsidP="004935B7">
            <w:pPr>
              <w:rPr>
                <w:rFonts w:ascii="Script cole" w:hAnsi="Script cole"/>
                <w:color w:val="D99594" w:themeColor="accent2" w:themeTint="99"/>
              </w:rPr>
            </w:pPr>
            <w:r>
              <w:rPr>
                <w:rFonts w:ascii="Script cole" w:hAnsi="Script cole"/>
                <w:color w:val="D99594" w:themeColor="accent2" w:themeTint="99"/>
              </w:rPr>
              <w:t xml:space="preserve">1. </w:t>
            </w:r>
            <w:r w:rsidR="004935B7">
              <w:rPr>
                <w:rFonts w:ascii="Script cole" w:hAnsi="Script cole"/>
                <w:color w:val="D99594" w:themeColor="accent2" w:themeTint="99"/>
              </w:rPr>
              <w:t>Commande de perles</w:t>
            </w:r>
            <w:r>
              <w:rPr>
                <w:rFonts w:ascii="Script cole" w:hAnsi="Script cole"/>
                <w:color w:val="D99594" w:themeColor="accent2" w:themeTint="99"/>
              </w:rPr>
              <w:t>.</w:t>
            </w:r>
          </w:p>
          <w:p w:rsidR="00A93043"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Reprendre, si nécessaire, l’activité du bon de commande de</w:t>
            </w:r>
            <w:r>
              <w:rPr>
                <w:rFonts w:ascii="Geometr231 BT" w:hAnsi="Geometr231 BT" w:cs="Frutiger-Cn"/>
                <w:color w:val="000000"/>
              </w:rPr>
              <w:t xml:space="preserve"> </w:t>
            </w:r>
            <w:r w:rsidRPr="004935B7">
              <w:rPr>
                <w:rFonts w:ascii="Geometr231 BT" w:hAnsi="Geometr231 BT" w:cs="Frutiger-Cn"/>
                <w:color w:val="000000"/>
              </w:rPr>
              <w:t>la séance précédente, dans les mêmes conditions, avec de</w:t>
            </w:r>
            <w:r>
              <w:rPr>
                <w:rFonts w:ascii="Geometr231 BT" w:hAnsi="Geometr231 BT" w:cs="Frutiger-Cn"/>
                <w:color w:val="000000"/>
              </w:rPr>
              <w:t xml:space="preserve"> </w:t>
            </w:r>
            <w:r w:rsidRPr="004935B7">
              <w:rPr>
                <w:rFonts w:ascii="Geometr231 BT" w:hAnsi="Geometr231 BT" w:cs="Frutiger-Cn"/>
                <w:color w:val="000000"/>
              </w:rPr>
              <w:t>nouvelles quantités de perles, par exemple 400 et 333, en</w:t>
            </w:r>
            <w:r>
              <w:rPr>
                <w:rFonts w:ascii="Geometr231 BT" w:hAnsi="Geometr231 BT" w:cs="Frutiger-Cn"/>
                <w:color w:val="000000"/>
              </w:rPr>
              <w:t xml:space="preserve"> </w:t>
            </w:r>
            <w:r w:rsidRPr="004935B7">
              <w:rPr>
                <w:rFonts w:ascii="Geometr231 BT" w:hAnsi="Geometr231 BT" w:cs="Frutiger-Cn"/>
                <w:color w:val="000000"/>
              </w:rPr>
              <w:t>se limitant éventuellement à la production et à l’examen des</w:t>
            </w:r>
            <w:r>
              <w:rPr>
                <w:rFonts w:ascii="Geometr231 BT" w:hAnsi="Geometr231 BT" w:cs="Frutiger-Cn"/>
                <w:color w:val="000000"/>
              </w:rPr>
              <w:t xml:space="preserve"> </w:t>
            </w:r>
            <w:r w:rsidRPr="004935B7">
              <w:rPr>
                <w:rFonts w:ascii="Geometr231 BT" w:hAnsi="Geometr231 BT" w:cs="Frutiger-Cn"/>
                <w:color w:val="000000"/>
              </w:rPr>
              <w:t>messages.</w:t>
            </w:r>
          </w:p>
          <w:p w:rsidR="004935B7" w:rsidRDefault="004935B7" w:rsidP="004935B7">
            <w:pPr>
              <w:rPr>
                <w:rFonts w:ascii="Script cole" w:hAnsi="Script cole"/>
                <w:color w:val="D99594" w:themeColor="accent2" w:themeTint="99"/>
              </w:rPr>
            </w:pPr>
            <w:r>
              <w:rPr>
                <w:rFonts w:ascii="Script cole" w:hAnsi="Script cole"/>
                <w:color w:val="D99594" w:themeColor="accent2" w:themeTint="99"/>
              </w:rPr>
              <w:t>2. Combien d’enfants.</w:t>
            </w:r>
          </w:p>
          <w:p w:rsidR="004935B7" w:rsidRP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 xml:space="preserve">Poser une question : </w:t>
            </w:r>
            <w:r w:rsidRPr="004935B7">
              <w:rPr>
                <w:rFonts w:ascii="Geometr231 BT" w:hAnsi="Geometr231 BT" w:cs="Frutiger-Cn"/>
                <w:i/>
                <w:color w:val="808080" w:themeColor="background1" w:themeShade="80"/>
              </w:rPr>
              <w:t>Combien faut-il rassembler d’enfants pour avoir 200 doigts ?</w:t>
            </w:r>
            <w:r>
              <w:rPr>
                <w:rFonts w:ascii="Geometr231 BT" w:hAnsi="Geometr231 BT" w:cs="Frutiger-Cn"/>
                <w:color w:val="000000"/>
              </w:rPr>
              <w:t xml:space="preserve"> </w:t>
            </w:r>
            <w:r w:rsidRPr="004935B7">
              <w:rPr>
                <w:rFonts w:ascii="Geometr231 BT" w:hAnsi="Geometr231 BT" w:cs="Frutiger-Cn"/>
                <w:color w:val="000000"/>
              </w:rPr>
              <w:t>Demander aux élèves de chercher la réponse par équipes de 2. Recenser les réponses, faire réaliser certaines d’entre elles</w:t>
            </w:r>
            <w:r>
              <w:rPr>
                <w:rFonts w:ascii="Geometr231 BT" w:hAnsi="Geometr231 BT" w:cs="Frutiger-Cn"/>
                <w:color w:val="000000"/>
              </w:rPr>
              <w:t xml:space="preserve"> </w:t>
            </w:r>
            <w:r w:rsidRPr="004935B7">
              <w:rPr>
                <w:rFonts w:ascii="Geometr231 BT" w:hAnsi="Geometr231 BT" w:cs="Frutiger-Cn"/>
                <w:color w:val="000000"/>
              </w:rPr>
              <w:t>par des enfants de la classe (s’ils sont assez nombreux) et faire</w:t>
            </w:r>
            <w:r>
              <w:rPr>
                <w:rFonts w:ascii="Geometr231 BT" w:hAnsi="Geometr231 BT" w:cs="Frutiger-Cn"/>
                <w:color w:val="000000"/>
              </w:rPr>
              <w:t xml:space="preserve"> </w:t>
            </w:r>
            <w:r w:rsidRPr="004935B7">
              <w:rPr>
                <w:rFonts w:ascii="Geometr231 BT" w:hAnsi="Geometr231 BT" w:cs="Frutiger-Cn"/>
                <w:color w:val="000000"/>
              </w:rPr>
              <w:t>expliciter les procédures utilisées pour la trouver. En synthèse :</w:t>
            </w:r>
          </w:p>
          <w:p w:rsidR="004935B7" w:rsidRP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 mettre en évidence le fait qu’il faut réunir 10 enfants pour</w:t>
            </w:r>
          </w:p>
          <w:p w:rsidR="004935B7" w:rsidRP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avoir 100 doigts, à mettre en relation avec l’activité précédente</w:t>
            </w:r>
            <w:r>
              <w:rPr>
                <w:rFonts w:ascii="Geometr231 BT" w:hAnsi="Geometr231 BT" w:cs="Frutiger-Cn"/>
                <w:color w:val="000000"/>
              </w:rPr>
              <w:t xml:space="preserve"> </w:t>
            </w:r>
            <w:r w:rsidRPr="004935B7">
              <w:rPr>
                <w:rFonts w:ascii="Geometr231 BT" w:hAnsi="Geometr231 BT" w:cs="Frutiger-Cn"/>
                <w:color w:val="000000"/>
              </w:rPr>
              <w:t>(avec les perles) sur le nombre 100 ;</w:t>
            </w:r>
          </w:p>
          <w:p w:rsidR="004935B7" w:rsidRP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 formuler le fait que une centaine de doigts, c’est-à-dire cent</w:t>
            </w:r>
          </w:p>
          <w:p w:rsidR="004935B7" w:rsidRP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doigts, correspond à 10 dizaines de doigts ;</w:t>
            </w:r>
          </w:p>
          <w:p w:rsidR="004935B7" w:rsidRP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 formuler le fait que 200, c’est 2 centaines et que cela s’entend</w:t>
            </w:r>
            <w:r>
              <w:rPr>
                <w:rFonts w:ascii="Geometr231 BT" w:hAnsi="Geometr231 BT" w:cs="Frutiger-Cn"/>
                <w:color w:val="000000"/>
              </w:rPr>
              <w:t xml:space="preserve"> </w:t>
            </w:r>
            <w:r w:rsidRPr="004935B7">
              <w:rPr>
                <w:rFonts w:ascii="Geometr231 BT" w:hAnsi="Geometr231 BT" w:cs="Frutiger-Cn"/>
                <w:color w:val="000000"/>
              </w:rPr>
              <w:t>lorsqu’on dit deux cents ; 200 c’est aussi 20 dizaines.</w:t>
            </w:r>
          </w:p>
          <w:p w:rsid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 xml:space="preserve">Reprendre l’activité avec de nouvelles questions : </w:t>
            </w:r>
            <w:r w:rsidRPr="004935B7">
              <w:rPr>
                <w:rFonts w:ascii="Geometr231 BT" w:hAnsi="Geometr231 BT" w:cs="Frutiger-Cn"/>
                <w:i/>
                <w:color w:val="808080" w:themeColor="background1" w:themeShade="80"/>
              </w:rPr>
              <w:t>Combien de doigts dans la classe ? Combien d’enfants faut-il réunir pour avoir 153 doigts ?</w:t>
            </w:r>
          </w:p>
          <w:p w:rsidR="004935B7" w:rsidRDefault="004935B7" w:rsidP="004935B7">
            <w:pPr>
              <w:rPr>
                <w:rFonts w:ascii="Script cole" w:hAnsi="Script cole"/>
                <w:color w:val="D99594" w:themeColor="accent2" w:themeTint="99"/>
              </w:rPr>
            </w:pPr>
            <w:r>
              <w:rPr>
                <w:rFonts w:ascii="Script cole" w:hAnsi="Script cole"/>
                <w:color w:val="D99594" w:themeColor="accent2" w:themeTint="99"/>
              </w:rPr>
              <w:t>3. Synthèse.</w:t>
            </w:r>
          </w:p>
          <w:p w:rsidR="004935B7" w:rsidRPr="00A93043" w:rsidRDefault="004935B7" w:rsidP="004935B7">
            <w:pPr>
              <w:autoSpaceDE w:val="0"/>
              <w:autoSpaceDN w:val="0"/>
              <w:adjustRightInd w:val="0"/>
              <w:jc w:val="both"/>
              <w:rPr>
                <w:rFonts w:ascii="Geometr231 BT" w:hAnsi="Geometr231 BT" w:cs="Frutiger-Cn"/>
                <w:i/>
                <w:color w:val="808080" w:themeColor="background1" w:themeShade="80"/>
              </w:rPr>
            </w:pPr>
            <w:r w:rsidRPr="004935B7">
              <w:rPr>
                <w:rFonts w:ascii="Geometr231 BT" w:hAnsi="Geometr231 BT" w:cs="Frutiger-Cn"/>
                <w:color w:val="000000"/>
              </w:rPr>
              <w:t>La conclusion principale de cette phase est que 1 centaine, c’est 10 dizaines ; 2 centaines c’est 20 dizaines etc.</w:t>
            </w:r>
            <w:r>
              <w:rPr>
                <w:rFonts w:ascii="Geometr231 BT" w:hAnsi="Geometr231 BT" w:cs="Frutiger-Cn"/>
                <w:i/>
                <w:color w:val="808080" w:themeColor="background1" w:themeShade="80"/>
              </w:rPr>
              <w:t xml:space="preserve"> </w:t>
            </w:r>
          </w:p>
        </w:tc>
        <w:tc>
          <w:tcPr>
            <w:tcW w:w="4889" w:type="dxa"/>
            <w:gridSpan w:val="3"/>
            <w:tcBorders>
              <w:top w:val="dashed" w:sz="4" w:space="0" w:color="auto"/>
              <w:left w:val="dashed" w:sz="4" w:space="0" w:color="FFFFFF" w:themeColor="background1"/>
            </w:tcBorders>
          </w:tcPr>
          <w:p w:rsidR="00A93043" w:rsidRDefault="004935B7" w:rsidP="004935B7">
            <w:pPr>
              <w:rPr>
                <w:rFonts w:ascii="Script cole" w:hAnsi="Script cole"/>
                <w:color w:val="D99594" w:themeColor="accent2" w:themeTint="99"/>
              </w:rPr>
            </w:pPr>
            <w:r>
              <w:rPr>
                <w:rFonts w:ascii="Script cole" w:hAnsi="Script cole"/>
                <w:color w:val="D99594" w:themeColor="accent2" w:themeTint="99"/>
              </w:rPr>
              <w:t>4</w:t>
            </w:r>
            <w:r w:rsidR="00A93043">
              <w:rPr>
                <w:rFonts w:ascii="Script cole" w:hAnsi="Script cole"/>
                <w:color w:val="D99594" w:themeColor="accent2" w:themeTint="99"/>
              </w:rPr>
              <w:t xml:space="preserve">. </w:t>
            </w:r>
            <w:r>
              <w:rPr>
                <w:rFonts w:ascii="Script cole" w:hAnsi="Script cole"/>
                <w:color w:val="D99594" w:themeColor="accent2" w:themeTint="99"/>
              </w:rPr>
              <w:t>Avec la monnaie</w:t>
            </w:r>
            <w:r w:rsidR="00A93043">
              <w:rPr>
                <w:rFonts w:ascii="Script cole" w:hAnsi="Script cole"/>
                <w:color w:val="D99594" w:themeColor="accent2" w:themeTint="99"/>
              </w:rPr>
              <w:t>.</w:t>
            </w:r>
          </w:p>
          <w:p w:rsidR="005A6BE2"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Reprendre le même type de questions avec la monnaie : J’ai 3 billets de 100 €, 5 billets de 10 € et 2 pièces de 1 € (les</w:t>
            </w:r>
            <w:r>
              <w:rPr>
                <w:rFonts w:ascii="Geometr231 BT" w:hAnsi="Geometr231 BT" w:cs="Frutiger-Cn"/>
                <w:color w:val="000000"/>
              </w:rPr>
              <w:t xml:space="preserve"> </w:t>
            </w:r>
            <w:r w:rsidRPr="004935B7">
              <w:rPr>
                <w:rFonts w:ascii="Geometr231 BT" w:hAnsi="Geometr231 BT" w:cs="Frutiger-Cn"/>
                <w:color w:val="000000"/>
              </w:rPr>
              <w:t>montrer). Quelle somme d’argent cela représente-t-il ? Je dois payer 208 €. Attention, je n’ai pas beaucoup de pièces</w:t>
            </w:r>
            <w:r>
              <w:rPr>
                <w:rFonts w:ascii="Geometr231 BT" w:hAnsi="Geometr231 BT" w:cs="Frutiger-Cn"/>
                <w:color w:val="000000"/>
              </w:rPr>
              <w:t xml:space="preserve"> </w:t>
            </w:r>
            <w:r w:rsidRPr="004935B7">
              <w:rPr>
                <w:rFonts w:ascii="Geometr231 BT" w:hAnsi="Geometr231 BT" w:cs="Frutiger-Cn"/>
                <w:color w:val="000000"/>
              </w:rPr>
              <w:t>et de billets de chaque sorte. Quels billets et pièces faut-il que</w:t>
            </w:r>
            <w:r>
              <w:rPr>
                <w:rFonts w:ascii="Geometr231 BT" w:hAnsi="Geometr231 BT" w:cs="Frutiger-Cn"/>
                <w:color w:val="000000"/>
              </w:rPr>
              <w:t xml:space="preserve"> </w:t>
            </w:r>
            <w:r w:rsidRPr="004935B7">
              <w:rPr>
                <w:rFonts w:ascii="Geometr231 BT" w:hAnsi="Geometr231 BT" w:cs="Frutiger-Cn"/>
                <w:color w:val="000000"/>
              </w:rPr>
              <w:t>je choisisse ?</w:t>
            </w:r>
          </w:p>
          <w:p w:rsidR="004935B7" w:rsidRDefault="004935B7" w:rsidP="004935B7">
            <w:pPr>
              <w:rPr>
                <w:rFonts w:ascii="Script cole" w:hAnsi="Script cole"/>
                <w:color w:val="D99594" w:themeColor="accent2" w:themeTint="99"/>
              </w:rPr>
            </w:pPr>
            <w:r>
              <w:rPr>
                <w:rFonts w:ascii="Script cole" w:hAnsi="Script cole"/>
                <w:color w:val="D99594" w:themeColor="accent2" w:themeTint="99"/>
              </w:rPr>
              <w:t>5. Fichier d’entrainement.</w:t>
            </w:r>
          </w:p>
          <w:p w:rsidR="004935B7" w:rsidRPr="004935B7" w:rsidRDefault="004935B7" w:rsidP="004935B7">
            <w:pPr>
              <w:autoSpaceDE w:val="0"/>
              <w:autoSpaceDN w:val="0"/>
              <w:adjustRightInd w:val="0"/>
              <w:jc w:val="both"/>
              <w:rPr>
                <w:rFonts w:ascii="Geometr231 BT" w:hAnsi="Geometr231 BT" w:cs="Frutiger-Cn"/>
                <w:b/>
                <w:color w:val="000000"/>
              </w:rPr>
            </w:pPr>
            <w:r w:rsidRPr="004935B7">
              <w:rPr>
                <w:rFonts w:ascii="Geometr231 BT" w:hAnsi="Geometr231 BT" w:cs="Frutiger-Cn"/>
                <w:b/>
                <w:color w:val="000000"/>
              </w:rPr>
              <w:t xml:space="preserve">Exercice 3 </w:t>
            </w:r>
          </w:p>
          <w:p w:rsid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Pour commander 203 perles, l’élève doit reconnaître les cartes</w:t>
            </w:r>
            <w:r>
              <w:rPr>
                <w:rFonts w:ascii="Geometr231 BT" w:hAnsi="Geometr231 BT" w:cs="Frutiger-Cn"/>
                <w:color w:val="000000"/>
              </w:rPr>
              <w:t xml:space="preserve"> </w:t>
            </w:r>
            <w:r w:rsidRPr="004935B7">
              <w:rPr>
                <w:rFonts w:ascii="Geometr231 BT" w:hAnsi="Geometr231 BT" w:cs="Frutiger-Cn"/>
                <w:color w:val="000000"/>
              </w:rPr>
              <w:t>de 100 et 10 perles et les entourer ainsi que les perles à l’unité.</w:t>
            </w:r>
          </w:p>
          <w:p w:rsidR="004935B7" w:rsidRPr="004935B7" w:rsidRDefault="004935B7" w:rsidP="004935B7">
            <w:pPr>
              <w:autoSpaceDE w:val="0"/>
              <w:autoSpaceDN w:val="0"/>
              <w:adjustRightInd w:val="0"/>
              <w:jc w:val="both"/>
              <w:rPr>
                <w:rFonts w:ascii="Geometr231 BT" w:hAnsi="Geometr231 BT" w:cs="Frutiger-Cn"/>
                <w:color w:val="000000"/>
              </w:rPr>
            </w:pPr>
            <w:r>
              <w:rPr>
                <w:rFonts w:ascii="Script cole" w:hAnsi="Script cole"/>
                <w:color w:val="00B050"/>
              </w:rPr>
              <w:t>2 paquets de 100 et 3 perles à l’unité.</w:t>
            </w:r>
          </w:p>
          <w:p w:rsidR="004935B7" w:rsidRPr="004935B7" w:rsidRDefault="004935B7" w:rsidP="004935B7">
            <w:pPr>
              <w:autoSpaceDE w:val="0"/>
              <w:autoSpaceDN w:val="0"/>
              <w:adjustRightInd w:val="0"/>
              <w:jc w:val="both"/>
              <w:rPr>
                <w:rFonts w:ascii="Geometr231 BT" w:hAnsi="Geometr231 BT" w:cs="Frutiger-Cn"/>
                <w:b/>
                <w:color w:val="000000"/>
              </w:rPr>
            </w:pPr>
            <w:r w:rsidRPr="004935B7">
              <w:rPr>
                <w:rFonts w:ascii="Geometr231 BT" w:hAnsi="Geometr231 BT" w:cs="Frutiger-Cn"/>
                <w:b/>
                <w:color w:val="000000"/>
              </w:rPr>
              <w:t xml:space="preserve">Exercice 4 </w:t>
            </w:r>
          </w:p>
          <w:p w:rsidR="004935B7" w:rsidRDefault="004935B7" w:rsidP="004935B7">
            <w:pPr>
              <w:autoSpaceDE w:val="0"/>
              <w:autoSpaceDN w:val="0"/>
              <w:adjustRightInd w:val="0"/>
              <w:jc w:val="both"/>
              <w:rPr>
                <w:rFonts w:ascii="Geometr231 BT" w:hAnsi="Geometr231 BT" w:cs="Frutiger-Cn"/>
                <w:color w:val="000000"/>
              </w:rPr>
            </w:pPr>
            <w:r w:rsidRPr="004935B7">
              <w:rPr>
                <w:rFonts w:ascii="Geometr231 BT" w:hAnsi="Geometr231 BT" w:cs="Frutiger-Cn"/>
                <w:color w:val="000000"/>
              </w:rPr>
              <w:t>Cet exercice est du même type que le précédent mais, au</w:t>
            </w:r>
            <w:r>
              <w:rPr>
                <w:rFonts w:ascii="Geometr231 BT" w:hAnsi="Geometr231 BT" w:cs="Frutiger-Cn"/>
                <w:color w:val="000000"/>
              </w:rPr>
              <w:t xml:space="preserve"> </w:t>
            </w:r>
            <w:r w:rsidRPr="004935B7">
              <w:rPr>
                <w:rFonts w:ascii="Geometr231 BT" w:hAnsi="Geometr231 BT" w:cs="Frutiger-Cn"/>
                <w:color w:val="000000"/>
              </w:rPr>
              <w:t>lieu des perles, l’élève raisonne sur des billets et pièces de</w:t>
            </w:r>
            <w:r>
              <w:rPr>
                <w:rFonts w:ascii="Geometr231 BT" w:hAnsi="Geometr231 BT" w:cs="Frutiger-Cn"/>
                <w:color w:val="000000"/>
              </w:rPr>
              <w:t xml:space="preserve"> </w:t>
            </w:r>
            <w:r w:rsidRPr="004935B7">
              <w:rPr>
                <w:rFonts w:ascii="Geometr231 BT" w:hAnsi="Geometr231 BT" w:cs="Frutiger-Cn"/>
                <w:color w:val="000000"/>
              </w:rPr>
              <w:t>monnaie.</w:t>
            </w:r>
          </w:p>
          <w:p w:rsidR="004935B7" w:rsidRDefault="004935B7" w:rsidP="004935B7">
            <w:pPr>
              <w:autoSpaceDE w:val="0"/>
              <w:autoSpaceDN w:val="0"/>
              <w:adjustRightInd w:val="0"/>
              <w:jc w:val="both"/>
              <w:rPr>
                <w:rFonts w:ascii="Script cole" w:hAnsi="Script cole"/>
                <w:color w:val="00B050"/>
              </w:rPr>
            </w:pPr>
            <w:r>
              <w:rPr>
                <w:rFonts w:ascii="Script cole" w:hAnsi="Script cole"/>
                <w:color w:val="00B050"/>
              </w:rPr>
              <w:t>3 billets de 100, 2 billets de 10 et 4 pièces</w:t>
            </w:r>
            <w:r w:rsidR="0073411D">
              <w:rPr>
                <w:rFonts w:ascii="Script cole" w:hAnsi="Script cole"/>
                <w:color w:val="00B050"/>
              </w:rPr>
              <w:t>.</w:t>
            </w:r>
          </w:p>
          <w:p w:rsidR="0073411D" w:rsidRPr="005A6BE2" w:rsidRDefault="0073411D" w:rsidP="0073411D">
            <w:pPr>
              <w:autoSpaceDE w:val="0"/>
              <w:autoSpaceDN w:val="0"/>
              <w:adjustRightInd w:val="0"/>
              <w:jc w:val="center"/>
              <w:rPr>
                <w:rFonts w:ascii="Script cole" w:hAnsi="Script cole"/>
                <w:color w:val="00B050"/>
              </w:rPr>
            </w:pPr>
            <w:r>
              <w:object w:dxaOrig="6540" w:dyaOrig="4605">
                <v:shape id="_x0000_i1026" type="#_x0000_t75" style="width:171.15pt;height:120.25pt" o:ole="">
                  <v:imagedata r:id="rId6" o:title=""/>
                </v:shape>
                <o:OLEObject Type="Embed" ProgID="PBrush" ShapeID="_x0000_i1026" DrawAspect="Content" ObjectID="_1381043844" r:id="rId7"/>
              </w:object>
            </w:r>
          </w:p>
        </w:tc>
      </w:tr>
    </w:tbl>
    <w:p w:rsidR="00DC5D09" w:rsidRDefault="00F72046" w:rsidP="00DC5D09">
      <w:pPr>
        <w:rPr>
          <w:rFonts w:ascii="Pere Castor" w:hAnsi="Pere Castor"/>
          <w:sz w:val="60"/>
          <w:szCs w:val="60"/>
          <w:u w:val="thick"/>
        </w:rPr>
      </w:pPr>
      <w:r>
        <w:rPr>
          <w:rFonts w:ascii="Script cole" w:hAnsi="Script cole"/>
          <w:b/>
          <w:noProof/>
        </w:rPr>
        <w:lastRenderedPageBreak/>
        <w:pict>
          <v:rect id="_x0000_s1167" style="position:absolute;margin-left:402.9pt;margin-top:133.9pt;width:212.45pt;height:16.55pt;rotation:90;z-index:251728896;mso-position-horizontal-relative:text;mso-position-vertical-relative:text" strokecolor="white [3212]">
            <v:textbox style="layout-flow:vertical;mso-layout-flow-alt:bottom-to-top;mso-next-textbox:#_x0000_s1167" inset=",0,,0">
              <w:txbxContent>
                <w:p w:rsidR="00F72046" w:rsidRPr="00EB7035" w:rsidRDefault="00F72046" w:rsidP="00F7204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ED3CA3" w:rsidRPr="00ED3CA3">
        <w:rPr>
          <w:rFonts w:ascii="Pere Castor" w:hAnsi="Pere Castor"/>
          <w:noProof/>
          <w:sz w:val="44"/>
        </w:rPr>
        <w:pict>
          <v:shape id="_x0000_s1049" type="#_x0000_t32" style="position:absolute;margin-left:-1.75pt;margin-top:40.2pt;width:2.1pt;height:19498.5pt;z-index:-251643904;mso-position-horizontal-relative:text;mso-position-vertical-relative:text" o:connectortype="straight" strokecolor="#7f7f7f [1612]" strokeweight="2.25pt">
            <v:stroke dashstyle="1 1" endcap="round"/>
          </v:shape>
        </w:pict>
      </w:r>
      <w:r w:rsidR="00ED3CA3" w:rsidRPr="00ED3CA3">
        <w:rPr>
          <w:rFonts w:ascii="Pere Castor" w:hAnsi="Pere Castor"/>
          <w:noProof/>
          <w:sz w:val="56"/>
        </w:rPr>
        <w:pict>
          <v:shape id="_x0000_s1051" type="#_x0000_t65" style="position:absolute;margin-left:369.8pt;margin-top:3.1pt;width:120.8pt;height:42.8pt;z-index:251674624;mso-position-horizontal-relative:text;mso-position-vertical-relative:text;v-text-anchor:middle" adj="18005" strokecolor="#7f7f7f [1612]">
            <v:shadow on="t" opacity=".5" offset="6pt,6pt"/>
            <v:textbox style="mso-next-textbox:#_x0000_s1051">
              <w:txbxContent>
                <w:p w:rsidR="00200DCB" w:rsidRPr="00CB6168" w:rsidRDefault="00200DCB" w:rsidP="00DC5D09">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200DCB" w:rsidRPr="00C94E54" w:rsidRDefault="00200DCB" w:rsidP="00DC5D09">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ED3CA3" w:rsidRPr="00ED3CA3">
        <w:rPr>
          <w:rFonts w:ascii="Pere Castor" w:hAnsi="Pere Castor"/>
          <w:noProof/>
          <w:sz w:val="48"/>
        </w:rPr>
        <w:pict>
          <v:oval id="_x0000_s1052" style="position:absolute;margin-left:-36.3pt;margin-top:-3.1pt;width:34.55pt;height:34.55pt;z-index:251675648;mso-position-horizontal-relative:text;mso-position-vertical-relative:text;v-text-anchor:middle" strokecolor="#7f7f7f [1612]">
            <v:stroke dashstyle="dash"/>
            <v:textbox style="mso-next-textbox:#_x0000_s1052" inset=".5mm,0,.5mm,0">
              <w:txbxContent>
                <w:p w:rsidR="00200DCB" w:rsidRPr="00CB6168" w:rsidRDefault="00200DCB" w:rsidP="00DC5D09">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ED3CA3" w:rsidRPr="00ED3CA3">
        <w:rPr>
          <w:rFonts w:ascii="Pere Castor" w:hAnsi="Pere Castor"/>
          <w:noProof/>
          <w:sz w:val="56"/>
        </w:rPr>
        <w:pict>
          <v:shape id="_x0000_s1050" type="#_x0000_t114" style="position:absolute;margin-left:-74.3pt;margin-top:-8.25pt;width:603.05pt;height:49.55pt;z-index:-251642880;mso-position-horizontal-relative:text;mso-position-vertical-relative:text" fillcolor="#bfbfbf [2412]" strokecolor="#7f7f7f [1612]" strokeweight="2.25pt">
            <v:stroke dashstyle="1 1" endcap="round"/>
          </v:shape>
        </w:pict>
      </w:r>
      <w:r w:rsidR="00DC5D09" w:rsidRPr="001D3803">
        <w:rPr>
          <w:rFonts w:ascii="Pere Castor" w:hAnsi="Pere Castor"/>
          <w:sz w:val="56"/>
        </w:rPr>
        <w:t xml:space="preserve">    </w:t>
      </w:r>
      <w:r w:rsidR="00DC5D09">
        <w:rPr>
          <w:rFonts w:ascii="Pere Castor" w:hAnsi="Pere Castor"/>
          <w:sz w:val="56"/>
        </w:rPr>
        <w:t xml:space="preserve">         </w:t>
      </w:r>
      <w:r w:rsidR="00DC5D09">
        <w:rPr>
          <w:rFonts w:ascii="Pere Castor" w:hAnsi="Pere Castor"/>
          <w:sz w:val="60"/>
          <w:szCs w:val="60"/>
        </w:rPr>
        <w:t xml:space="preserve">Cap Maths – </w:t>
      </w:r>
      <w:r w:rsidR="00DC5D09" w:rsidRPr="00CB6168">
        <w:rPr>
          <w:rFonts w:ascii="Pere Castor" w:hAnsi="Pere Castor"/>
          <w:sz w:val="60"/>
          <w:szCs w:val="60"/>
          <w:u w:val="thick"/>
        </w:rPr>
        <w:t xml:space="preserve">Unité </w:t>
      </w:r>
      <w:r w:rsidR="00AC581A">
        <w:rPr>
          <w:rFonts w:ascii="Pere Castor" w:hAnsi="Pere Castor"/>
          <w:sz w:val="60"/>
          <w:szCs w:val="60"/>
          <w:u w:val="thick"/>
        </w:rPr>
        <w:t>5</w:t>
      </w:r>
    </w:p>
    <w:p w:rsidR="00DC5D09" w:rsidRPr="00CB6168" w:rsidRDefault="00DC5D09" w:rsidP="00DC5D09">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DC5D09" w:rsidTr="00946963">
        <w:tc>
          <w:tcPr>
            <w:tcW w:w="988" w:type="dxa"/>
            <w:vMerge w:val="restart"/>
            <w:tcBorders>
              <w:top w:val="nil"/>
              <w:left w:val="nil"/>
            </w:tcBorders>
            <w:shd w:val="clear" w:color="auto" w:fill="auto"/>
            <w:vAlign w:val="center"/>
          </w:tcPr>
          <w:p w:rsidR="00DC5D09" w:rsidRPr="00E75A8D" w:rsidRDefault="00DC5D09"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DC5D09" w:rsidRPr="003E6D9B" w:rsidRDefault="00DC5D09"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4</w:t>
            </w:r>
          </w:p>
        </w:tc>
      </w:tr>
      <w:tr w:rsidR="00DC5D09" w:rsidTr="00946963">
        <w:trPr>
          <w:trHeight w:val="541"/>
        </w:trPr>
        <w:tc>
          <w:tcPr>
            <w:tcW w:w="988" w:type="dxa"/>
            <w:vMerge/>
            <w:tcBorders>
              <w:left w:val="nil"/>
            </w:tcBorders>
            <w:shd w:val="clear" w:color="auto" w:fill="auto"/>
            <w:vAlign w:val="center"/>
          </w:tcPr>
          <w:p w:rsidR="00DC5D09" w:rsidRDefault="00DC5D09" w:rsidP="00946963">
            <w:pPr>
              <w:jc w:val="center"/>
            </w:pPr>
          </w:p>
        </w:tc>
        <w:tc>
          <w:tcPr>
            <w:tcW w:w="2236" w:type="dxa"/>
            <w:shd w:val="clear" w:color="auto" w:fill="F2F2F2" w:themeFill="background1" w:themeFillShade="F2"/>
            <w:vAlign w:val="center"/>
          </w:tcPr>
          <w:p w:rsidR="00DC5D09" w:rsidRPr="008A0517" w:rsidRDefault="00DC5D09"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Durée</w:t>
            </w:r>
          </w:p>
        </w:tc>
      </w:tr>
      <w:tr w:rsidR="0073411D" w:rsidTr="00946963">
        <w:trPr>
          <w:cantSplit/>
          <w:trHeight w:val="1064"/>
        </w:trPr>
        <w:tc>
          <w:tcPr>
            <w:tcW w:w="988" w:type="dxa"/>
            <w:vMerge w:val="restart"/>
            <w:shd w:val="clear" w:color="auto" w:fill="F2DBDB" w:themeFill="accent2" w:themeFillTint="33"/>
            <w:textDirection w:val="btLr"/>
            <w:vAlign w:val="center"/>
          </w:tcPr>
          <w:p w:rsidR="0073411D" w:rsidRPr="004F4C4D" w:rsidRDefault="0073411D"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73411D" w:rsidRDefault="0073411D" w:rsidP="00200DCB">
            <w:r>
              <w:rPr>
                <w:b/>
              </w:rPr>
              <w:t xml:space="preserve">Répertoire additif </w:t>
            </w:r>
            <w:r w:rsidRPr="00056585">
              <w:t>(</w:t>
            </w:r>
            <w:r>
              <w:t>compléments, différences)</w:t>
            </w:r>
          </w:p>
        </w:tc>
        <w:tc>
          <w:tcPr>
            <w:tcW w:w="2661" w:type="dxa"/>
            <w:tcBorders>
              <w:bottom w:val="single" w:sz="4" w:space="0" w:color="auto"/>
            </w:tcBorders>
            <w:shd w:val="clear" w:color="auto" w:fill="D9D9D9" w:themeFill="background1" w:themeFillShade="D9"/>
            <w:vAlign w:val="center"/>
          </w:tcPr>
          <w:p w:rsidR="0073411D" w:rsidRDefault="0073411D" w:rsidP="0073411D">
            <w:r w:rsidRPr="008F4A6A">
              <w:rPr>
                <w:color w:val="E5B8B7" w:themeColor="accent2" w:themeTint="66"/>
              </w:rPr>
              <w:t>•</w:t>
            </w:r>
            <w:r>
              <w:t xml:space="preserve"> Donner rapidement des différences ou des compléments (jusqu’à 18)</w:t>
            </w:r>
          </w:p>
        </w:tc>
        <w:tc>
          <w:tcPr>
            <w:tcW w:w="1694" w:type="dxa"/>
            <w:tcBorders>
              <w:bottom w:val="single" w:sz="4" w:space="0" w:color="auto"/>
            </w:tcBorders>
            <w:shd w:val="clear" w:color="auto" w:fill="D9D9D9" w:themeFill="background1" w:themeFillShade="D9"/>
            <w:vAlign w:val="center"/>
          </w:tcPr>
          <w:p w:rsidR="0073411D" w:rsidRDefault="0073411D"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73411D" w:rsidRDefault="0073411D" w:rsidP="0073411D">
            <w:pPr>
              <w:ind w:right="-108"/>
              <w:jc w:val="center"/>
            </w:pPr>
            <w:r w:rsidRPr="004F4C4D">
              <w:rPr>
                <w:shd w:val="clear" w:color="auto" w:fill="F2DBDB" w:themeFill="accent2" w:themeFillTint="33"/>
              </w:rPr>
              <w:t xml:space="preserve">Exercice 1 page </w:t>
            </w:r>
            <w:r>
              <w:rPr>
                <w:shd w:val="clear" w:color="auto" w:fill="F2DBDB" w:themeFill="accent2" w:themeFillTint="33"/>
              </w:rPr>
              <w:t>41</w:t>
            </w:r>
          </w:p>
        </w:tc>
        <w:tc>
          <w:tcPr>
            <w:tcW w:w="849" w:type="dxa"/>
            <w:tcBorders>
              <w:bottom w:val="single" w:sz="4" w:space="0" w:color="auto"/>
            </w:tcBorders>
            <w:shd w:val="clear" w:color="auto" w:fill="D9D9D9" w:themeFill="background1" w:themeFillShade="D9"/>
            <w:vAlign w:val="center"/>
          </w:tcPr>
          <w:p w:rsidR="0073411D" w:rsidRPr="008F4A6A" w:rsidRDefault="0073411D"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DC5D09" w:rsidTr="0073411D">
        <w:trPr>
          <w:cantSplit/>
          <w:trHeight w:val="738"/>
        </w:trPr>
        <w:tc>
          <w:tcPr>
            <w:tcW w:w="988" w:type="dxa"/>
            <w:vMerge/>
            <w:shd w:val="clear" w:color="auto" w:fill="F2DBDB" w:themeFill="accent2" w:themeFillTint="33"/>
            <w:textDirection w:val="btLr"/>
            <w:vAlign w:val="center"/>
          </w:tcPr>
          <w:p w:rsidR="00DC5D09" w:rsidRDefault="00DC5D09"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DC5D09" w:rsidRDefault="00DC5D09"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73411D">
              <w:rPr>
                <w:rFonts w:ascii="Script cole" w:hAnsi="Script cole"/>
                <w:bdr w:val="single" w:sz="6" w:space="0" w:color="F2DBDB" w:themeColor="accent2" w:themeTint="33"/>
              </w:rPr>
              <w:t>8</w:t>
            </w:r>
            <w:r w:rsidR="0073411D" w:rsidRPr="0073411D">
              <w:rPr>
                <w:rFonts w:ascii="Script cole" w:hAnsi="Script cole"/>
                <w:bdr w:val="single" w:sz="6" w:space="0" w:color="F2DBDB" w:themeColor="accent2" w:themeTint="33"/>
              </w:rPr>
              <w:sym w:font="Wingdings" w:char="F0E0"/>
            </w:r>
            <w:r w:rsidR="0073411D">
              <w:rPr>
                <w:rFonts w:ascii="Script cole" w:hAnsi="Script cole"/>
                <w:bdr w:val="single" w:sz="6" w:space="0" w:color="F2DBDB" w:themeColor="accent2" w:themeTint="33"/>
              </w:rPr>
              <w:t>16</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73411D">
              <w:rPr>
                <w:rFonts w:ascii="Script cole" w:hAnsi="Script cole"/>
                <w:bdr w:val="single" w:sz="6" w:space="0" w:color="F2DBDB" w:themeColor="accent2" w:themeTint="33"/>
              </w:rPr>
              <w:t>7</w:t>
            </w:r>
            <w:r w:rsidR="0073411D" w:rsidRPr="0073411D">
              <w:rPr>
                <w:rFonts w:ascii="Script cole" w:hAnsi="Script cole"/>
                <w:bdr w:val="single" w:sz="6" w:space="0" w:color="F2DBDB" w:themeColor="accent2" w:themeTint="33"/>
              </w:rPr>
              <w:sym w:font="Wingdings" w:char="F0E0"/>
            </w:r>
            <w:r w:rsidR="0073411D">
              <w:rPr>
                <w:rFonts w:ascii="Script cole" w:hAnsi="Script cole"/>
                <w:bdr w:val="single" w:sz="6" w:space="0" w:color="F2DBDB" w:themeColor="accent2" w:themeTint="33"/>
              </w:rPr>
              <w:t>16</w:t>
            </w:r>
            <w:r w:rsidRPr="00CB6168">
              <w:rPr>
                <w:rFonts w:ascii="Script cole" w:hAnsi="Script cole"/>
              </w:rPr>
              <w:t xml:space="preserve">   </w:t>
            </w:r>
            <w:r w:rsidRPr="00A97E26">
              <w:rPr>
                <w:rFonts w:ascii="Script cole" w:hAnsi="Script cole"/>
                <w:b/>
                <w:bdr w:val="single" w:sz="6" w:space="0" w:color="F2DBDB" w:themeColor="accent2" w:themeTint="33"/>
              </w:rPr>
              <w:t>c.</w:t>
            </w:r>
            <w:r w:rsidR="0073411D">
              <w:rPr>
                <w:rFonts w:ascii="Script cole" w:hAnsi="Script cole"/>
                <w:bdr w:val="single" w:sz="6" w:space="0" w:color="F2DBDB" w:themeColor="accent2" w:themeTint="33"/>
              </w:rPr>
              <w:t>9</w:t>
            </w:r>
            <w:r w:rsidR="0073411D" w:rsidRPr="0073411D">
              <w:rPr>
                <w:rFonts w:ascii="Script cole" w:hAnsi="Script cole"/>
                <w:bdr w:val="single" w:sz="6" w:space="0" w:color="F2DBDB" w:themeColor="accent2" w:themeTint="33"/>
              </w:rPr>
              <w:sym w:font="Wingdings" w:char="F0E0"/>
            </w:r>
            <w:r w:rsidR="0073411D">
              <w:rPr>
                <w:rFonts w:ascii="Script cole" w:hAnsi="Script cole"/>
                <w:bdr w:val="single" w:sz="6" w:space="0" w:color="F2DBDB" w:themeColor="accent2" w:themeTint="33"/>
              </w:rPr>
              <w:t>16</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sidR="0073411D">
              <w:rPr>
                <w:rFonts w:ascii="Script cole" w:hAnsi="Script cole"/>
                <w:bdr w:val="single" w:sz="6" w:space="0" w:color="F2DBDB" w:themeColor="accent2" w:themeTint="33"/>
              </w:rPr>
              <w:t>18-9</w:t>
            </w:r>
            <w:r w:rsidRPr="00CB6168">
              <w:rPr>
                <w:rFonts w:ascii="Script cole" w:hAnsi="Script cole"/>
              </w:rPr>
              <w:t xml:space="preserve">   </w:t>
            </w:r>
            <w:r w:rsidRPr="00A97E26">
              <w:rPr>
                <w:rFonts w:ascii="Script cole" w:hAnsi="Script cole"/>
                <w:b/>
                <w:bdr w:val="single" w:sz="6" w:space="0" w:color="F2DBDB" w:themeColor="accent2" w:themeTint="33"/>
              </w:rPr>
              <w:t>e.</w:t>
            </w:r>
            <w:r w:rsidR="00A97E26">
              <w:rPr>
                <w:rFonts w:ascii="Script cole" w:hAnsi="Script cole"/>
                <w:bdr w:val="single" w:sz="6" w:space="0" w:color="F2DBDB" w:themeColor="accent2" w:themeTint="33"/>
              </w:rPr>
              <w:t xml:space="preserve"> </w:t>
            </w:r>
            <w:r w:rsidR="0073411D">
              <w:rPr>
                <w:rFonts w:ascii="Script cole" w:hAnsi="Script cole"/>
                <w:bdr w:val="single" w:sz="6" w:space="0" w:color="F2DBDB" w:themeColor="accent2" w:themeTint="33"/>
              </w:rPr>
              <w:t>16-7</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73411D">
              <w:rPr>
                <w:rFonts w:ascii="Script cole" w:hAnsi="Script cole"/>
                <w:bdr w:val="single" w:sz="6" w:space="0" w:color="F2DBDB" w:themeColor="accent2" w:themeTint="33"/>
              </w:rPr>
              <w:t>17-8</w:t>
            </w:r>
          </w:p>
          <w:p w:rsidR="00DC5D09" w:rsidRPr="004F4C4D" w:rsidRDefault="00DC5D09" w:rsidP="0073411D">
            <w:pPr>
              <w:ind w:right="-106"/>
              <w:rPr>
                <w:rFonts w:ascii="Script cole" w:hAnsi="Script cole"/>
                <w:bdr w:val="single" w:sz="6" w:space="0" w:color="F2DBDB" w:themeColor="accent2" w:themeTint="33"/>
              </w:rPr>
            </w:pPr>
            <w:r>
              <w:rPr>
                <w:rFonts w:ascii="Script cole" w:hAnsi="Script cole"/>
              </w:rPr>
              <w:t xml:space="preserve">             </w:t>
            </w:r>
            <w:r w:rsidR="0073411D">
              <w:rPr>
                <w:rFonts w:ascii="Script cole" w:hAnsi="Script cole"/>
              </w:rPr>
              <w:t xml:space="preserve">                        </w:t>
            </w:r>
            <w:r w:rsidR="00A97E26">
              <w:rPr>
                <w:rFonts w:ascii="Script cole" w:hAnsi="Script cole"/>
              </w:rPr>
              <w:t xml:space="preserve"> </w:t>
            </w:r>
            <w:r w:rsidR="0073411D">
              <w:rPr>
                <w:rFonts w:ascii="Script cole" w:hAnsi="Script cole"/>
                <w:color w:val="00B050"/>
              </w:rPr>
              <w:t>8</w:t>
            </w:r>
            <w:r>
              <w:rPr>
                <w:rFonts w:ascii="Script cole" w:hAnsi="Script cole"/>
                <w:color w:val="00B050"/>
              </w:rPr>
              <w:t xml:space="preserve">        </w:t>
            </w:r>
            <w:r w:rsidR="0073411D">
              <w:rPr>
                <w:rFonts w:ascii="Script cole" w:hAnsi="Script cole"/>
                <w:color w:val="00B050"/>
              </w:rPr>
              <w:t xml:space="preserve">    </w:t>
            </w:r>
            <w:r>
              <w:rPr>
                <w:rFonts w:ascii="Script cole" w:hAnsi="Script cole"/>
                <w:color w:val="00B050"/>
              </w:rPr>
              <w:t xml:space="preserve">  </w:t>
            </w:r>
            <w:r w:rsidR="00A97E26">
              <w:rPr>
                <w:rFonts w:ascii="Script cole" w:hAnsi="Script cole"/>
                <w:color w:val="00B050"/>
              </w:rPr>
              <w:t xml:space="preserve"> </w:t>
            </w:r>
            <w:r>
              <w:rPr>
                <w:rFonts w:ascii="Script cole" w:hAnsi="Script cole"/>
                <w:color w:val="00B050"/>
              </w:rPr>
              <w:t xml:space="preserve"> </w:t>
            </w:r>
            <w:r w:rsidR="0073411D">
              <w:rPr>
                <w:rFonts w:ascii="Script cole" w:hAnsi="Script cole"/>
                <w:color w:val="00B050"/>
              </w:rPr>
              <w:t>9</w:t>
            </w:r>
            <w:r>
              <w:rPr>
                <w:rFonts w:ascii="Script cole" w:hAnsi="Script cole"/>
                <w:color w:val="00B050"/>
              </w:rPr>
              <w:t xml:space="preserve">            </w:t>
            </w:r>
            <w:r w:rsidR="00A97E26">
              <w:rPr>
                <w:rFonts w:ascii="Script cole" w:hAnsi="Script cole"/>
                <w:color w:val="00B050"/>
              </w:rPr>
              <w:t xml:space="preserve">  </w:t>
            </w:r>
            <w:r w:rsidR="0073411D">
              <w:rPr>
                <w:rFonts w:ascii="Script cole" w:hAnsi="Script cole"/>
                <w:color w:val="00B050"/>
              </w:rPr>
              <w:t>7</w:t>
            </w:r>
            <w:r>
              <w:rPr>
                <w:rFonts w:ascii="Script cole" w:hAnsi="Script cole"/>
                <w:color w:val="00B050"/>
              </w:rPr>
              <w:t xml:space="preserve">      </w:t>
            </w:r>
            <w:r w:rsidR="0073411D">
              <w:rPr>
                <w:rFonts w:ascii="Script cole" w:hAnsi="Script cole"/>
                <w:color w:val="00B050"/>
              </w:rPr>
              <w:t xml:space="preserve">   </w:t>
            </w:r>
            <w:r>
              <w:rPr>
                <w:rFonts w:ascii="Script cole" w:hAnsi="Script cole"/>
                <w:color w:val="00B050"/>
              </w:rPr>
              <w:t xml:space="preserve">      </w:t>
            </w:r>
            <w:r w:rsidR="0073411D">
              <w:rPr>
                <w:rFonts w:ascii="Script cole" w:hAnsi="Script cole"/>
                <w:color w:val="00B050"/>
              </w:rPr>
              <w:t>9</w:t>
            </w:r>
            <w:r>
              <w:rPr>
                <w:rFonts w:ascii="Script cole" w:hAnsi="Script cole"/>
                <w:color w:val="00B050"/>
              </w:rPr>
              <w:t xml:space="preserve">              </w:t>
            </w:r>
            <w:proofErr w:type="spellStart"/>
            <w:r w:rsidR="0073411D">
              <w:rPr>
                <w:rFonts w:ascii="Script cole" w:hAnsi="Script cole"/>
                <w:color w:val="00B050"/>
              </w:rPr>
              <w:t>9</w:t>
            </w:r>
            <w:proofErr w:type="spellEnd"/>
            <w:r>
              <w:rPr>
                <w:rFonts w:ascii="Script cole" w:hAnsi="Script cole"/>
                <w:color w:val="00B050"/>
              </w:rPr>
              <w:t xml:space="preserve">            </w:t>
            </w:r>
            <w:r w:rsidR="0073411D">
              <w:rPr>
                <w:rFonts w:ascii="Script cole" w:hAnsi="Script cole"/>
                <w:color w:val="00B050"/>
              </w:rPr>
              <w:t xml:space="preserve"> </w:t>
            </w:r>
            <w:proofErr w:type="spellStart"/>
            <w:r w:rsidR="0073411D">
              <w:rPr>
                <w:rFonts w:ascii="Script cole" w:hAnsi="Script cole"/>
                <w:color w:val="00B050"/>
              </w:rPr>
              <w:t>9</w:t>
            </w:r>
            <w:proofErr w:type="spellEnd"/>
          </w:p>
        </w:tc>
      </w:tr>
      <w:tr w:rsidR="00DC5D09" w:rsidTr="00946963">
        <w:trPr>
          <w:cantSplit/>
          <w:trHeight w:val="1429"/>
        </w:trPr>
        <w:tc>
          <w:tcPr>
            <w:tcW w:w="988" w:type="dxa"/>
            <w:vMerge w:val="restart"/>
            <w:shd w:val="clear" w:color="auto" w:fill="D99594" w:themeFill="accent2" w:themeFillTint="99"/>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DC5D09" w:rsidRDefault="0073411D"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DC5D09" w:rsidRPr="000043C7" w:rsidRDefault="0073411D" w:rsidP="00946963">
            <w:pPr>
              <w:rPr>
                <w:b/>
              </w:rPr>
            </w:pPr>
            <w:r>
              <w:rPr>
                <w:b/>
              </w:rPr>
              <w:t>Calcul sur des nombres inférieurs à 20</w:t>
            </w:r>
          </w:p>
        </w:tc>
        <w:tc>
          <w:tcPr>
            <w:tcW w:w="2661" w:type="dxa"/>
            <w:tcBorders>
              <w:bottom w:val="dashed" w:sz="4" w:space="0" w:color="auto"/>
            </w:tcBorders>
            <w:shd w:val="clear" w:color="auto" w:fill="D9D9D9" w:themeFill="background1" w:themeFillShade="D9"/>
            <w:vAlign w:val="center"/>
          </w:tcPr>
          <w:p w:rsidR="00DC5D09" w:rsidRDefault="00DC5D09" w:rsidP="0073411D">
            <w:pPr>
              <w:autoSpaceDE w:val="0"/>
              <w:autoSpaceDN w:val="0"/>
              <w:adjustRightInd w:val="0"/>
            </w:pPr>
            <w:r w:rsidRPr="008F4A6A">
              <w:rPr>
                <w:color w:val="D99594" w:themeColor="accent2" w:themeTint="99"/>
              </w:rPr>
              <w:t>•</w:t>
            </w:r>
            <w:r>
              <w:t xml:space="preserve"> </w:t>
            </w:r>
            <w:r w:rsidR="0073411D">
              <w:t>Trouver toutes le sommes de 2 termes et différences réalisables avec 3 nombres et les calculer</w:t>
            </w:r>
          </w:p>
        </w:tc>
        <w:tc>
          <w:tcPr>
            <w:tcW w:w="1694" w:type="dxa"/>
            <w:tcBorders>
              <w:bottom w:val="dashed" w:sz="4" w:space="0" w:color="auto"/>
            </w:tcBorders>
            <w:shd w:val="clear" w:color="auto" w:fill="D9D9D9" w:themeFill="background1" w:themeFillShade="D9"/>
            <w:vAlign w:val="center"/>
          </w:tcPr>
          <w:p w:rsidR="00DC5D09" w:rsidRDefault="00DC5D09"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DC5D09" w:rsidRDefault="00DC5D09" w:rsidP="0073411D">
            <w:pPr>
              <w:ind w:right="-106"/>
              <w:jc w:val="center"/>
            </w:pPr>
            <w:r w:rsidRPr="0058487F">
              <w:rPr>
                <w:shd w:val="clear" w:color="auto" w:fill="E5B8B7" w:themeFill="accent2" w:themeFillTint="66"/>
              </w:rPr>
              <w:t>Exercice</w:t>
            </w:r>
            <w:r>
              <w:rPr>
                <w:shd w:val="clear" w:color="auto" w:fill="E5B8B7" w:themeFill="accent2" w:themeFillTint="66"/>
              </w:rPr>
              <w:t>s</w:t>
            </w:r>
            <w:r w:rsidRPr="0058487F">
              <w:rPr>
                <w:shd w:val="clear" w:color="auto" w:fill="E5B8B7" w:themeFill="accent2" w:themeFillTint="66"/>
              </w:rPr>
              <w:t xml:space="preserve"> 2 page </w:t>
            </w:r>
            <w:r w:rsidR="0073411D">
              <w:rPr>
                <w:shd w:val="clear" w:color="auto" w:fill="E5B8B7" w:themeFill="accent2" w:themeFillTint="66"/>
              </w:rPr>
              <w:t>41</w:t>
            </w:r>
          </w:p>
        </w:tc>
        <w:tc>
          <w:tcPr>
            <w:tcW w:w="849" w:type="dxa"/>
            <w:tcBorders>
              <w:bottom w:val="dashed" w:sz="4" w:space="0" w:color="auto"/>
            </w:tcBorders>
            <w:shd w:val="clear" w:color="auto" w:fill="D9D9D9" w:themeFill="background1" w:themeFillShade="D9"/>
            <w:vAlign w:val="center"/>
          </w:tcPr>
          <w:p w:rsidR="00DC5D09" w:rsidRPr="008F4A6A" w:rsidRDefault="00DC5D09"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DC5D09" w:rsidTr="00946963">
        <w:trPr>
          <w:cantSplit/>
          <w:trHeight w:val="150"/>
        </w:trPr>
        <w:tc>
          <w:tcPr>
            <w:tcW w:w="988" w:type="dxa"/>
            <w:vMerge/>
            <w:shd w:val="clear" w:color="auto" w:fill="D99594" w:themeFill="accent2" w:themeFillTint="99"/>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73411D" w:rsidRDefault="0073411D" w:rsidP="0073411D">
            <w:pPr>
              <w:jc w:val="both"/>
              <w:rPr>
                <w:rFonts w:ascii="Script cole" w:hAnsi="Script cole"/>
                <w:color w:val="D99594" w:themeColor="accent2" w:themeTint="99"/>
              </w:rPr>
            </w:pPr>
            <w:r>
              <w:rPr>
                <w:rFonts w:ascii="Script cole" w:hAnsi="Script cole"/>
                <w:color w:val="D99594" w:themeColor="accent2" w:themeTint="99"/>
              </w:rPr>
              <w:t>1. Fichier d’entrainement.</w:t>
            </w:r>
          </w:p>
          <w:p w:rsidR="0073411D" w:rsidRPr="0073411D" w:rsidRDefault="0073411D" w:rsidP="0073411D">
            <w:pPr>
              <w:autoSpaceDE w:val="0"/>
              <w:autoSpaceDN w:val="0"/>
              <w:adjustRightInd w:val="0"/>
              <w:jc w:val="both"/>
              <w:rPr>
                <w:rFonts w:ascii="Script cole" w:hAnsi="Script cole"/>
                <w:color w:val="00B050"/>
              </w:rPr>
            </w:pPr>
            <w:r w:rsidRPr="0073411D">
              <w:rPr>
                <w:rFonts w:ascii="Geometr231 BT" w:hAnsi="Geometr231 BT" w:cs="Frutiger-Cn"/>
                <w:color w:val="000000"/>
              </w:rPr>
              <w:t>Un exemple collectif avec de très petits nombres peut être</w:t>
            </w:r>
            <w:r>
              <w:rPr>
                <w:rFonts w:ascii="Geometr231 BT" w:hAnsi="Geometr231 BT" w:cs="Frutiger-Cn"/>
                <w:color w:val="000000"/>
              </w:rPr>
              <w:t xml:space="preserve"> </w:t>
            </w:r>
            <w:r w:rsidRPr="0073411D">
              <w:rPr>
                <w:rFonts w:ascii="Geometr231 BT" w:hAnsi="Geometr231 BT" w:cs="Frutiger-Cn"/>
                <w:color w:val="000000"/>
              </w:rPr>
              <w:t>traité pour aider à la compréhension de la tâche. Certains</w:t>
            </w:r>
            <w:r>
              <w:rPr>
                <w:rFonts w:ascii="Geometr231 BT" w:hAnsi="Geometr231 BT" w:cs="Frutiger-Cn"/>
                <w:color w:val="000000"/>
              </w:rPr>
              <w:t xml:space="preserve"> </w:t>
            </w:r>
            <w:r w:rsidRPr="0073411D">
              <w:rPr>
                <w:rFonts w:ascii="Geometr231 BT" w:hAnsi="Geometr231 BT" w:cs="Frutiger-Cn"/>
                <w:color w:val="000000"/>
              </w:rPr>
              <w:t>élèves peuvent être incités à utiliser des étiquettes portant les</w:t>
            </w:r>
            <w:r>
              <w:rPr>
                <w:rFonts w:ascii="Geometr231 BT" w:hAnsi="Geometr231 BT" w:cs="Frutiger-Cn"/>
                <w:color w:val="000000"/>
              </w:rPr>
              <w:t xml:space="preserve"> </w:t>
            </w:r>
            <w:r w:rsidRPr="0073411D">
              <w:rPr>
                <w:rFonts w:ascii="Geometr231 BT" w:hAnsi="Geometr231 BT" w:cs="Frutiger-Cn"/>
                <w:color w:val="000000"/>
              </w:rPr>
              <w:t>nombres pour faciliter la recherche des sommes et différences</w:t>
            </w:r>
            <w:r>
              <w:rPr>
                <w:rFonts w:ascii="Geometr231 BT" w:hAnsi="Geometr231 BT" w:cs="Frutiger-Cn"/>
                <w:color w:val="000000"/>
              </w:rPr>
              <w:t xml:space="preserve"> </w:t>
            </w:r>
            <w:r w:rsidRPr="0073411D">
              <w:rPr>
                <w:rFonts w:ascii="Geometr231 BT" w:hAnsi="Geometr231 BT" w:cs="Frutiger-Cn"/>
                <w:color w:val="000000"/>
              </w:rPr>
              <w:t xml:space="preserve">possibles. </w:t>
            </w:r>
            <w:r w:rsidRPr="0073411D">
              <w:rPr>
                <w:rFonts w:ascii="Script cole" w:hAnsi="Script cole"/>
                <w:b/>
                <w:color w:val="00B050"/>
              </w:rPr>
              <w:t>Additions :</w:t>
            </w:r>
            <w:r>
              <w:rPr>
                <w:rFonts w:ascii="Geometr231 BT" w:hAnsi="Geometr231 BT" w:cs="Frutiger-Cn"/>
                <w:color w:val="000000"/>
              </w:rPr>
              <w:t xml:space="preserve"> </w:t>
            </w:r>
            <w:r w:rsidRPr="0073411D">
              <w:rPr>
                <w:rFonts w:ascii="Script cole" w:hAnsi="Script cole"/>
                <w:color w:val="00B050"/>
              </w:rPr>
              <w:t>15 + 12 = 27 / 15 + 9 = 24 / 15 + 6 = 21 / 12 + 9 = 21 / 12 + 6 = 18 / 9 + 6 = 15</w:t>
            </w:r>
          </w:p>
          <w:p w:rsidR="00A97E26" w:rsidRPr="00A97E26" w:rsidRDefault="0073411D" w:rsidP="0073411D">
            <w:pPr>
              <w:autoSpaceDE w:val="0"/>
              <w:autoSpaceDN w:val="0"/>
              <w:adjustRightInd w:val="0"/>
              <w:jc w:val="both"/>
              <w:rPr>
                <w:rFonts w:ascii="Geometr231 BT" w:hAnsi="Geometr231 BT" w:cs="Frutiger-Cn"/>
                <w:i/>
                <w:color w:val="000000"/>
                <w:sz w:val="8"/>
              </w:rPr>
            </w:pPr>
            <w:r w:rsidRPr="0073411D">
              <w:rPr>
                <w:rFonts w:ascii="Script cole" w:hAnsi="Script cole"/>
                <w:b/>
                <w:color w:val="00B050"/>
              </w:rPr>
              <w:t>Soustractions :</w:t>
            </w:r>
            <w:r>
              <w:rPr>
                <w:rFonts w:ascii="Script cole" w:hAnsi="Script cole"/>
                <w:color w:val="00B050"/>
              </w:rPr>
              <w:t xml:space="preserve"> </w:t>
            </w:r>
            <w:r w:rsidRPr="0073411D">
              <w:rPr>
                <w:rFonts w:ascii="Script cole" w:hAnsi="Script cole"/>
                <w:color w:val="00B050"/>
              </w:rPr>
              <w:t>15 – 12 = 3 / 15 – 9 = 6 / 15 – 6 = 9 / 12 – 9 = 3 / 12 – 6 = 6 / 9 – 6 = 3</w:t>
            </w:r>
            <w:r w:rsidRPr="0073411D">
              <w:rPr>
                <w:rFonts w:ascii="Geometr231 BT" w:hAnsi="Geometr231 BT" w:cs="Frutiger-Cn"/>
                <w:i/>
                <w:color w:val="000000"/>
                <w:sz w:val="8"/>
              </w:rPr>
              <w:t xml:space="preserve"> </w:t>
            </w:r>
          </w:p>
        </w:tc>
      </w:tr>
      <w:tr w:rsidR="00DC5D09" w:rsidTr="00946963">
        <w:trPr>
          <w:cantSplit/>
          <w:trHeight w:val="2310"/>
        </w:trPr>
        <w:tc>
          <w:tcPr>
            <w:tcW w:w="988" w:type="dxa"/>
            <w:vMerge w:val="restart"/>
            <w:shd w:val="clear" w:color="auto" w:fill="943634" w:themeFill="accent2" w:themeFillShade="BF"/>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DC5D09" w:rsidRDefault="0073411D" w:rsidP="0094696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DC5D09" w:rsidRDefault="0073411D" w:rsidP="00A97E26">
            <w:r>
              <w:rPr>
                <w:b/>
              </w:rPr>
              <w:t>Lecture et écriture de nombres &lt;1000</w:t>
            </w:r>
          </w:p>
        </w:tc>
        <w:tc>
          <w:tcPr>
            <w:tcW w:w="2661" w:type="dxa"/>
            <w:tcBorders>
              <w:bottom w:val="dashed" w:sz="4" w:space="0" w:color="auto"/>
            </w:tcBorders>
            <w:shd w:val="clear" w:color="auto" w:fill="D9D9D9" w:themeFill="background1" w:themeFillShade="D9"/>
            <w:vAlign w:val="center"/>
          </w:tcPr>
          <w:p w:rsidR="00DC5D09" w:rsidRDefault="00DC5D09" w:rsidP="0073411D">
            <w:pPr>
              <w:autoSpaceDE w:val="0"/>
              <w:autoSpaceDN w:val="0"/>
              <w:adjustRightInd w:val="0"/>
            </w:pPr>
            <w:r w:rsidRPr="003E6D9B">
              <w:rPr>
                <w:color w:val="943634" w:themeColor="accent2" w:themeShade="BF"/>
              </w:rPr>
              <w:t>•</w:t>
            </w:r>
            <w:r>
              <w:t xml:space="preserve"> </w:t>
            </w:r>
            <w:r w:rsidR="0073411D">
              <w:t>Associer désignations chiffrées, orales et littérales des nombres</w:t>
            </w:r>
          </w:p>
        </w:tc>
        <w:tc>
          <w:tcPr>
            <w:tcW w:w="1694" w:type="dxa"/>
            <w:tcBorders>
              <w:bottom w:val="dashed" w:sz="4" w:space="0" w:color="auto"/>
            </w:tcBorders>
            <w:shd w:val="clear" w:color="auto" w:fill="D9D9D9" w:themeFill="background1" w:themeFillShade="D9"/>
            <w:vAlign w:val="center"/>
          </w:tcPr>
          <w:p w:rsidR="0073411D" w:rsidRDefault="00DC5D09" w:rsidP="0073411D">
            <w:pPr>
              <w:jc w:val="center"/>
            </w:pPr>
            <w:r w:rsidRPr="003E6D9B">
              <w:rPr>
                <w:rStyle w:val="A4"/>
                <w:rFonts w:ascii="Pere Castor" w:hAnsi="Pere Castor"/>
                <w:b/>
                <w:color w:val="943634" w:themeColor="accent2" w:themeShade="BF"/>
                <w:szCs w:val="20"/>
              </w:rPr>
              <w:t>1</w:t>
            </w:r>
            <w:r w:rsidR="0073411D">
              <w:rPr>
                <w:rStyle w:val="A4"/>
                <w:rFonts w:ascii="Pere Castor" w:hAnsi="Pere Castor"/>
                <w:b/>
                <w:color w:val="943634" w:themeColor="accent2" w:themeShade="BF"/>
                <w:szCs w:val="20"/>
              </w:rPr>
              <w:t>, 2 et 3</w:t>
            </w:r>
            <w:r>
              <w:rPr>
                <w:rStyle w:val="A4"/>
                <w:rFonts w:ascii="Pere Castor" w:hAnsi="Pere Castor"/>
                <w:b/>
                <w:color w:val="943634" w:themeColor="accent2" w:themeShade="BF"/>
                <w:szCs w:val="20"/>
              </w:rPr>
              <w:t xml:space="preserve"> </w:t>
            </w:r>
            <w:r>
              <w:rPr>
                <w:rFonts w:ascii="Script cole" w:hAnsi="Script cole"/>
                <w:sz w:val="20"/>
              </w:rPr>
              <w:t>:</w:t>
            </w:r>
          </w:p>
          <w:p w:rsidR="00DC5D09" w:rsidRDefault="00A97E26" w:rsidP="00A97E26">
            <w:pPr>
              <w:jc w:val="center"/>
            </w:pPr>
            <w:r>
              <w:t>Collectif</w:t>
            </w:r>
          </w:p>
          <w:p w:rsidR="00A97E26" w:rsidRDefault="00A97E26" w:rsidP="00A97E26">
            <w:pPr>
              <w:jc w:val="center"/>
            </w:pPr>
            <w:r>
              <w:rPr>
                <w:rStyle w:val="A4"/>
                <w:rFonts w:ascii="Pere Castor" w:hAnsi="Pere Castor"/>
                <w:b/>
                <w:color w:val="943634" w:themeColor="accent2" w:themeShade="BF"/>
                <w:szCs w:val="20"/>
              </w:rPr>
              <w:t>4</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DC5D09" w:rsidRDefault="0073411D" w:rsidP="00946963">
            <w:pPr>
              <w:rPr>
                <w:color w:val="943634" w:themeColor="accent2" w:themeShade="BF"/>
              </w:rPr>
            </w:pPr>
            <w:r>
              <w:rPr>
                <w:color w:val="943634" w:themeColor="accent2" w:themeShade="BF"/>
              </w:rPr>
              <w:t>Par élève</w:t>
            </w:r>
            <w:r w:rsidR="00A97E26">
              <w:rPr>
                <w:color w:val="943634" w:themeColor="accent2" w:themeShade="BF"/>
              </w:rPr>
              <w:t> :</w:t>
            </w:r>
          </w:p>
          <w:p w:rsidR="00DC5D09" w:rsidRDefault="00DC5D09" w:rsidP="0073411D">
            <w:r w:rsidRPr="003E6D9B">
              <w:rPr>
                <w:color w:val="943634" w:themeColor="accent2" w:themeShade="BF"/>
              </w:rPr>
              <w:t>•</w:t>
            </w:r>
            <w:r>
              <w:t xml:space="preserve"> </w:t>
            </w:r>
            <w:r w:rsidR="0073411D">
              <w:t>Cahier de brouillon</w:t>
            </w:r>
          </w:p>
          <w:p w:rsidR="00DC5D09" w:rsidRDefault="00A97E26" w:rsidP="00A97E26">
            <w:r w:rsidRPr="003E6D9B">
              <w:rPr>
                <w:color w:val="943634" w:themeColor="accent2" w:themeShade="BF"/>
              </w:rPr>
              <w:t>•</w:t>
            </w:r>
            <w:r>
              <w:t xml:space="preserve"> </w:t>
            </w:r>
            <w:r w:rsidR="0073411D">
              <w:t>Etiquettes : cent(s), trois, neuf</w:t>
            </w:r>
          </w:p>
          <w:p w:rsidR="00DC5D09" w:rsidRDefault="00DC5D09" w:rsidP="0073411D">
            <w:pPr>
              <w:ind w:right="-106"/>
              <w:jc w:val="center"/>
            </w:pPr>
            <w:r w:rsidRPr="0058487F">
              <w:rPr>
                <w:shd w:val="clear" w:color="auto" w:fill="D99594" w:themeFill="accent2" w:themeFillTint="99"/>
              </w:rPr>
              <w:t>Exercice</w:t>
            </w:r>
            <w:r w:rsidR="0073411D">
              <w:rPr>
                <w:shd w:val="clear" w:color="auto" w:fill="D99594" w:themeFill="accent2" w:themeFillTint="99"/>
              </w:rPr>
              <w:t>s</w:t>
            </w:r>
            <w:r w:rsidRPr="0058487F">
              <w:rPr>
                <w:shd w:val="clear" w:color="auto" w:fill="D99594" w:themeFill="accent2" w:themeFillTint="99"/>
              </w:rPr>
              <w:t xml:space="preserve"> </w:t>
            </w:r>
            <w:r w:rsidR="0073411D">
              <w:rPr>
                <w:shd w:val="clear" w:color="auto" w:fill="D99594" w:themeFill="accent2" w:themeFillTint="99"/>
              </w:rPr>
              <w:t>3 et 4</w:t>
            </w:r>
            <w:r>
              <w:rPr>
                <w:shd w:val="clear" w:color="auto" w:fill="D99594" w:themeFill="accent2" w:themeFillTint="99"/>
              </w:rPr>
              <w:t xml:space="preserve"> </w:t>
            </w:r>
            <w:r w:rsidRPr="0058487F">
              <w:rPr>
                <w:shd w:val="clear" w:color="auto" w:fill="D99594" w:themeFill="accent2" w:themeFillTint="99"/>
              </w:rPr>
              <w:t xml:space="preserve">page </w:t>
            </w:r>
            <w:r w:rsidR="0073411D">
              <w:rPr>
                <w:shd w:val="clear" w:color="auto" w:fill="D99594" w:themeFill="accent2" w:themeFillTint="99"/>
              </w:rPr>
              <w:t>41</w:t>
            </w:r>
          </w:p>
        </w:tc>
        <w:tc>
          <w:tcPr>
            <w:tcW w:w="849" w:type="dxa"/>
            <w:tcBorders>
              <w:bottom w:val="dashed" w:sz="4" w:space="0" w:color="auto"/>
            </w:tcBorders>
            <w:shd w:val="clear" w:color="auto" w:fill="D9D9D9" w:themeFill="background1" w:themeFillShade="D9"/>
            <w:vAlign w:val="center"/>
          </w:tcPr>
          <w:p w:rsidR="00DC5D09" w:rsidRPr="003E6D9B" w:rsidRDefault="00DC5D09"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DC5D09" w:rsidTr="00200DCB">
        <w:trPr>
          <w:cantSplit/>
          <w:trHeight w:val="6963"/>
        </w:trPr>
        <w:tc>
          <w:tcPr>
            <w:tcW w:w="988" w:type="dxa"/>
            <w:vMerge/>
            <w:shd w:val="clear" w:color="auto" w:fill="943634" w:themeFill="accent2" w:themeFillShade="BF"/>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DC5D09" w:rsidRDefault="00DC5D09" w:rsidP="0073411D">
            <w:pPr>
              <w:rPr>
                <w:rFonts w:ascii="Script cole" w:hAnsi="Script cole"/>
                <w:color w:val="D99594" w:themeColor="accent2" w:themeTint="99"/>
              </w:rPr>
            </w:pPr>
            <w:r>
              <w:rPr>
                <w:rFonts w:ascii="Script cole" w:hAnsi="Script cole"/>
                <w:color w:val="D99594" w:themeColor="accent2" w:themeTint="99"/>
              </w:rPr>
              <w:t xml:space="preserve">1. </w:t>
            </w:r>
            <w:r w:rsidR="0073411D">
              <w:rPr>
                <w:rFonts w:ascii="Script cole" w:hAnsi="Script cole"/>
                <w:color w:val="D99594" w:themeColor="accent2" w:themeTint="99"/>
              </w:rPr>
              <w:t>Dictée de nombres.</w:t>
            </w:r>
          </w:p>
          <w:p w:rsidR="00D10BBA" w:rsidRDefault="0073411D" w:rsidP="0073411D">
            <w:pPr>
              <w:autoSpaceDE w:val="0"/>
              <w:autoSpaceDN w:val="0"/>
              <w:adjustRightInd w:val="0"/>
              <w:jc w:val="both"/>
              <w:rPr>
                <w:rFonts w:ascii="Geometr231 BT" w:hAnsi="Geometr231 BT" w:cs="Frutiger-Cn"/>
                <w:color w:val="000000"/>
              </w:rPr>
            </w:pPr>
            <w:r w:rsidRPr="0073411D">
              <w:rPr>
                <w:rFonts w:ascii="Geometr231 BT" w:hAnsi="Geometr231 BT" w:cs="Frutiger-Cn"/>
                <w:color w:val="000000"/>
              </w:rPr>
              <w:t>Dicter quelques nombres oralement aux élèves, en leur</w:t>
            </w:r>
            <w:r>
              <w:rPr>
                <w:rFonts w:ascii="Geometr231 BT" w:hAnsi="Geometr231 BT" w:cs="Frutiger-Cn"/>
                <w:color w:val="000000"/>
              </w:rPr>
              <w:t xml:space="preserve"> </w:t>
            </w:r>
            <w:r w:rsidRPr="0073411D">
              <w:rPr>
                <w:rFonts w:ascii="Geometr231 BT" w:hAnsi="Geometr231 BT" w:cs="Frutiger-Cn"/>
                <w:color w:val="000000"/>
              </w:rPr>
              <w:t>demandant de les écrire en chiffres sur leur ardoise :</w:t>
            </w:r>
            <w:r>
              <w:rPr>
                <w:rFonts w:ascii="Geometr231 BT" w:hAnsi="Geometr231 BT" w:cs="Frutiger-Cn"/>
                <w:color w:val="000000"/>
              </w:rPr>
              <w:t xml:space="preserve"> </w:t>
            </w:r>
            <w:r w:rsidRPr="0073411D">
              <w:rPr>
                <w:rFonts w:ascii="Geometr231 BT" w:hAnsi="Geometr231 BT" w:cs="Frutiger-Cn"/>
                <w:b/>
                <w:color w:val="000000"/>
              </w:rPr>
              <w:t>235, 546, 285, 300, 405, 198</w:t>
            </w:r>
            <w:r w:rsidRPr="0073411D">
              <w:rPr>
                <w:rFonts w:ascii="Geometr231 BT" w:hAnsi="Geometr231 BT" w:cs="Frutiger-Cn"/>
                <w:color w:val="000000"/>
              </w:rPr>
              <w:t>. Faire une correction pour chaque nombre dicté, accompagnée</w:t>
            </w:r>
            <w:r>
              <w:rPr>
                <w:rFonts w:ascii="Geometr231 BT" w:hAnsi="Geometr231 BT" w:cs="Frutiger-Cn"/>
                <w:color w:val="000000"/>
              </w:rPr>
              <w:t xml:space="preserve"> </w:t>
            </w:r>
            <w:r w:rsidRPr="0073411D">
              <w:rPr>
                <w:rFonts w:ascii="Geometr231 BT" w:hAnsi="Geometr231 BT" w:cs="Frutiger-Cn"/>
                <w:color w:val="000000"/>
              </w:rPr>
              <w:t>d’une écriture au tableau, en chiffres et avec des mots. À la</w:t>
            </w:r>
            <w:r>
              <w:rPr>
                <w:rFonts w:ascii="Geometr231 BT" w:hAnsi="Geometr231 BT" w:cs="Frutiger-Cn"/>
                <w:color w:val="000000"/>
              </w:rPr>
              <w:t xml:space="preserve"> </w:t>
            </w:r>
            <w:r w:rsidRPr="0073411D">
              <w:rPr>
                <w:rFonts w:ascii="Geometr231 BT" w:hAnsi="Geometr231 BT" w:cs="Frutiger-Cn"/>
                <w:color w:val="000000"/>
              </w:rPr>
              <w:t>fin, inviter les élèves à émettre des remarques sur ce qui aide</w:t>
            </w:r>
            <w:r>
              <w:rPr>
                <w:rFonts w:ascii="Geometr231 BT" w:hAnsi="Geometr231 BT" w:cs="Frutiger-Cn"/>
                <w:color w:val="000000"/>
              </w:rPr>
              <w:t xml:space="preserve"> </w:t>
            </w:r>
            <w:r w:rsidRPr="0073411D">
              <w:rPr>
                <w:rFonts w:ascii="Geometr231 BT" w:hAnsi="Geometr231 BT" w:cs="Frutiger-Cn"/>
                <w:color w:val="000000"/>
              </w:rPr>
              <w:t xml:space="preserve">à lire ou écrire des nombres. </w:t>
            </w:r>
          </w:p>
          <w:p w:rsidR="0073411D" w:rsidRDefault="0073411D" w:rsidP="0073411D">
            <w:pPr>
              <w:rPr>
                <w:rFonts w:ascii="Script cole" w:hAnsi="Script cole"/>
                <w:color w:val="D99594" w:themeColor="accent2" w:themeTint="99"/>
              </w:rPr>
            </w:pPr>
            <w:r>
              <w:rPr>
                <w:rFonts w:ascii="Script cole" w:hAnsi="Script cole"/>
                <w:color w:val="D99594" w:themeColor="accent2" w:themeTint="99"/>
              </w:rPr>
              <w:t>2. Synthèse.</w:t>
            </w:r>
          </w:p>
          <w:p w:rsidR="0073411D" w:rsidRDefault="0073411D" w:rsidP="0073411D">
            <w:pPr>
              <w:autoSpaceDE w:val="0"/>
              <w:autoSpaceDN w:val="0"/>
              <w:adjustRightInd w:val="0"/>
              <w:jc w:val="both"/>
              <w:rPr>
                <w:rFonts w:ascii="Geometr231 BT" w:hAnsi="Geometr231 BT" w:cs="Frutiger-Cn"/>
                <w:color w:val="000000"/>
              </w:rPr>
            </w:pPr>
            <w:r w:rsidRPr="0073411D">
              <w:rPr>
                <w:rFonts w:ascii="Geometr231 BT" w:hAnsi="Geometr231 BT" w:cs="Frutiger-Cn"/>
                <w:i/>
                <w:color w:val="808080" w:themeColor="background1" w:themeShade="80"/>
              </w:rPr>
              <w:t>Le mot « cent » concerne le chiffre de gauche (celui des centaines) lorsqu’il y a 3 chiffres. Pour s’aider, on peut séparer mentalement ce chiffre des deux suivants qui correspondent à un nombre « qu’on a déjà appris à lire ».</w:t>
            </w:r>
            <w:r w:rsidRPr="0073411D">
              <w:rPr>
                <w:rFonts w:ascii="Geometr231 BT" w:hAnsi="Geometr231 BT" w:cs="Frutiger-Cn"/>
                <w:color w:val="000000"/>
              </w:rPr>
              <w:t xml:space="preserve"> Proposer aux élèves de lire quelques nombres écrits en</w:t>
            </w:r>
            <w:r>
              <w:rPr>
                <w:rFonts w:ascii="Geometr231 BT" w:hAnsi="Geometr231 BT" w:cs="Frutiger-Cn"/>
                <w:color w:val="000000"/>
              </w:rPr>
              <w:t xml:space="preserve"> </w:t>
            </w:r>
            <w:r w:rsidRPr="0073411D">
              <w:rPr>
                <w:rFonts w:ascii="Geometr231 BT" w:hAnsi="Geometr231 BT" w:cs="Frutiger-Cn"/>
                <w:color w:val="000000"/>
              </w:rPr>
              <w:t>chiffres au tableau.</w:t>
            </w:r>
          </w:p>
          <w:p w:rsidR="0073411D" w:rsidRDefault="0073411D" w:rsidP="0073411D">
            <w:pPr>
              <w:rPr>
                <w:rFonts w:ascii="Script cole" w:hAnsi="Script cole"/>
                <w:color w:val="D99594" w:themeColor="accent2" w:themeTint="99"/>
              </w:rPr>
            </w:pPr>
            <w:r>
              <w:rPr>
                <w:rFonts w:ascii="Script cole" w:hAnsi="Script cole"/>
                <w:color w:val="D99594" w:themeColor="accent2" w:themeTint="99"/>
              </w:rPr>
              <w:t>3. Avec des mots écrits.</w:t>
            </w:r>
          </w:p>
          <w:p w:rsidR="0073411D" w:rsidRPr="00D10BBA" w:rsidRDefault="0073411D" w:rsidP="00200DCB">
            <w:pPr>
              <w:autoSpaceDE w:val="0"/>
              <w:autoSpaceDN w:val="0"/>
              <w:adjustRightInd w:val="0"/>
              <w:jc w:val="both"/>
              <w:rPr>
                <w:rFonts w:ascii="Geometr231 BT" w:hAnsi="Geometr231 BT" w:cs="Frutiger-Cn"/>
                <w:color w:val="000000"/>
              </w:rPr>
            </w:pPr>
            <w:r w:rsidRPr="0073411D">
              <w:rPr>
                <w:rFonts w:ascii="Geometr231 BT" w:hAnsi="Geometr231 BT" w:cs="Frutiger-Cn"/>
                <w:color w:val="000000"/>
              </w:rPr>
              <w:t xml:space="preserve">Écrire au tableau les mots </w:t>
            </w:r>
            <w:r w:rsidRPr="00200DCB">
              <w:rPr>
                <w:rFonts w:ascii="Geometr231 BT" w:hAnsi="Geometr231 BT" w:cs="Frutiger-Cn"/>
                <w:b/>
                <w:color w:val="000000"/>
              </w:rPr>
              <w:t>cent(s), trois, neuf</w:t>
            </w:r>
            <w:r w:rsidRPr="0073411D">
              <w:rPr>
                <w:rFonts w:ascii="Geometr231 BT" w:hAnsi="Geometr231 BT" w:cs="Frutiger-Cn"/>
                <w:color w:val="000000"/>
              </w:rPr>
              <w:t xml:space="preserve"> et préciser</w:t>
            </w:r>
            <w:r>
              <w:rPr>
                <w:rFonts w:ascii="Geometr231 BT" w:hAnsi="Geometr231 BT" w:cs="Frutiger-Cn"/>
                <w:color w:val="000000"/>
              </w:rPr>
              <w:t xml:space="preserve"> </w:t>
            </w:r>
            <w:r w:rsidRPr="0073411D">
              <w:rPr>
                <w:rFonts w:ascii="Geometr231 BT" w:hAnsi="Geometr231 BT" w:cs="Frutiger-Cn"/>
                <w:color w:val="000000"/>
              </w:rPr>
              <w:t>la nouvelle tâche :</w:t>
            </w:r>
            <w:r>
              <w:rPr>
                <w:rFonts w:ascii="MS Gothic" w:eastAsia="MS Gothic" w:hAnsi="MS Gothic" w:cs="MS Gothic"/>
                <w:color w:val="000000"/>
              </w:rPr>
              <w:t xml:space="preserve"> </w:t>
            </w:r>
            <w:r w:rsidRPr="00200DCB">
              <w:rPr>
                <w:rFonts w:ascii="Geometr231 BT" w:hAnsi="Geometr231 BT" w:cs="Frutiger-Cn"/>
                <w:i/>
                <w:color w:val="808080" w:themeColor="background1" w:themeShade="80"/>
              </w:rPr>
              <w:t xml:space="preserve">En utilisant un ou plusieurs de ces mots, vous devez écrire le plus possible de nombres et les traduire en écriture chiffrée. </w:t>
            </w:r>
            <w:r w:rsidRPr="0073411D">
              <w:rPr>
                <w:rFonts w:ascii="Geometr231 BT" w:hAnsi="Geometr231 BT" w:cs="Frutiger-Cn"/>
                <w:color w:val="000000"/>
              </w:rPr>
              <w:t>Recenser les réponses, faire rechercher les erreurs (mauvais</w:t>
            </w:r>
            <w:r>
              <w:rPr>
                <w:rFonts w:ascii="Geometr231 BT" w:hAnsi="Geometr231 BT" w:cs="Frutiger-Cn"/>
                <w:color w:val="000000"/>
              </w:rPr>
              <w:t xml:space="preserve"> </w:t>
            </w:r>
            <w:r w:rsidRPr="0073411D">
              <w:rPr>
                <w:rFonts w:ascii="Geometr231 BT" w:hAnsi="Geometr231 BT" w:cs="Frutiger-Cn"/>
                <w:color w:val="000000"/>
              </w:rPr>
              <w:t>assemblages de mots et traduction en chiffres erronée)</w:t>
            </w:r>
            <w:r>
              <w:rPr>
                <w:rFonts w:ascii="Geometr231 BT" w:hAnsi="Geometr231 BT" w:cs="Frutiger-Cn"/>
                <w:color w:val="000000"/>
              </w:rPr>
              <w:t xml:space="preserve"> </w:t>
            </w:r>
            <w:r w:rsidRPr="0073411D">
              <w:rPr>
                <w:rFonts w:ascii="Geometr231 BT" w:hAnsi="Geometr231 BT" w:cs="Frutiger-Cn"/>
                <w:color w:val="000000"/>
              </w:rPr>
              <w:t>et faire expliciter les principes de traduction en chiffres.</w:t>
            </w:r>
            <w:r w:rsidR="00200DCB">
              <w:rPr>
                <w:rFonts w:ascii="Geometr231 BT" w:hAnsi="Geometr231 BT" w:cs="Frutiger-Cn"/>
                <w:color w:val="000000"/>
              </w:rPr>
              <w:t xml:space="preserve"> S</w:t>
            </w:r>
            <w:r w:rsidRPr="0073411D">
              <w:rPr>
                <w:rFonts w:ascii="Geometr231 BT" w:hAnsi="Geometr231 BT" w:cs="Frutiger-Cn"/>
                <w:color w:val="000000"/>
              </w:rPr>
              <w:t>ynthèse : préciser à nouveau les règles d’écriture des</w:t>
            </w:r>
            <w:r>
              <w:rPr>
                <w:rFonts w:ascii="Geometr231 BT" w:hAnsi="Geometr231 BT" w:cs="Frutiger-Cn"/>
                <w:color w:val="000000"/>
              </w:rPr>
              <w:t xml:space="preserve"> </w:t>
            </w:r>
            <w:r w:rsidRPr="0073411D">
              <w:rPr>
                <w:rFonts w:ascii="Geometr231 BT" w:hAnsi="Geometr231 BT" w:cs="Frutiger-Cn"/>
                <w:color w:val="000000"/>
              </w:rPr>
              <w:t>nombres supérieurs à cent avec des mots et leurs traductions</w:t>
            </w:r>
            <w:r w:rsidR="00200DCB">
              <w:rPr>
                <w:rFonts w:ascii="Geometr231 BT" w:hAnsi="Geometr231 BT" w:cs="Frutiger-Cn"/>
                <w:color w:val="000000"/>
              </w:rPr>
              <w:t xml:space="preserve"> </w:t>
            </w:r>
            <w:r w:rsidRPr="0073411D">
              <w:rPr>
                <w:rFonts w:ascii="Geometr231 BT" w:hAnsi="Geometr231 BT" w:cs="Frutiger-Cn"/>
                <w:color w:val="000000"/>
              </w:rPr>
              <w:t>chiffrées.</w:t>
            </w:r>
            <w:r w:rsidR="00200DCB">
              <w:rPr>
                <w:rFonts w:ascii="Geometr231 BT" w:hAnsi="Geometr231 BT" w:cs="Frutiger-Cn"/>
                <w:color w:val="000000"/>
              </w:rPr>
              <w:t xml:space="preserve"> </w:t>
            </w:r>
            <w:r w:rsidR="00200DCB" w:rsidRPr="00200DCB">
              <w:rPr>
                <w:rFonts w:ascii="Script cole" w:hAnsi="Script cole"/>
                <w:color w:val="00B050"/>
              </w:rPr>
              <w:t>3/9/100/103/109/300/900/309/903</w:t>
            </w:r>
          </w:p>
        </w:tc>
        <w:tc>
          <w:tcPr>
            <w:tcW w:w="4889" w:type="dxa"/>
            <w:gridSpan w:val="3"/>
            <w:tcBorders>
              <w:top w:val="dashed" w:sz="4" w:space="0" w:color="auto"/>
              <w:left w:val="dashed" w:sz="4" w:space="0" w:color="FFFFFF" w:themeColor="background1"/>
            </w:tcBorders>
          </w:tcPr>
          <w:p w:rsidR="00DC5D09" w:rsidRDefault="00D10BBA" w:rsidP="0073411D">
            <w:pPr>
              <w:rPr>
                <w:rFonts w:ascii="Script cole" w:hAnsi="Script cole"/>
                <w:color w:val="D99594" w:themeColor="accent2" w:themeTint="99"/>
              </w:rPr>
            </w:pPr>
            <w:r>
              <w:rPr>
                <w:rFonts w:ascii="Script cole" w:hAnsi="Script cole"/>
                <w:color w:val="D99594" w:themeColor="accent2" w:themeTint="99"/>
              </w:rPr>
              <w:t>4</w:t>
            </w:r>
            <w:r w:rsidR="00DC5D09">
              <w:rPr>
                <w:rFonts w:ascii="Script cole" w:hAnsi="Script cole"/>
                <w:color w:val="D99594" w:themeColor="accent2" w:themeTint="99"/>
              </w:rPr>
              <w:t>. Fichier d’entrainement.</w:t>
            </w:r>
          </w:p>
          <w:p w:rsidR="00382340" w:rsidRDefault="00200DCB" w:rsidP="00200DCB">
            <w:pPr>
              <w:autoSpaceDE w:val="0"/>
              <w:autoSpaceDN w:val="0"/>
              <w:adjustRightInd w:val="0"/>
              <w:jc w:val="both"/>
              <w:rPr>
                <w:rFonts w:ascii="Geometr231 BT" w:hAnsi="Geometr231 BT" w:cs="Frutiger-Cn"/>
                <w:color w:val="000000"/>
              </w:rPr>
            </w:pPr>
            <w:r w:rsidRPr="00200DCB">
              <w:rPr>
                <w:rFonts w:ascii="Geometr231 BT" w:hAnsi="Geometr231 BT" w:cs="Frutiger-Cn"/>
                <w:color w:val="000000"/>
              </w:rPr>
              <w:t>Il s’agit d’une application directe des acquis de la séance.</w:t>
            </w:r>
            <w:r>
              <w:rPr>
                <w:rFonts w:ascii="Geometr231 BT" w:hAnsi="Geometr231 BT" w:cs="Frutiger-Cn"/>
                <w:color w:val="000000"/>
              </w:rPr>
              <w:t xml:space="preserve"> </w:t>
            </w:r>
            <w:r w:rsidRPr="00200DCB">
              <w:rPr>
                <w:rFonts w:ascii="Geometr231 BT" w:hAnsi="Geometr231 BT" w:cs="Frutiger-Cn"/>
                <w:color w:val="000000"/>
              </w:rPr>
              <w:t>Le recours au dico-maths peut être suggéré à certains élèves. La correction permet de revenir sur des erreurs fréquentes du</w:t>
            </w:r>
            <w:r>
              <w:rPr>
                <w:rFonts w:ascii="Geometr231 BT" w:hAnsi="Geometr231 BT" w:cs="Frutiger-Cn"/>
                <w:color w:val="000000"/>
              </w:rPr>
              <w:t xml:space="preserve"> </w:t>
            </w:r>
            <w:r w:rsidRPr="00200DCB">
              <w:rPr>
                <w:rFonts w:ascii="Geometr231 BT" w:hAnsi="Geometr231 BT" w:cs="Frutiger-Cn"/>
                <w:color w:val="000000"/>
              </w:rPr>
              <w:t>type quatre cent vingt-sept écrit 40027 ou 4027... et d’insister</w:t>
            </w:r>
            <w:r>
              <w:rPr>
                <w:rFonts w:ascii="Geometr231 BT" w:hAnsi="Geometr231 BT" w:cs="Frutiger-Cn"/>
                <w:color w:val="000000"/>
              </w:rPr>
              <w:t xml:space="preserve"> </w:t>
            </w:r>
            <w:r w:rsidRPr="00200DCB">
              <w:rPr>
                <w:rFonts w:ascii="Geometr231 BT" w:hAnsi="Geometr231 BT" w:cs="Frutiger-Cn"/>
                <w:color w:val="000000"/>
              </w:rPr>
              <w:t>sur le fait que certains mots (comme cent) se traduisent par</w:t>
            </w:r>
            <w:r>
              <w:rPr>
                <w:rFonts w:ascii="Geometr231 BT" w:hAnsi="Geometr231 BT" w:cs="Frutiger-Cn"/>
                <w:color w:val="000000"/>
              </w:rPr>
              <w:t xml:space="preserve"> </w:t>
            </w:r>
            <w:r w:rsidRPr="00200DCB">
              <w:rPr>
                <w:rFonts w:ascii="Geometr231 BT" w:hAnsi="Geometr231 BT" w:cs="Frutiger-Cn"/>
                <w:color w:val="000000"/>
              </w:rPr>
              <w:t>la position d’un chiffre (4 est le chiffre des centaines).</w:t>
            </w:r>
          </w:p>
          <w:p w:rsidR="00200DCB" w:rsidRDefault="00200DCB" w:rsidP="00200DCB">
            <w:pPr>
              <w:autoSpaceDE w:val="0"/>
              <w:autoSpaceDN w:val="0"/>
              <w:adjustRightInd w:val="0"/>
              <w:jc w:val="center"/>
            </w:pPr>
            <w:r>
              <w:object w:dxaOrig="6525" w:dyaOrig="4275">
                <v:shape id="_x0000_i1027" type="#_x0000_t75" style="width:226.85pt;height:149.45pt" o:ole="">
                  <v:imagedata r:id="rId8" o:title=""/>
                </v:shape>
                <o:OLEObject Type="Embed" ProgID="PBrush" ShapeID="_x0000_i1027" DrawAspect="Content" ObjectID="_1381043845" r:id="rId9"/>
              </w:object>
            </w:r>
          </w:p>
          <w:p w:rsidR="00200DCB" w:rsidRDefault="00200DCB" w:rsidP="00200DCB">
            <w:pPr>
              <w:autoSpaceDE w:val="0"/>
              <w:autoSpaceDN w:val="0"/>
              <w:adjustRightInd w:val="0"/>
              <w:jc w:val="center"/>
            </w:pPr>
          </w:p>
          <w:p w:rsidR="00200DCB" w:rsidRDefault="00200DCB" w:rsidP="00200DCB">
            <w:pPr>
              <w:autoSpaceDE w:val="0"/>
              <w:autoSpaceDN w:val="0"/>
              <w:adjustRightInd w:val="0"/>
              <w:ind w:left="245"/>
              <w:rPr>
                <w:rFonts w:ascii="Script cole" w:hAnsi="Script cole"/>
                <w:color w:val="00B050"/>
              </w:rPr>
            </w:pPr>
            <w:r>
              <w:rPr>
                <w:rFonts w:ascii="Script cole" w:hAnsi="Script cole"/>
                <w:color w:val="00B050"/>
              </w:rPr>
              <w:t>427 / 709 / 378 / 819 / 113 / 900</w:t>
            </w:r>
          </w:p>
          <w:p w:rsidR="00200DCB" w:rsidRDefault="00200DCB" w:rsidP="00200DCB">
            <w:pPr>
              <w:autoSpaceDE w:val="0"/>
              <w:autoSpaceDN w:val="0"/>
              <w:adjustRightInd w:val="0"/>
              <w:ind w:left="245"/>
              <w:rPr>
                <w:rFonts w:ascii="Script cole" w:hAnsi="Script cole"/>
                <w:color w:val="00B050"/>
              </w:rPr>
            </w:pPr>
            <w:r>
              <w:rPr>
                <w:rFonts w:ascii="Script cole" w:hAnsi="Script cole"/>
                <w:color w:val="00B050"/>
              </w:rPr>
              <w:t>cinquante-deux /  cinq-cent-deux</w:t>
            </w:r>
          </w:p>
          <w:p w:rsidR="00200DCB" w:rsidRDefault="00200DCB" w:rsidP="00200DCB">
            <w:pPr>
              <w:autoSpaceDE w:val="0"/>
              <w:autoSpaceDN w:val="0"/>
              <w:adjustRightInd w:val="0"/>
              <w:ind w:left="245"/>
              <w:rPr>
                <w:rFonts w:ascii="Script cole" w:hAnsi="Script cole"/>
                <w:color w:val="00B050"/>
              </w:rPr>
            </w:pPr>
            <w:r>
              <w:rPr>
                <w:rFonts w:ascii="Script cole" w:hAnsi="Script cole"/>
                <w:color w:val="00B050"/>
              </w:rPr>
              <w:t>deux-cent-cinq / cinq-cent-vingt</w:t>
            </w:r>
          </w:p>
          <w:p w:rsidR="00200DCB" w:rsidRPr="00382340" w:rsidRDefault="00200DCB" w:rsidP="00200DCB">
            <w:pPr>
              <w:autoSpaceDE w:val="0"/>
              <w:autoSpaceDN w:val="0"/>
              <w:adjustRightInd w:val="0"/>
              <w:ind w:left="245"/>
              <w:rPr>
                <w:color w:val="00B050"/>
              </w:rPr>
            </w:pPr>
            <w:r>
              <w:rPr>
                <w:rFonts w:ascii="Script cole" w:hAnsi="Script cole"/>
                <w:color w:val="00B050"/>
              </w:rPr>
              <w:t>deux-cent-cinquante</w:t>
            </w:r>
          </w:p>
        </w:tc>
      </w:tr>
    </w:tbl>
    <w:p w:rsidR="00382340" w:rsidRDefault="00F72046" w:rsidP="00382340">
      <w:pPr>
        <w:rPr>
          <w:rFonts w:ascii="Pere Castor" w:hAnsi="Pere Castor"/>
          <w:sz w:val="60"/>
          <w:szCs w:val="60"/>
          <w:u w:val="thick"/>
        </w:rPr>
      </w:pPr>
      <w:r>
        <w:rPr>
          <w:rFonts w:ascii="Sebran3" w:hAnsi="Sebran3"/>
          <w:b/>
          <w:noProof/>
          <w:color w:val="FFFFFF" w:themeColor="background1"/>
          <w:sz w:val="20"/>
        </w:rPr>
        <w:lastRenderedPageBreak/>
        <w:pict>
          <v:rect id="_x0000_s1168" style="position:absolute;margin-left:403.55pt;margin-top:133.4pt;width:212.45pt;height:16.55pt;rotation:90;z-index:251729920;mso-position-horizontal-relative:text;mso-position-vertical-relative:text" strokecolor="white [3212]">
            <v:textbox style="layout-flow:vertical;mso-layout-flow-alt:bottom-to-top;mso-next-textbox:#_x0000_s1168" inset=",0,,0">
              <w:txbxContent>
                <w:p w:rsidR="00F72046" w:rsidRPr="00EB7035" w:rsidRDefault="00F72046" w:rsidP="00F7204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ED3CA3" w:rsidRPr="00ED3CA3">
        <w:rPr>
          <w:rFonts w:ascii="Pere Castor" w:hAnsi="Pere Castor"/>
          <w:noProof/>
          <w:sz w:val="44"/>
        </w:rPr>
        <w:pict>
          <v:shape id="_x0000_s1095" type="#_x0000_t32" style="position:absolute;margin-left:-1.75pt;margin-top:40.2pt;width:2.1pt;height:19498.5pt;z-index:-251613184;mso-position-horizontal-relative:text;mso-position-vertical-relative:text" o:connectortype="straight" strokecolor="#7f7f7f [1612]" strokeweight="2.25pt">
            <v:stroke dashstyle="1 1" endcap="round"/>
          </v:shape>
        </w:pict>
      </w:r>
      <w:r w:rsidR="00ED3CA3" w:rsidRPr="00ED3CA3">
        <w:rPr>
          <w:rFonts w:ascii="Pere Castor" w:hAnsi="Pere Castor"/>
          <w:noProof/>
          <w:sz w:val="56"/>
        </w:rPr>
        <w:pict>
          <v:shape id="_x0000_s1097" type="#_x0000_t65" style="position:absolute;margin-left:369.8pt;margin-top:3.1pt;width:120.8pt;height:42.8pt;z-index:251705344;mso-position-horizontal-relative:text;mso-position-vertical-relative:text;v-text-anchor:middle" adj="18005" strokecolor="#7f7f7f [1612]">
            <v:shadow on="t" opacity=".5" offset="6pt,6pt"/>
            <v:textbox style="mso-next-textbox:#_x0000_s1097">
              <w:txbxContent>
                <w:p w:rsidR="00200DCB" w:rsidRPr="00CB6168" w:rsidRDefault="00200DCB" w:rsidP="00382340">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200DCB" w:rsidRPr="00C94E54" w:rsidRDefault="00200DCB" w:rsidP="00382340">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ED3CA3" w:rsidRPr="00ED3CA3">
        <w:rPr>
          <w:rFonts w:ascii="Pere Castor" w:hAnsi="Pere Castor"/>
          <w:noProof/>
          <w:sz w:val="48"/>
        </w:rPr>
        <w:pict>
          <v:oval id="_x0000_s1098" style="position:absolute;margin-left:-36.3pt;margin-top:-3.1pt;width:34.55pt;height:34.55pt;z-index:251706368;mso-position-horizontal-relative:text;mso-position-vertical-relative:text;v-text-anchor:middle" strokecolor="#7f7f7f [1612]">
            <v:stroke dashstyle="dash"/>
            <v:textbox style="mso-next-textbox:#_x0000_s1098" inset=".5mm,0,.5mm,0">
              <w:txbxContent>
                <w:p w:rsidR="00200DCB" w:rsidRPr="00CB6168" w:rsidRDefault="00200DCB" w:rsidP="00382340">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ED3CA3" w:rsidRPr="00ED3CA3">
        <w:rPr>
          <w:rFonts w:ascii="Pere Castor" w:hAnsi="Pere Castor"/>
          <w:noProof/>
          <w:sz w:val="56"/>
        </w:rPr>
        <w:pict>
          <v:shape id="_x0000_s1096" type="#_x0000_t114" style="position:absolute;margin-left:-74.3pt;margin-top:-8.25pt;width:603.05pt;height:49.55pt;z-index:-251612160;mso-position-horizontal-relative:text;mso-position-vertical-relative:text" fillcolor="#bfbfbf [2412]" strokecolor="#7f7f7f [1612]" strokeweight="2.25pt">
            <v:stroke dashstyle="1 1" endcap="round"/>
          </v:shape>
        </w:pict>
      </w:r>
      <w:r w:rsidR="00382340" w:rsidRPr="001D3803">
        <w:rPr>
          <w:rFonts w:ascii="Pere Castor" w:hAnsi="Pere Castor"/>
          <w:sz w:val="56"/>
        </w:rPr>
        <w:t xml:space="preserve">    </w:t>
      </w:r>
      <w:r w:rsidR="00382340">
        <w:rPr>
          <w:rFonts w:ascii="Pere Castor" w:hAnsi="Pere Castor"/>
          <w:sz w:val="56"/>
        </w:rPr>
        <w:t xml:space="preserve">         </w:t>
      </w:r>
      <w:r w:rsidR="00382340">
        <w:rPr>
          <w:rFonts w:ascii="Pere Castor" w:hAnsi="Pere Castor"/>
          <w:sz w:val="60"/>
          <w:szCs w:val="60"/>
        </w:rPr>
        <w:t xml:space="preserve">Cap Maths – </w:t>
      </w:r>
      <w:r w:rsidR="00382340" w:rsidRPr="00CB6168">
        <w:rPr>
          <w:rFonts w:ascii="Pere Castor" w:hAnsi="Pere Castor"/>
          <w:sz w:val="60"/>
          <w:szCs w:val="60"/>
          <w:u w:val="thick"/>
        </w:rPr>
        <w:t xml:space="preserve">Unité </w:t>
      </w:r>
      <w:r w:rsidR="00AC581A">
        <w:rPr>
          <w:rFonts w:ascii="Pere Castor" w:hAnsi="Pere Castor"/>
          <w:sz w:val="60"/>
          <w:szCs w:val="60"/>
          <w:u w:val="thick"/>
        </w:rPr>
        <w:t>5</w:t>
      </w:r>
    </w:p>
    <w:p w:rsidR="00382340" w:rsidRPr="00CB6168" w:rsidRDefault="00382340" w:rsidP="00382340">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382340" w:rsidTr="00946963">
        <w:tc>
          <w:tcPr>
            <w:tcW w:w="988" w:type="dxa"/>
            <w:vMerge w:val="restart"/>
            <w:tcBorders>
              <w:top w:val="nil"/>
              <w:left w:val="nil"/>
            </w:tcBorders>
            <w:shd w:val="clear" w:color="auto" w:fill="auto"/>
            <w:vAlign w:val="center"/>
          </w:tcPr>
          <w:p w:rsidR="00382340" w:rsidRPr="00E75A8D" w:rsidRDefault="00382340"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382340" w:rsidRPr="003E6D9B" w:rsidRDefault="00382340"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5</w:t>
            </w:r>
          </w:p>
        </w:tc>
      </w:tr>
      <w:tr w:rsidR="00382340" w:rsidTr="00946963">
        <w:trPr>
          <w:trHeight w:val="541"/>
        </w:trPr>
        <w:tc>
          <w:tcPr>
            <w:tcW w:w="988" w:type="dxa"/>
            <w:vMerge/>
            <w:tcBorders>
              <w:left w:val="nil"/>
            </w:tcBorders>
            <w:shd w:val="clear" w:color="auto" w:fill="auto"/>
            <w:vAlign w:val="center"/>
          </w:tcPr>
          <w:p w:rsidR="00382340" w:rsidRDefault="00382340" w:rsidP="00946963">
            <w:pPr>
              <w:jc w:val="center"/>
            </w:pPr>
          </w:p>
        </w:tc>
        <w:tc>
          <w:tcPr>
            <w:tcW w:w="2236" w:type="dxa"/>
            <w:shd w:val="clear" w:color="auto" w:fill="F2F2F2" w:themeFill="background1" w:themeFillShade="F2"/>
            <w:vAlign w:val="center"/>
          </w:tcPr>
          <w:p w:rsidR="00382340" w:rsidRPr="008A0517" w:rsidRDefault="00382340"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Durée</w:t>
            </w:r>
          </w:p>
        </w:tc>
      </w:tr>
      <w:tr w:rsidR="00382340" w:rsidTr="00946963">
        <w:trPr>
          <w:cantSplit/>
          <w:trHeight w:val="1064"/>
        </w:trPr>
        <w:tc>
          <w:tcPr>
            <w:tcW w:w="988" w:type="dxa"/>
            <w:vMerge w:val="restart"/>
            <w:shd w:val="clear" w:color="auto" w:fill="F2DBDB" w:themeFill="accent2" w:themeFillTint="33"/>
            <w:textDirection w:val="btLr"/>
            <w:vAlign w:val="center"/>
          </w:tcPr>
          <w:p w:rsidR="00382340" w:rsidRPr="004F4C4D" w:rsidRDefault="00382340"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382340" w:rsidRPr="00382340" w:rsidRDefault="00200DCB" w:rsidP="00382340">
            <w:pPr>
              <w:autoSpaceDE w:val="0"/>
              <w:autoSpaceDN w:val="0"/>
              <w:adjustRightInd w:val="0"/>
              <w:rPr>
                <w:b/>
              </w:rPr>
            </w:pPr>
            <w:r>
              <w:rPr>
                <w:b/>
              </w:rPr>
              <w:t>P</w:t>
            </w:r>
            <w:r w:rsidR="00382340" w:rsidRPr="00382340">
              <w:rPr>
                <w:b/>
              </w:rPr>
              <w:t>roblèmes</w:t>
            </w:r>
          </w:p>
          <w:p w:rsidR="00382340" w:rsidRPr="00382340" w:rsidRDefault="00382340" w:rsidP="00382340">
            <w:pPr>
              <w:autoSpaceDE w:val="0"/>
              <w:autoSpaceDN w:val="0"/>
              <w:adjustRightInd w:val="0"/>
              <w:rPr>
                <w:b/>
              </w:rPr>
            </w:pPr>
            <w:r w:rsidRPr="00382340">
              <w:rPr>
                <w:b/>
              </w:rPr>
              <w:t>dictés</w:t>
            </w:r>
          </w:p>
          <w:p w:rsidR="00382340" w:rsidRDefault="00382340" w:rsidP="00200DCB">
            <w:pPr>
              <w:autoSpaceDE w:val="0"/>
              <w:autoSpaceDN w:val="0"/>
              <w:adjustRightInd w:val="0"/>
            </w:pPr>
            <w:r w:rsidRPr="00382340">
              <w:t>(</w:t>
            </w:r>
            <w:r w:rsidR="00200DCB">
              <w:t>déplacements sur ligne graduée</w:t>
            </w:r>
            <w:r w:rsidRPr="00382340">
              <w:t>)</w:t>
            </w:r>
          </w:p>
        </w:tc>
        <w:tc>
          <w:tcPr>
            <w:tcW w:w="2661" w:type="dxa"/>
            <w:tcBorders>
              <w:bottom w:val="single" w:sz="4" w:space="0" w:color="auto"/>
            </w:tcBorders>
            <w:shd w:val="clear" w:color="auto" w:fill="D9D9D9" w:themeFill="background1" w:themeFillShade="D9"/>
            <w:vAlign w:val="center"/>
          </w:tcPr>
          <w:p w:rsidR="00382340" w:rsidRDefault="00382340" w:rsidP="00200DCB">
            <w:r w:rsidRPr="008F4A6A">
              <w:rPr>
                <w:color w:val="E5B8B7" w:themeColor="accent2" w:themeTint="66"/>
              </w:rPr>
              <w:t>•</w:t>
            </w:r>
            <w:r>
              <w:t xml:space="preserve"> Résoudre </w:t>
            </w:r>
            <w:r w:rsidR="00200DCB">
              <w:t>une série de</w:t>
            </w:r>
            <w:r>
              <w:t xml:space="preserve"> problèmes dictés</w:t>
            </w:r>
          </w:p>
        </w:tc>
        <w:tc>
          <w:tcPr>
            <w:tcW w:w="1694" w:type="dxa"/>
            <w:tcBorders>
              <w:bottom w:val="single"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200DCB" w:rsidRDefault="00200DCB" w:rsidP="00200DCB">
            <w:pPr>
              <w:ind w:right="-108"/>
              <w:rPr>
                <w:color w:val="E5B8B7" w:themeColor="accent2" w:themeTint="66"/>
              </w:rPr>
            </w:pPr>
            <w:r>
              <w:rPr>
                <w:color w:val="E5B8B7" w:themeColor="accent2" w:themeTint="66"/>
              </w:rPr>
              <w:t>Pour la classe :</w:t>
            </w:r>
          </w:p>
          <w:p w:rsidR="00200DCB" w:rsidRDefault="00200DCB" w:rsidP="00200DCB">
            <w:pPr>
              <w:ind w:right="-108"/>
            </w:pPr>
            <w:r w:rsidRPr="008F4A6A">
              <w:rPr>
                <w:color w:val="E5B8B7" w:themeColor="accent2" w:themeTint="66"/>
              </w:rPr>
              <w:t>•</w:t>
            </w:r>
            <w:r>
              <w:t xml:space="preserve"> Fiche 23</w:t>
            </w:r>
          </w:p>
          <w:p w:rsidR="00200DCB" w:rsidRDefault="00200DCB" w:rsidP="00200DCB">
            <w:pPr>
              <w:ind w:right="-108"/>
            </w:pPr>
            <w:r w:rsidRPr="008F4A6A">
              <w:rPr>
                <w:color w:val="E5B8B7" w:themeColor="accent2" w:themeTint="66"/>
              </w:rPr>
              <w:t>•</w:t>
            </w:r>
            <w:r>
              <w:t xml:space="preserve"> Bande de papier permettant de cacher une partie de la bande</w:t>
            </w:r>
          </w:p>
          <w:p w:rsidR="00200DCB" w:rsidRDefault="00200DCB" w:rsidP="00200DCB">
            <w:pPr>
              <w:ind w:right="-108"/>
            </w:pPr>
            <w:r w:rsidRPr="008F4A6A">
              <w:rPr>
                <w:color w:val="E5B8B7" w:themeColor="accent2" w:themeTint="66"/>
              </w:rPr>
              <w:t>•</w:t>
            </w:r>
            <w:r>
              <w:t xml:space="preserve"> Un pion</w:t>
            </w:r>
          </w:p>
          <w:p w:rsidR="00382340" w:rsidRDefault="00200DCB" w:rsidP="00200DCB">
            <w:pPr>
              <w:ind w:right="-108"/>
              <w:jc w:val="center"/>
            </w:pPr>
            <w:r w:rsidRPr="004F4C4D">
              <w:rPr>
                <w:shd w:val="clear" w:color="auto" w:fill="F2DBDB" w:themeFill="accent2" w:themeFillTint="33"/>
              </w:rPr>
              <w:t xml:space="preserve">Exercice 1 page </w:t>
            </w:r>
            <w:r>
              <w:rPr>
                <w:shd w:val="clear" w:color="auto" w:fill="F2DBDB" w:themeFill="accent2" w:themeFillTint="33"/>
              </w:rPr>
              <w:t>42</w:t>
            </w:r>
          </w:p>
        </w:tc>
        <w:tc>
          <w:tcPr>
            <w:tcW w:w="849" w:type="dxa"/>
            <w:tcBorders>
              <w:bottom w:val="single"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382340" w:rsidTr="00946963">
        <w:trPr>
          <w:cantSplit/>
          <w:trHeight w:val="880"/>
        </w:trPr>
        <w:tc>
          <w:tcPr>
            <w:tcW w:w="988" w:type="dxa"/>
            <w:vMerge/>
            <w:shd w:val="clear" w:color="auto" w:fill="F2DBDB" w:themeFill="accent2" w:themeFillTint="33"/>
            <w:textDirection w:val="btLr"/>
            <w:vAlign w:val="center"/>
          </w:tcPr>
          <w:p w:rsidR="00382340" w:rsidRDefault="00382340"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200DCB" w:rsidRDefault="00200DCB" w:rsidP="00200DCB">
            <w:pPr>
              <w:ind w:right="-106"/>
              <w:rPr>
                <w:rFonts w:ascii="Script cole" w:hAnsi="Script cole"/>
                <w:bdr w:val="single" w:sz="6" w:space="0" w:color="F2DBDB" w:themeColor="accent2" w:themeTint="33"/>
              </w:rPr>
            </w:pPr>
            <w:r w:rsidRPr="00200DCB">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 xml:space="preserve">Le pion est sur le 4. Si je l’avance de 5 puis encore de 5, sur quelle case arrive-t-il ?  </w:t>
            </w:r>
          </w:p>
          <w:p w:rsidR="00382340" w:rsidRPr="00382340" w:rsidRDefault="00200DCB" w:rsidP="00200DCB">
            <w:pPr>
              <w:ind w:right="-106"/>
              <w:rPr>
                <w:rFonts w:ascii="Script cole" w:hAnsi="Script cole"/>
                <w:sz w:val="4"/>
                <w:bdr w:val="single" w:sz="6" w:space="0" w:color="F2DBDB" w:themeColor="accent2" w:themeTint="33"/>
              </w:rPr>
            </w:pPr>
            <w:r w:rsidRPr="00200DCB">
              <w:rPr>
                <w:rFonts w:ascii="Script cole" w:hAnsi="Script cole"/>
                <w:b/>
                <w:bdr w:val="single" w:sz="6" w:space="0" w:color="F2DBDB" w:themeColor="accent2" w:themeTint="33"/>
              </w:rPr>
              <w:t>b.</w:t>
            </w:r>
            <w:r>
              <w:rPr>
                <w:rFonts w:ascii="Script cole" w:hAnsi="Script cole"/>
                <w:bdr w:val="single" w:sz="6" w:space="0" w:color="F2DBDB" w:themeColor="accent2" w:themeTint="33"/>
              </w:rPr>
              <w:t xml:space="preserve"> Le pion et donc sur le 14. Je voudrai qu’il arrive sur 7. De combien je le recule ? </w:t>
            </w:r>
          </w:p>
        </w:tc>
      </w:tr>
      <w:tr w:rsidR="00382340" w:rsidTr="00946963">
        <w:trPr>
          <w:cantSplit/>
          <w:trHeight w:val="1429"/>
        </w:trPr>
        <w:tc>
          <w:tcPr>
            <w:tcW w:w="988" w:type="dxa"/>
            <w:vMerge w:val="restart"/>
            <w:shd w:val="clear" w:color="auto" w:fill="D99594" w:themeFill="accent2" w:themeFillTint="99"/>
            <w:textDirection w:val="btLr"/>
            <w:vAlign w:val="center"/>
          </w:tcPr>
          <w:p w:rsidR="00382340" w:rsidRPr="004F4C4D" w:rsidRDefault="0038234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382340" w:rsidRDefault="00200DCB"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382340" w:rsidRPr="00382340" w:rsidRDefault="00200DCB" w:rsidP="00382340">
            <w:pPr>
              <w:autoSpaceDE w:val="0"/>
              <w:autoSpaceDN w:val="0"/>
              <w:adjustRightInd w:val="0"/>
              <w:rPr>
                <w:b/>
              </w:rPr>
            </w:pPr>
            <w:r>
              <w:rPr>
                <w:b/>
              </w:rPr>
              <w:t>P</w:t>
            </w:r>
            <w:r w:rsidR="00382340" w:rsidRPr="00382340">
              <w:rPr>
                <w:b/>
              </w:rPr>
              <w:t xml:space="preserve">roblème </w:t>
            </w:r>
            <w:r>
              <w:rPr>
                <w:b/>
              </w:rPr>
              <w:t>à l’</w:t>
            </w:r>
            <w:r w:rsidR="00382340" w:rsidRPr="00382340">
              <w:rPr>
                <w:b/>
              </w:rPr>
              <w:t>écrit</w:t>
            </w:r>
          </w:p>
          <w:p w:rsidR="00382340" w:rsidRPr="00382340" w:rsidRDefault="00382340" w:rsidP="00382340">
            <w:r w:rsidRPr="00382340">
              <w:t>(</w:t>
            </w:r>
            <w:r w:rsidR="00200DCB">
              <w:t>déplacements sur ligne graduée</w:t>
            </w:r>
            <w:r w:rsidRPr="00382340">
              <w:t>)</w:t>
            </w:r>
          </w:p>
        </w:tc>
        <w:tc>
          <w:tcPr>
            <w:tcW w:w="2661" w:type="dxa"/>
            <w:tcBorders>
              <w:bottom w:val="dashed" w:sz="4" w:space="0" w:color="auto"/>
            </w:tcBorders>
            <w:shd w:val="clear" w:color="auto" w:fill="D9D9D9" w:themeFill="background1" w:themeFillShade="D9"/>
            <w:vAlign w:val="center"/>
          </w:tcPr>
          <w:p w:rsidR="00382340" w:rsidRDefault="00382340" w:rsidP="00200DCB">
            <w:pPr>
              <w:autoSpaceDE w:val="0"/>
              <w:autoSpaceDN w:val="0"/>
              <w:adjustRightInd w:val="0"/>
            </w:pPr>
            <w:r w:rsidRPr="008F4A6A">
              <w:rPr>
                <w:color w:val="D99594" w:themeColor="accent2" w:themeTint="99"/>
              </w:rPr>
              <w:t>•</w:t>
            </w:r>
            <w:r>
              <w:t xml:space="preserve"> </w:t>
            </w:r>
            <w:r w:rsidR="00200DCB">
              <w:t>Résoudre 2 problèmes donnés sous forme d’énoncé écrit.</w:t>
            </w:r>
          </w:p>
        </w:tc>
        <w:tc>
          <w:tcPr>
            <w:tcW w:w="1694" w:type="dxa"/>
            <w:tcBorders>
              <w:bottom w:val="dashed"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382340" w:rsidRDefault="00382340" w:rsidP="00200DCB">
            <w:pPr>
              <w:ind w:right="-106"/>
              <w:jc w:val="center"/>
            </w:pPr>
            <w:r w:rsidRPr="0058487F">
              <w:rPr>
                <w:shd w:val="clear" w:color="auto" w:fill="E5B8B7" w:themeFill="accent2" w:themeFillTint="66"/>
              </w:rPr>
              <w:t>Exercice</w:t>
            </w:r>
            <w:r w:rsidR="00200DCB">
              <w:rPr>
                <w:shd w:val="clear" w:color="auto" w:fill="E5B8B7" w:themeFill="accent2" w:themeFillTint="66"/>
              </w:rPr>
              <w:t>s</w:t>
            </w:r>
            <w:r w:rsidRPr="0058487F">
              <w:rPr>
                <w:shd w:val="clear" w:color="auto" w:fill="E5B8B7" w:themeFill="accent2" w:themeFillTint="66"/>
              </w:rPr>
              <w:t xml:space="preserve"> 2</w:t>
            </w:r>
            <w:r w:rsidR="00200DCB">
              <w:rPr>
                <w:shd w:val="clear" w:color="auto" w:fill="E5B8B7" w:themeFill="accent2" w:themeFillTint="66"/>
              </w:rPr>
              <w:t xml:space="preserve"> et 3</w:t>
            </w:r>
            <w:r w:rsidRPr="0058487F">
              <w:rPr>
                <w:shd w:val="clear" w:color="auto" w:fill="E5B8B7" w:themeFill="accent2" w:themeFillTint="66"/>
              </w:rPr>
              <w:t xml:space="preserve"> page </w:t>
            </w:r>
            <w:r w:rsidR="00200DCB">
              <w:rPr>
                <w:shd w:val="clear" w:color="auto" w:fill="E5B8B7" w:themeFill="accent2" w:themeFillTint="66"/>
              </w:rPr>
              <w:t>42</w:t>
            </w:r>
          </w:p>
        </w:tc>
        <w:tc>
          <w:tcPr>
            <w:tcW w:w="849" w:type="dxa"/>
            <w:tcBorders>
              <w:bottom w:val="dashed"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382340" w:rsidTr="00946963">
        <w:trPr>
          <w:cantSplit/>
          <w:trHeight w:val="150"/>
        </w:trPr>
        <w:tc>
          <w:tcPr>
            <w:tcW w:w="988" w:type="dxa"/>
            <w:vMerge/>
            <w:shd w:val="clear" w:color="auto" w:fill="D99594" w:themeFill="accent2" w:themeFillTint="99"/>
            <w:textDirection w:val="btLr"/>
            <w:vAlign w:val="center"/>
          </w:tcPr>
          <w:p w:rsidR="00382340" w:rsidRPr="003E6D9B" w:rsidRDefault="00382340"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382340" w:rsidRPr="00A97E26" w:rsidRDefault="00200DCB" w:rsidP="00382340">
            <w:pPr>
              <w:autoSpaceDE w:val="0"/>
              <w:autoSpaceDN w:val="0"/>
              <w:adjustRightInd w:val="0"/>
              <w:jc w:val="both"/>
              <w:rPr>
                <w:rFonts w:ascii="Geometr231 BT" w:hAnsi="Geometr231 BT" w:cs="Frutiger-Cn"/>
                <w:i/>
                <w:color w:val="000000"/>
                <w:sz w:val="8"/>
              </w:rPr>
            </w:pPr>
            <w:r>
              <w:rPr>
                <w:rFonts w:ascii="Script cole" w:hAnsi="Script cole"/>
                <w:color w:val="00B050"/>
              </w:rPr>
              <w:t xml:space="preserve">           2) Il doit avancer de 12 repères.      3) Le pion de Lisa arrive sur le repère 25.</w:t>
            </w:r>
          </w:p>
        </w:tc>
      </w:tr>
      <w:tr w:rsidR="00382340" w:rsidTr="00946963">
        <w:trPr>
          <w:cantSplit/>
          <w:trHeight w:val="2310"/>
        </w:trPr>
        <w:tc>
          <w:tcPr>
            <w:tcW w:w="988" w:type="dxa"/>
            <w:vMerge w:val="restart"/>
            <w:shd w:val="clear" w:color="auto" w:fill="943634" w:themeFill="accent2" w:themeFillShade="BF"/>
            <w:textDirection w:val="btLr"/>
            <w:vAlign w:val="center"/>
          </w:tcPr>
          <w:p w:rsidR="00382340" w:rsidRPr="004F4C4D" w:rsidRDefault="0038234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382340" w:rsidRDefault="00382340"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382340" w:rsidRDefault="00200DCB" w:rsidP="00382340">
            <w:r>
              <w:rPr>
                <w:b/>
              </w:rPr>
              <w:t>Addition posée en colonnes</w:t>
            </w:r>
          </w:p>
        </w:tc>
        <w:tc>
          <w:tcPr>
            <w:tcW w:w="2661" w:type="dxa"/>
            <w:tcBorders>
              <w:bottom w:val="dashed" w:sz="4" w:space="0" w:color="auto"/>
            </w:tcBorders>
            <w:shd w:val="clear" w:color="auto" w:fill="D9D9D9" w:themeFill="background1" w:themeFillShade="D9"/>
            <w:vAlign w:val="center"/>
          </w:tcPr>
          <w:p w:rsidR="00382340" w:rsidRDefault="00382340" w:rsidP="00200DCB">
            <w:pPr>
              <w:autoSpaceDE w:val="0"/>
              <w:autoSpaceDN w:val="0"/>
              <w:adjustRightInd w:val="0"/>
            </w:pPr>
            <w:r w:rsidRPr="003E6D9B">
              <w:rPr>
                <w:color w:val="943634" w:themeColor="accent2" w:themeShade="BF"/>
              </w:rPr>
              <w:t>•</w:t>
            </w:r>
            <w:r>
              <w:t xml:space="preserve"> C</w:t>
            </w:r>
            <w:r w:rsidRPr="00A97E26">
              <w:t xml:space="preserve">alculer </w:t>
            </w:r>
            <w:r w:rsidR="00200DCB">
              <w:t>des sommes en choisissant le meilleur procédé (addition posée en colonnes, en lignes ou calcul réfléchi)</w:t>
            </w:r>
          </w:p>
        </w:tc>
        <w:tc>
          <w:tcPr>
            <w:tcW w:w="1694" w:type="dxa"/>
            <w:tcBorders>
              <w:bottom w:val="dashed" w:sz="4" w:space="0" w:color="auto"/>
            </w:tcBorders>
            <w:shd w:val="clear" w:color="auto" w:fill="D9D9D9" w:themeFill="background1" w:themeFillShade="D9"/>
            <w:vAlign w:val="center"/>
          </w:tcPr>
          <w:p w:rsidR="00382340" w:rsidRPr="005A7434" w:rsidRDefault="00382340" w:rsidP="00382340">
            <w:pPr>
              <w:jc w:val="center"/>
            </w:pPr>
            <w:r w:rsidRPr="003E6D9B">
              <w:rPr>
                <w:rStyle w:val="A4"/>
                <w:rFonts w:ascii="Pere Castor" w:hAnsi="Pere Castor"/>
                <w:b/>
                <w:color w:val="943634" w:themeColor="accent2" w:themeShade="BF"/>
                <w:szCs w:val="20"/>
              </w:rPr>
              <w:t>1</w:t>
            </w:r>
            <w:r w:rsidR="00200DCB">
              <w:rPr>
                <w:rStyle w:val="A4"/>
                <w:rFonts w:ascii="Pere Castor" w:hAnsi="Pere Castor"/>
                <w:b/>
                <w:color w:val="943634" w:themeColor="accent2" w:themeShade="BF"/>
                <w:szCs w:val="20"/>
              </w:rPr>
              <w:t xml:space="preserve"> à 4</w:t>
            </w:r>
            <w:r>
              <w:rPr>
                <w:rStyle w:val="A4"/>
                <w:rFonts w:ascii="Pere Castor" w:hAnsi="Pere Castor"/>
                <w:b/>
                <w:color w:val="943634" w:themeColor="accent2" w:themeShade="BF"/>
                <w:szCs w:val="20"/>
              </w:rPr>
              <w:t xml:space="preserve"> </w:t>
            </w:r>
            <w:r>
              <w:rPr>
                <w:rFonts w:ascii="Script cole" w:hAnsi="Script cole"/>
                <w:sz w:val="20"/>
              </w:rPr>
              <w:t xml:space="preserve">: </w:t>
            </w:r>
            <w:r w:rsidR="00200DCB">
              <w:t>Equipes de 2 et collectif</w:t>
            </w:r>
          </w:p>
          <w:p w:rsidR="00382340" w:rsidRDefault="00200DCB" w:rsidP="00946963">
            <w:pPr>
              <w:jc w:val="center"/>
            </w:pPr>
            <w:r>
              <w:rPr>
                <w:rStyle w:val="A4"/>
                <w:rFonts w:ascii="Pere Castor" w:hAnsi="Pere Castor"/>
                <w:b/>
                <w:color w:val="943634" w:themeColor="accent2" w:themeShade="BF"/>
                <w:szCs w:val="20"/>
              </w:rPr>
              <w:t>5</w:t>
            </w:r>
            <w:r w:rsidR="00382340">
              <w:rPr>
                <w:rFonts w:ascii="Script cole" w:hAnsi="Script cole"/>
                <w:sz w:val="20"/>
              </w:rPr>
              <w:t xml:space="preserve"> : </w:t>
            </w:r>
            <w:r w:rsidR="00382340">
              <w:t>Individuel</w:t>
            </w:r>
          </w:p>
        </w:tc>
        <w:tc>
          <w:tcPr>
            <w:tcW w:w="2346" w:type="dxa"/>
            <w:tcBorders>
              <w:bottom w:val="dashed" w:sz="4" w:space="0" w:color="auto"/>
            </w:tcBorders>
            <w:shd w:val="clear" w:color="auto" w:fill="D9D9D9" w:themeFill="background1" w:themeFillShade="D9"/>
            <w:vAlign w:val="center"/>
          </w:tcPr>
          <w:p w:rsidR="00382340" w:rsidRDefault="00382340" w:rsidP="00946963">
            <w:pPr>
              <w:rPr>
                <w:color w:val="943634" w:themeColor="accent2" w:themeShade="BF"/>
              </w:rPr>
            </w:pPr>
            <w:r>
              <w:rPr>
                <w:color w:val="943634" w:themeColor="accent2" w:themeShade="BF"/>
              </w:rPr>
              <w:t>Pour la classe :</w:t>
            </w:r>
          </w:p>
          <w:p w:rsidR="00382340" w:rsidRDefault="00382340" w:rsidP="00946963">
            <w:r w:rsidRPr="003E6D9B">
              <w:rPr>
                <w:color w:val="943634" w:themeColor="accent2" w:themeShade="BF"/>
              </w:rPr>
              <w:t>•</w:t>
            </w:r>
            <w:r>
              <w:t xml:space="preserve"> 9 cartes de 10</w:t>
            </w:r>
            <w:r w:rsidR="00200DCB">
              <w:t>0</w:t>
            </w:r>
            <w:r>
              <w:t xml:space="preserve"> perles</w:t>
            </w:r>
            <w:r w:rsidR="00200DCB">
              <w:t>,</w:t>
            </w:r>
            <w:r>
              <w:t xml:space="preserve"> 20 cartes de 1</w:t>
            </w:r>
            <w:r w:rsidR="00200DCB">
              <w:t>0</w:t>
            </w:r>
            <w:r>
              <w:t xml:space="preserve"> perle</w:t>
            </w:r>
            <w:r w:rsidR="00200DCB">
              <w:t>s, 20 perles isolées</w:t>
            </w:r>
          </w:p>
          <w:p w:rsidR="00382340" w:rsidRDefault="00382340" w:rsidP="00946963">
            <w:pPr>
              <w:rPr>
                <w:color w:val="943634" w:themeColor="accent2" w:themeShade="BF"/>
              </w:rPr>
            </w:pPr>
            <w:r>
              <w:rPr>
                <w:color w:val="943634" w:themeColor="accent2" w:themeShade="BF"/>
              </w:rPr>
              <w:t xml:space="preserve">Par </w:t>
            </w:r>
            <w:r w:rsidR="00200DCB">
              <w:rPr>
                <w:color w:val="943634" w:themeColor="accent2" w:themeShade="BF"/>
              </w:rPr>
              <w:t>équipes de 2</w:t>
            </w:r>
            <w:r>
              <w:rPr>
                <w:color w:val="943634" w:themeColor="accent2" w:themeShade="BF"/>
              </w:rPr>
              <w:t> :</w:t>
            </w:r>
          </w:p>
          <w:p w:rsidR="00382340" w:rsidRDefault="00382340" w:rsidP="00946963">
            <w:r w:rsidRPr="003E6D9B">
              <w:rPr>
                <w:color w:val="943634" w:themeColor="accent2" w:themeShade="BF"/>
              </w:rPr>
              <w:t>•</w:t>
            </w:r>
            <w:r>
              <w:t xml:space="preserve"> </w:t>
            </w:r>
            <w:r w:rsidR="00200DCB">
              <w:t>Une boite et une feuille de brouillon</w:t>
            </w:r>
          </w:p>
          <w:p w:rsidR="00382340" w:rsidRDefault="00382340" w:rsidP="00200DCB">
            <w:pPr>
              <w:ind w:right="-106"/>
              <w:jc w:val="center"/>
            </w:pPr>
            <w:r w:rsidRPr="0058487F">
              <w:rPr>
                <w:shd w:val="clear" w:color="auto" w:fill="D99594" w:themeFill="accent2" w:themeFillTint="99"/>
              </w:rPr>
              <w:t xml:space="preserve">Exercice </w:t>
            </w:r>
            <w:r w:rsidR="00200DCB">
              <w:rPr>
                <w:shd w:val="clear" w:color="auto" w:fill="D99594" w:themeFill="accent2" w:themeFillTint="99"/>
              </w:rPr>
              <w:t>4</w:t>
            </w:r>
            <w:r>
              <w:rPr>
                <w:shd w:val="clear" w:color="auto" w:fill="D99594" w:themeFill="accent2" w:themeFillTint="99"/>
              </w:rPr>
              <w:t xml:space="preserve"> </w:t>
            </w:r>
            <w:r w:rsidRPr="0058487F">
              <w:rPr>
                <w:shd w:val="clear" w:color="auto" w:fill="D99594" w:themeFill="accent2" w:themeFillTint="99"/>
              </w:rPr>
              <w:t xml:space="preserve">page </w:t>
            </w:r>
            <w:r w:rsidR="00200DCB">
              <w:rPr>
                <w:shd w:val="clear" w:color="auto" w:fill="D99594" w:themeFill="accent2" w:themeFillTint="99"/>
              </w:rPr>
              <w:t>42</w:t>
            </w:r>
          </w:p>
        </w:tc>
        <w:tc>
          <w:tcPr>
            <w:tcW w:w="849" w:type="dxa"/>
            <w:tcBorders>
              <w:bottom w:val="dashed" w:sz="4" w:space="0" w:color="auto"/>
            </w:tcBorders>
            <w:shd w:val="clear" w:color="auto" w:fill="D9D9D9" w:themeFill="background1" w:themeFillShade="D9"/>
            <w:vAlign w:val="center"/>
          </w:tcPr>
          <w:p w:rsidR="00382340" w:rsidRPr="003E6D9B" w:rsidRDefault="00382340"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382340" w:rsidTr="0091233A">
        <w:trPr>
          <w:cantSplit/>
          <w:trHeight w:val="7231"/>
        </w:trPr>
        <w:tc>
          <w:tcPr>
            <w:tcW w:w="988" w:type="dxa"/>
            <w:vMerge/>
            <w:shd w:val="clear" w:color="auto" w:fill="943634" w:themeFill="accent2" w:themeFillShade="BF"/>
            <w:textDirection w:val="btLr"/>
            <w:vAlign w:val="center"/>
          </w:tcPr>
          <w:p w:rsidR="00382340" w:rsidRPr="003E6D9B" w:rsidRDefault="00382340"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382340" w:rsidRDefault="00382340" w:rsidP="00200DCB">
            <w:pPr>
              <w:rPr>
                <w:rFonts w:ascii="Script cole" w:hAnsi="Script cole"/>
                <w:color w:val="D99594" w:themeColor="accent2" w:themeTint="99"/>
              </w:rPr>
            </w:pPr>
            <w:r>
              <w:rPr>
                <w:rFonts w:ascii="Script cole" w:hAnsi="Script cole"/>
                <w:color w:val="D99594" w:themeColor="accent2" w:themeTint="99"/>
              </w:rPr>
              <w:t xml:space="preserve">1. </w:t>
            </w:r>
            <w:r w:rsidR="00200DCB">
              <w:rPr>
                <w:rFonts w:ascii="Script cole" w:hAnsi="Script cole"/>
                <w:color w:val="D99594" w:themeColor="accent2" w:themeTint="99"/>
              </w:rPr>
              <w:t>Premier problème (425+231)</w:t>
            </w:r>
            <w:r>
              <w:rPr>
                <w:rFonts w:ascii="Script cole" w:hAnsi="Script cole"/>
                <w:color w:val="D99594" w:themeColor="accent2" w:themeTint="99"/>
              </w:rPr>
              <w:t>.</w:t>
            </w:r>
          </w:p>
          <w:p w:rsidR="00200DCB" w:rsidRPr="00200DCB" w:rsidRDefault="00200DCB" w:rsidP="0091233A">
            <w:pPr>
              <w:autoSpaceDE w:val="0"/>
              <w:autoSpaceDN w:val="0"/>
              <w:adjustRightInd w:val="0"/>
              <w:jc w:val="both"/>
              <w:rPr>
                <w:rFonts w:ascii="Geometr231 BT" w:hAnsi="Geometr231 BT" w:cs="Frutiger-Cn"/>
                <w:color w:val="000000"/>
              </w:rPr>
            </w:pPr>
            <w:r w:rsidRPr="00200DCB">
              <w:rPr>
                <w:rFonts w:ascii="Geometr231 BT" w:hAnsi="Geometr231 BT" w:cs="Frutiger-Cn"/>
                <w:color w:val="000000"/>
              </w:rPr>
              <w:t>Montrer les perles d’Alex : 4 planches de 100 perles,</w:t>
            </w:r>
            <w:r>
              <w:rPr>
                <w:rFonts w:ascii="Geometr231 BT" w:hAnsi="Geometr231 BT" w:cs="Frutiger-Cn"/>
                <w:color w:val="000000"/>
              </w:rPr>
              <w:t xml:space="preserve"> </w:t>
            </w:r>
            <w:r w:rsidRPr="00200DCB">
              <w:rPr>
                <w:rFonts w:ascii="Geometr231 BT" w:hAnsi="Geometr231 BT" w:cs="Frutiger-Cn"/>
                <w:color w:val="000000"/>
              </w:rPr>
              <w:t>2 planches de 10 perles et 5 perles et faire évaluer leur nombre</w:t>
            </w:r>
          </w:p>
          <w:p w:rsidR="0091233A" w:rsidRDefault="00200DCB" w:rsidP="0091233A">
            <w:pPr>
              <w:autoSpaceDE w:val="0"/>
              <w:autoSpaceDN w:val="0"/>
              <w:adjustRightInd w:val="0"/>
              <w:jc w:val="both"/>
            </w:pPr>
            <w:r w:rsidRPr="00200DCB">
              <w:rPr>
                <w:rFonts w:ascii="Geometr231 BT" w:hAnsi="Geometr231 BT" w:cs="Frutiger-Cn"/>
                <w:color w:val="000000"/>
              </w:rPr>
              <w:t>total (425 perles). Écrire au tableau : « Alex : 425 perles ».</w:t>
            </w:r>
            <w:r>
              <w:rPr>
                <w:rFonts w:ascii="Geometr231 BT" w:hAnsi="Geometr231 BT" w:cs="Frutiger-Cn"/>
                <w:color w:val="000000"/>
              </w:rPr>
              <w:t xml:space="preserve"> </w:t>
            </w:r>
            <w:r w:rsidRPr="00200DCB">
              <w:rPr>
                <w:rFonts w:ascii="Geometr231 BT" w:hAnsi="Geometr231 BT" w:cs="Frutiger-Cn"/>
                <w:color w:val="000000"/>
              </w:rPr>
              <w:t>Mettre les perles d’Alex dans la boîte. Idem avec les perles</w:t>
            </w:r>
            <w:r>
              <w:rPr>
                <w:rFonts w:ascii="Geometr231 BT" w:hAnsi="Geometr231 BT" w:cs="Frutiger-Cn"/>
                <w:color w:val="000000"/>
              </w:rPr>
              <w:t xml:space="preserve"> </w:t>
            </w:r>
            <w:r w:rsidRPr="00200DCB">
              <w:rPr>
                <w:rFonts w:ascii="Geometr231 BT" w:hAnsi="Geometr231 BT" w:cs="Frutiger-Cn"/>
                <w:color w:val="000000"/>
              </w:rPr>
              <w:t>de Lisa : 2 planches de 100 perles, 3 planches de 10 perles</w:t>
            </w:r>
            <w:r>
              <w:rPr>
                <w:rFonts w:ascii="Geometr231 BT" w:hAnsi="Geometr231 BT" w:cs="Frutiger-Cn"/>
                <w:color w:val="000000"/>
              </w:rPr>
              <w:t xml:space="preserve"> </w:t>
            </w:r>
            <w:r w:rsidRPr="00200DCB">
              <w:rPr>
                <w:rFonts w:ascii="Geometr231 BT" w:hAnsi="Geometr231 BT" w:cs="Frutiger-Cn"/>
                <w:color w:val="000000"/>
              </w:rPr>
              <w:t>et 1 perle (231 perles). Écrire au tableau sans disposition</w:t>
            </w:r>
            <w:r>
              <w:rPr>
                <w:rFonts w:ascii="Geometr231 BT" w:hAnsi="Geometr231 BT" w:cs="Frutiger-Cn"/>
                <w:color w:val="000000"/>
              </w:rPr>
              <w:t xml:space="preserve"> </w:t>
            </w:r>
            <w:r w:rsidRPr="00200DCB">
              <w:rPr>
                <w:rFonts w:ascii="Geometr231 BT" w:hAnsi="Geometr231 BT" w:cs="Frutiger-Cn"/>
                <w:color w:val="000000"/>
              </w:rPr>
              <w:t>particulière des nombres : « Lisa : 231 perles ». Présenter le problème :</w:t>
            </w:r>
            <w:r>
              <w:rPr>
                <w:rFonts w:ascii="Geometr231 BT" w:hAnsi="Geometr231 BT" w:cs="Frutiger-Cn"/>
                <w:color w:val="000000"/>
              </w:rPr>
              <w:t xml:space="preserve"> </w:t>
            </w:r>
            <w:r w:rsidRPr="0091233A">
              <w:rPr>
                <w:rFonts w:ascii="Geometr231 BT" w:hAnsi="Geometr231 BT" w:cs="Frutiger-Cn"/>
                <w:i/>
                <w:color w:val="808080" w:themeColor="background1" w:themeShade="80"/>
              </w:rPr>
              <w:t>Alex et Lisa ont mis leurs perles en commun. Combien en ont-ils ensemble, au total ? Vous devez trouver des méthodes pour le savoir. Nous pourrons vérifier dans la boîte, tout à l’heure.</w:t>
            </w:r>
            <w:r>
              <w:rPr>
                <w:rFonts w:ascii="Geometr231 BT" w:hAnsi="Geometr231 BT" w:cs="Frutiger-Cn"/>
                <w:color w:val="000000"/>
              </w:rPr>
              <w:t xml:space="preserve"> </w:t>
            </w:r>
            <w:r w:rsidRPr="00200DCB">
              <w:rPr>
                <w:rFonts w:ascii="Geometr231 BT" w:hAnsi="Geometr231 BT" w:cs="Frutiger-Cn"/>
                <w:color w:val="000000"/>
              </w:rPr>
              <w:t>Recherche par équipes de 2 avec production d’une réponse</w:t>
            </w:r>
            <w:r>
              <w:rPr>
                <w:rFonts w:ascii="Geometr231 BT" w:hAnsi="Geometr231 BT" w:cs="Frutiger-Cn"/>
                <w:color w:val="000000"/>
              </w:rPr>
              <w:t xml:space="preserve"> </w:t>
            </w:r>
            <w:r w:rsidRPr="00200DCB">
              <w:rPr>
                <w:rFonts w:ascii="Geometr231 BT" w:hAnsi="Geometr231 BT" w:cs="Frutiger-Cn"/>
                <w:color w:val="000000"/>
              </w:rPr>
              <w:t>commune, suivie d’une mise en commun : recensement</w:t>
            </w:r>
            <w:r>
              <w:rPr>
                <w:rFonts w:ascii="Geometr231 BT" w:hAnsi="Geometr231 BT" w:cs="Frutiger-Cn"/>
                <w:color w:val="000000"/>
              </w:rPr>
              <w:t xml:space="preserve"> </w:t>
            </w:r>
            <w:r w:rsidRPr="00200DCB">
              <w:rPr>
                <w:rFonts w:ascii="Geometr231 BT" w:hAnsi="Geometr231 BT" w:cs="Frutiger-Cn"/>
                <w:color w:val="000000"/>
              </w:rPr>
              <w:t>des réponses obtenues explicitation et</w:t>
            </w:r>
            <w:r>
              <w:rPr>
                <w:rFonts w:ascii="Geometr231 BT" w:hAnsi="Geometr231 BT" w:cs="Frutiger-Cn"/>
                <w:color w:val="000000"/>
              </w:rPr>
              <w:t xml:space="preserve"> </w:t>
            </w:r>
            <w:r w:rsidRPr="00200DCB">
              <w:rPr>
                <w:rFonts w:ascii="Geometr231 BT" w:hAnsi="Geometr231 BT" w:cs="Frutiger-Cn"/>
                <w:color w:val="000000"/>
              </w:rPr>
              <w:t>justif</w:t>
            </w:r>
            <w:r w:rsidR="0091233A">
              <w:rPr>
                <w:rFonts w:ascii="Geometr231 BT" w:hAnsi="Geometr231 BT" w:cs="Frutiger-Cn"/>
                <w:color w:val="000000"/>
              </w:rPr>
              <w:t>ication des méthodes utilisées. C</w:t>
            </w:r>
            <w:r w:rsidRPr="00200DCB">
              <w:rPr>
                <w:rFonts w:ascii="Geometr231 BT" w:hAnsi="Geometr231 BT" w:cs="Frutiger-Cn"/>
                <w:color w:val="000000"/>
              </w:rPr>
              <w:t>haque méthode peut être illustrée à l’aide du matériel, ce qui</w:t>
            </w:r>
            <w:r>
              <w:rPr>
                <w:rFonts w:ascii="Geometr231 BT" w:hAnsi="Geometr231 BT" w:cs="Frutiger-Cn"/>
                <w:color w:val="000000"/>
              </w:rPr>
              <w:t xml:space="preserve"> </w:t>
            </w:r>
            <w:r w:rsidRPr="00200DCB">
              <w:rPr>
                <w:rFonts w:ascii="Geometr231 BT" w:hAnsi="Geometr231 BT" w:cs="Frutiger-Cn"/>
                <w:color w:val="000000"/>
              </w:rPr>
              <w:t>permet également de vérifier le résultat obtenu. Conserver au tableau les méthodes correctes caractéristiques.</w:t>
            </w:r>
            <w:r>
              <w:rPr>
                <w:rFonts w:ascii="Geometr231 BT" w:hAnsi="Geometr231 BT" w:cs="Frutiger-Cn"/>
                <w:color w:val="000000"/>
              </w:rPr>
              <w:t xml:space="preserve"> </w:t>
            </w:r>
            <w:r w:rsidRPr="00200DCB">
              <w:rPr>
                <w:rFonts w:ascii="Geometr231 BT" w:hAnsi="Geometr231 BT" w:cs="Frutiger-Cn"/>
                <w:color w:val="000000"/>
              </w:rPr>
              <w:t>Pour les questions suivantes posées, regrouper les méthodes</w:t>
            </w:r>
            <w:r>
              <w:rPr>
                <w:rFonts w:ascii="Geometr231 BT" w:hAnsi="Geometr231 BT" w:cs="Frutiger-Cn"/>
                <w:color w:val="000000"/>
              </w:rPr>
              <w:t xml:space="preserve"> </w:t>
            </w:r>
            <w:r w:rsidRPr="00200DCB">
              <w:rPr>
                <w:rFonts w:ascii="Geometr231 BT" w:hAnsi="Geometr231 BT" w:cs="Frutiger-Cn"/>
                <w:color w:val="000000"/>
              </w:rPr>
              <w:t>qui sont de même nature. Elles resteront affichées visibles des</w:t>
            </w:r>
            <w:r>
              <w:rPr>
                <w:rFonts w:ascii="Geometr231 BT" w:hAnsi="Geometr231 BT" w:cs="Frutiger-Cn"/>
                <w:color w:val="000000"/>
              </w:rPr>
              <w:t xml:space="preserve"> </w:t>
            </w:r>
            <w:r w:rsidRPr="00200DCB">
              <w:rPr>
                <w:rFonts w:ascii="Geometr231 BT" w:hAnsi="Geometr231 BT" w:cs="Frutiger-Cn"/>
                <w:color w:val="000000"/>
              </w:rPr>
              <w:t>élèves. Ceux-ci pourront s’y référer à différentes occasions.</w:t>
            </w:r>
            <w:r w:rsidR="0091233A">
              <w:t xml:space="preserve"> </w:t>
            </w:r>
          </w:p>
          <w:p w:rsidR="0091233A" w:rsidRPr="0091233A" w:rsidRDefault="0091233A" w:rsidP="0091233A">
            <w:pPr>
              <w:autoSpaceDE w:val="0"/>
              <w:autoSpaceDN w:val="0"/>
              <w:adjustRightInd w:val="0"/>
              <w:rPr>
                <w:sz w:val="6"/>
              </w:rPr>
            </w:pPr>
          </w:p>
          <w:p w:rsidR="004C151E" w:rsidRPr="004C151E" w:rsidRDefault="0091233A" w:rsidP="0091233A">
            <w:pPr>
              <w:autoSpaceDE w:val="0"/>
              <w:autoSpaceDN w:val="0"/>
              <w:adjustRightInd w:val="0"/>
              <w:rPr>
                <w:color w:val="00B050"/>
              </w:rPr>
            </w:pPr>
            <w:r>
              <w:object w:dxaOrig="5610" w:dyaOrig="2310">
                <v:shape id="_x0000_i1028" type="#_x0000_t75" style="width:164.4pt;height:67.9pt" o:ole="">
                  <v:imagedata r:id="rId10" o:title=""/>
                </v:shape>
                <o:OLEObject Type="Embed" ProgID="PBrush" ShapeID="_x0000_i1028" DrawAspect="Content" ObjectID="_1381043846" r:id="rId11"/>
              </w:object>
            </w:r>
          </w:p>
        </w:tc>
        <w:tc>
          <w:tcPr>
            <w:tcW w:w="4889" w:type="dxa"/>
            <w:gridSpan w:val="3"/>
            <w:tcBorders>
              <w:top w:val="dashed" w:sz="4" w:space="0" w:color="auto"/>
              <w:left w:val="dashed" w:sz="4" w:space="0" w:color="FFFFFF" w:themeColor="background1"/>
            </w:tcBorders>
          </w:tcPr>
          <w:p w:rsidR="004C151E" w:rsidRDefault="004C151E" w:rsidP="004C151E">
            <w:pPr>
              <w:jc w:val="both"/>
              <w:rPr>
                <w:rFonts w:ascii="Script cole" w:hAnsi="Script cole"/>
                <w:color w:val="D99594" w:themeColor="accent2" w:themeTint="99"/>
              </w:rPr>
            </w:pPr>
            <w:r>
              <w:rPr>
                <w:rFonts w:ascii="Script cole" w:hAnsi="Script cole"/>
                <w:color w:val="D99594" w:themeColor="accent2" w:themeTint="99"/>
              </w:rPr>
              <w:t xml:space="preserve">2. </w:t>
            </w:r>
            <w:r w:rsidR="0091233A">
              <w:rPr>
                <w:rFonts w:ascii="Script cole" w:hAnsi="Script cole"/>
                <w:color w:val="D99594" w:themeColor="accent2" w:themeTint="99"/>
              </w:rPr>
              <w:t>Deuxième problème (580+74)</w:t>
            </w:r>
            <w:r>
              <w:rPr>
                <w:rFonts w:ascii="Script cole" w:hAnsi="Script cole"/>
                <w:color w:val="D99594" w:themeColor="accent2" w:themeTint="99"/>
              </w:rPr>
              <w:t>.</w:t>
            </w:r>
          </w:p>
          <w:p w:rsidR="0091233A" w:rsidRDefault="0091233A" w:rsidP="0091233A">
            <w:pPr>
              <w:jc w:val="both"/>
              <w:rPr>
                <w:rFonts w:ascii="Geometr231 BT" w:hAnsi="Geometr231 BT" w:cs="Frutiger-Cn"/>
                <w:color w:val="000000"/>
              </w:rPr>
            </w:pPr>
            <w:r w:rsidRPr="0091233A">
              <w:rPr>
                <w:rFonts w:ascii="Geometr231 BT" w:hAnsi="Geometr231 BT" w:cs="Frutiger-Cn"/>
                <w:color w:val="000000"/>
              </w:rPr>
              <w:t>Reprise du même dispositif avec 5 planches de 100 perles,</w:t>
            </w:r>
            <w:r>
              <w:rPr>
                <w:rFonts w:ascii="Geometr231 BT" w:hAnsi="Geometr231 BT" w:cs="Frutiger-Cn"/>
                <w:color w:val="000000"/>
              </w:rPr>
              <w:t xml:space="preserve"> </w:t>
            </w:r>
            <w:r w:rsidRPr="0091233A">
              <w:rPr>
                <w:rFonts w:ascii="Geometr231 BT" w:hAnsi="Geometr231 BT" w:cs="Frutiger-Cn"/>
                <w:color w:val="000000"/>
              </w:rPr>
              <w:t>3 planches de 10 perles (580 perles) pour Alex et 7 planches</w:t>
            </w:r>
            <w:r>
              <w:rPr>
                <w:rFonts w:ascii="Geometr231 BT" w:hAnsi="Geometr231 BT" w:cs="Frutiger-Cn"/>
                <w:color w:val="000000"/>
              </w:rPr>
              <w:t xml:space="preserve"> </w:t>
            </w:r>
            <w:r w:rsidRPr="0091233A">
              <w:rPr>
                <w:rFonts w:ascii="Geometr231 BT" w:hAnsi="Geometr231 BT" w:cs="Frutiger-Cn"/>
                <w:color w:val="000000"/>
              </w:rPr>
              <w:t>de 10 perles et 4 perles (74 perles) pour Lisa. Si une méthode caractéristique (proche de l’addition</w:t>
            </w:r>
            <w:r>
              <w:rPr>
                <w:rFonts w:ascii="Geometr231 BT" w:hAnsi="Geometr231 BT" w:cs="Frutiger-Cn"/>
                <w:color w:val="000000"/>
              </w:rPr>
              <w:t xml:space="preserve"> </w:t>
            </w:r>
            <w:r w:rsidRPr="0091233A">
              <w:rPr>
                <w:rFonts w:ascii="Geometr231 BT" w:hAnsi="Geometr231 BT" w:cs="Frutiger-Cn"/>
                <w:color w:val="000000"/>
              </w:rPr>
              <w:t>en colonnes) n’apparaît pas au terme de cette deuxième</w:t>
            </w:r>
            <w:r>
              <w:rPr>
                <w:rFonts w:ascii="Geometr231 BT" w:hAnsi="Geometr231 BT" w:cs="Frutiger-Cn"/>
                <w:color w:val="000000"/>
              </w:rPr>
              <w:t xml:space="preserve"> </w:t>
            </w:r>
            <w:r w:rsidRPr="0091233A">
              <w:rPr>
                <w:rFonts w:ascii="Geometr231 BT" w:hAnsi="Geometr231 BT" w:cs="Frutiger-Cn"/>
                <w:color w:val="000000"/>
              </w:rPr>
              <w:t>question, la suggérer mais en insistant sur le fait qu’il s’agit</w:t>
            </w:r>
            <w:r>
              <w:rPr>
                <w:rFonts w:ascii="Geometr231 BT" w:hAnsi="Geometr231 BT" w:cs="Frutiger-Cn"/>
                <w:color w:val="000000"/>
              </w:rPr>
              <w:t xml:space="preserve"> </w:t>
            </w:r>
            <w:r w:rsidRPr="0091233A">
              <w:rPr>
                <w:rFonts w:ascii="Geometr231 BT" w:hAnsi="Geometr231 BT" w:cs="Frutiger-Cn"/>
                <w:color w:val="000000"/>
              </w:rPr>
              <w:t>d’une méthode parmi les autres. Souligner la nécessité, dans l’addition en colonnes, de bien</w:t>
            </w:r>
            <w:r>
              <w:rPr>
                <w:rFonts w:ascii="Geometr231 BT" w:hAnsi="Geometr231 BT" w:cs="Frutiger-Cn"/>
                <w:color w:val="000000"/>
              </w:rPr>
              <w:t xml:space="preserve"> </w:t>
            </w:r>
            <w:r w:rsidRPr="0091233A">
              <w:rPr>
                <w:rFonts w:ascii="Geometr231 BT" w:hAnsi="Geometr231 BT" w:cs="Frutiger-Cn"/>
                <w:color w:val="000000"/>
              </w:rPr>
              <w:t>aligner les chiffres avec, si nécessaire, une illustration de cette</w:t>
            </w:r>
            <w:r>
              <w:rPr>
                <w:rFonts w:ascii="Geometr231 BT" w:hAnsi="Geometr231 BT" w:cs="Frutiger-Cn"/>
                <w:color w:val="000000"/>
              </w:rPr>
              <w:t xml:space="preserve"> </w:t>
            </w:r>
            <w:r w:rsidRPr="0091233A">
              <w:rPr>
                <w:rFonts w:ascii="Geometr231 BT" w:hAnsi="Geometr231 BT" w:cs="Frutiger-Cn"/>
                <w:color w:val="000000"/>
              </w:rPr>
              <w:t>technique à l’aide du matériel.</w:t>
            </w:r>
          </w:p>
          <w:p w:rsidR="0091233A" w:rsidRDefault="0091233A" w:rsidP="0091233A">
            <w:pPr>
              <w:jc w:val="both"/>
              <w:rPr>
                <w:rFonts w:ascii="Script cole" w:hAnsi="Script cole"/>
                <w:color w:val="D99594" w:themeColor="accent2" w:themeTint="99"/>
              </w:rPr>
            </w:pPr>
            <w:r>
              <w:rPr>
                <w:rFonts w:ascii="Script cole" w:hAnsi="Script cole"/>
                <w:color w:val="D99594" w:themeColor="accent2" w:themeTint="99"/>
              </w:rPr>
              <w:t>3. Synthèse.</w:t>
            </w:r>
          </w:p>
          <w:p w:rsidR="0091233A" w:rsidRDefault="0091233A" w:rsidP="0091233A">
            <w:pPr>
              <w:autoSpaceDE w:val="0"/>
              <w:autoSpaceDN w:val="0"/>
              <w:adjustRightInd w:val="0"/>
              <w:jc w:val="both"/>
              <w:rPr>
                <w:rFonts w:ascii="Geometr231 BT" w:hAnsi="Geometr231 BT" w:cs="Frutiger-Cn"/>
                <w:color w:val="000000"/>
              </w:rPr>
            </w:pPr>
            <w:r w:rsidRPr="0091233A">
              <w:rPr>
                <w:rFonts w:ascii="Geometr231 BT" w:hAnsi="Geometr231 BT" w:cs="Frutiger-Cn"/>
                <w:color w:val="000000"/>
              </w:rPr>
              <w:t>Afficher au tableau 2 ou 3 additions en colonnes, avec et</w:t>
            </w:r>
            <w:r>
              <w:rPr>
                <w:rFonts w:ascii="Geometr231 BT" w:hAnsi="Geometr231 BT" w:cs="Frutiger-Cn"/>
                <w:color w:val="000000"/>
              </w:rPr>
              <w:t xml:space="preserve"> </w:t>
            </w:r>
            <w:r w:rsidRPr="0091233A">
              <w:rPr>
                <w:rFonts w:ascii="Geometr231 BT" w:hAnsi="Geometr231 BT" w:cs="Frutiger-Cn"/>
                <w:color w:val="000000"/>
              </w:rPr>
              <w:t>sans retenue.</w:t>
            </w:r>
            <w:r>
              <w:rPr>
                <w:rFonts w:ascii="Geometr231 BT" w:hAnsi="Geometr231 BT" w:cs="Frutiger-Cn"/>
                <w:color w:val="000000"/>
              </w:rPr>
              <w:t xml:space="preserve"> </w:t>
            </w:r>
            <w:r w:rsidRPr="0091233A">
              <w:rPr>
                <w:rFonts w:ascii="Geometr231 BT" w:hAnsi="Geometr231 BT" w:cs="Frutiger-Cn"/>
                <w:color w:val="000000"/>
              </w:rPr>
              <w:t>Les calculer collectivement en énonçant l’explication de chaque</w:t>
            </w:r>
            <w:r>
              <w:rPr>
                <w:rFonts w:ascii="Geometr231 BT" w:hAnsi="Geometr231 BT" w:cs="Frutiger-Cn"/>
                <w:color w:val="000000"/>
              </w:rPr>
              <w:t xml:space="preserve"> </w:t>
            </w:r>
            <w:r w:rsidRPr="0091233A">
              <w:rPr>
                <w:rFonts w:ascii="Geometr231 BT" w:hAnsi="Geometr231 BT" w:cs="Frutiger-Cn"/>
                <w:color w:val="000000"/>
              </w:rPr>
              <w:t>retenue (avec appui sur le matériel),</w:t>
            </w:r>
          </w:p>
          <w:p w:rsidR="0091233A" w:rsidRDefault="0091233A" w:rsidP="0091233A">
            <w:pPr>
              <w:jc w:val="both"/>
              <w:rPr>
                <w:rFonts w:ascii="Script cole" w:hAnsi="Script cole"/>
                <w:color w:val="D99594" w:themeColor="accent2" w:themeTint="99"/>
              </w:rPr>
            </w:pPr>
            <w:r>
              <w:rPr>
                <w:rFonts w:ascii="Script cole" w:hAnsi="Script cole"/>
                <w:color w:val="D99594" w:themeColor="accent2" w:themeTint="99"/>
              </w:rPr>
              <w:t>4. Autres problèmes.</w:t>
            </w:r>
          </w:p>
          <w:p w:rsidR="0091233A" w:rsidRPr="0091233A" w:rsidRDefault="0091233A" w:rsidP="0091233A">
            <w:pPr>
              <w:autoSpaceDE w:val="0"/>
              <w:autoSpaceDN w:val="0"/>
              <w:adjustRightInd w:val="0"/>
              <w:jc w:val="both"/>
              <w:rPr>
                <w:rFonts w:ascii="Geometr231 BT" w:hAnsi="Geometr231 BT" w:cs="Frutiger-Cn"/>
                <w:color w:val="000000"/>
              </w:rPr>
            </w:pPr>
            <w:r w:rsidRPr="0091233A">
              <w:rPr>
                <w:rFonts w:ascii="Geometr231 BT" w:hAnsi="Geometr231 BT" w:cs="Frutiger-Cn"/>
                <w:color w:val="000000"/>
              </w:rPr>
              <w:t>Même déroulement avec :</w:t>
            </w:r>
          </w:p>
          <w:p w:rsidR="0091233A" w:rsidRPr="0091233A" w:rsidRDefault="0091233A" w:rsidP="0091233A">
            <w:pPr>
              <w:autoSpaceDE w:val="0"/>
              <w:autoSpaceDN w:val="0"/>
              <w:adjustRightInd w:val="0"/>
              <w:jc w:val="both"/>
              <w:rPr>
                <w:rFonts w:ascii="Geometr231 BT" w:hAnsi="Geometr231 BT" w:cs="Frutiger-Cn"/>
                <w:color w:val="000000"/>
              </w:rPr>
            </w:pPr>
            <w:r w:rsidRPr="0091233A">
              <w:rPr>
                <w:rFonts w:ascii="Geometr231 BT" w:hAnsi="Geometr231 BT" w:cs="Frutiger-Cn"/>
                <w:color w:val="000000"/>
              </w:rPr>
              <w:t>– 4 planches de 100 perles, 3 planches de 10 perles et 8 perles</w:t>
            </w:r>
            <w:r>
              <w:rPr>
                <w:rFonts w:ascii="Geometr231 BT" w:hAnsi="Geometr231 BT" w:cs="Frutiger-Cn"/>
                <w:color w:val="000000"/>
              </w:rPr>
              <w:t xml:space="preserve"> </w:t>
            </w:r>
            <w:r w:rsidRPr="0091233A">
              <w:rPr>
                <w:rFonts w:ascii="Geometr231 BT" w:hAnsi="Geometr231 BT" w:cs="Frutiger-Cn"/>
                <w:color w:val="000000"/>
              </w:rPr>
              <w:t>(438 perles) pour Alex ;</w:t>
            </w:r>
          </w:p>
          <w:p w:rsidR="0091233A" w:rsidRDefault="0091233A" w:rsidP="0091233A">
            <w:pPr>
              <w:autoSpaceDE w:val="0"/>
              <w:autoSpaceDN w:val="0"/>
              <w:adjustRightInd w:val="0"/>
              <w:jc w:val="both"/>
              <w:rPr>
                <w:rFonts w:ascii="Geometr231 BT" w:hAnsi="Geometr231 BT" w:cs="Frutiger-Cn"/>
                <w:color w:val="000000"/>
              </w:rPr>
            </w:pPr>
            <w:r w:rsidRPr="0091233A">
              <w:rPr>
                <w:rFonts w:ascii="Geometr231 BT" w:hAnsi="Geometr231 BT" w:cs="Frutiger-Cn"/>
                <w:color w:val="000000"/>
              </w:rPr>
              <w:t>– 2 planches de 100 perles, 1 planche de 10 perles et 6 perles</w:t>
            </w:r>
            <w:r>
              <w:rPr>
                <w:rFonts w:ascii="Geometr231 BT" w:hAnsi="Geometr231 BT" w:cs="Frutiger-Cn"/>
                <w:color w:val="000000"/>
              </w:rPr>
              <w:t xml:space="preserve"> </w:t>
            </w:r>
            <w:r w:rsidRPr="0091233A">
              <w:rPr>
                <w:rFonts w:ascii="Geometr231 BT" w:hAnsi="Geometr231 BT" w:cs="Frutiger-Cn"/>
                <w:color w:val="000000"/>
              </w:rPr>
              <w:t>(216 perles) pour Lisa.</w:t>
            </w:r>
          </w:p>
          <w:p w:rsidR="0091233A" w:rsidRDefault="0091233A" w:rsidP="0091233A">
            <w:pPr>
              <w:jc w:val="both"/>
              <w:rPr>
                <w:rFonts w:ascii="Script cole" w:hAnsi="Script cole"/>
                <w:color w:val="D99594" w:themeColor="accent2" w:themeTint="99"/>
              </w:rPr>
            </w:pPr>
            <w:r>
              <w:rPr>
                <w:rFonts w:ascii="Script cole" w:hAnsi="Script cole"/>
                <w:color w:val="D99594" w:themeColor="accent2" w:themeTint="99"/>
              </w:rPr>
              <w:t>5. Fichier d’entrainement.</w:t>
            </w:r>
          </w:p>
          <w:p w:rsidR="00382340" w:rsidRDefault="0091233A" w:rsidP="0091233A">
            <w:pPr>
              <w:autoSpaceDE w:val="0"/>
              <w:autoSpaceDN w:val="0"/>
              <w:adjustRightInd w:val="0"/>
              <w:jc w:val="both"/>
              <w:rPr>
                <w:rFonts w:ascii="Script cole" w:hAnsi="Script cole"/>
                <w:color w:val="00B050"/>
              </w:rPr>
            </w:pPr>
            <w:r>
              <w:rPr>
                <w:rFonts w:ascii="Script cole" w:hAnsi="Script cole"/>
                <w:color w:val="00B050"/>
              </w:rPr>
              <w:t xml:space="preserve">540 + 237 = </w:t>
            </w:r>
            <w:r w:rsidRPr="0091233A">
              <w:rPr>
                <w:rFonts w:ascii="Script cole" w:hAnsi="Script cole"/>
                <w:b/>
                <w:color w:val="00B050"/>
              </w:rPr>
              <w:t>777</w:t>
            </w:r>
            <w:r>
              <w:rPr>
                <w:rFonts w:ascii="Script cole" w:hAnsi="Script cole"/>
                <w:color w:val="00B050"/>
              </w:rPr>
              <w:t xml:space="preserve"> / 256 + 64 = </w:t>
            </w:r>
            <w:r w:rsidRPr="0091233A">
              <w:rPr>
                <w:rFonts w:ascii="Script cole" w:hAnsi="Script cole"/>
                <w:b/>
                <w:color w:val="00B050"/>
              </w:rPr>
              <w:t>320</w:t>
            </w:r>
            <w:r>
              <w:rPr>
                <w:rFonts w:ascii="Script cole" w:hAnsi="Script cole"/>
                <w:color w:val="00B050"/>
              </w:rPr>
              <w:t xml:space="preserve"> </w:t>
            </w:r>
          </w:p>
          <w:p w:rsidR="004C151E" w:rsidRPr="00382340" w:rsidRDefault="0091233A" w:rsidP="0091233A">
            <w:pPr>
              <w:autoSpaceDE w:val="0"/>
              <w:autoSpaceDN w:val="0"/>
              <w:adjustRightInd w:val="0"/>
              <w:rPr>
                <w:color w:val="00B050"/>
              </w:rPr>
            </w:pPr>
            <w:r w:rsidRPr="0091233A">
              <w:rPr>
                <w:rFonts w:ascii="Script cole" w:hAnsi="Script cole"/>
                <w:color w:val="00B050"/>
              </w:rPr>
              <w:t xml:space="preserve">362 + 163 = </w:t>
            </w:r>
            <w:r w:rsidRPr="0091233A">
              <w:rPr>
                <w:rFonts w:ascii="Script cole" w:hAnsi="Script cole"/>
                <w:b/>
                <w:color w:val="00B050"/>
              </w:rPr>
              <w:t>525</w:t>
            </w:r>
            <w:r w:rsidRPr="0091233A">
              <w:rPr>
                <w:rFonts w:ascii="Script cole" w:hAnsi="Script cole"/>
                <w:color w:val="00B050"/>
              </w:rPr>
              <w:t xml:space="preserve"> / 304 + 58 = </w:t>
            </w:r>
            <w:r w:rsidRPr="0091233A">
              <w:rPr>
                <w:rFonts w:ascii="Script cole" w:hAnsi="Script cole"/>
                <w:b/>
                <w:color w:val="00B050"/>
              </w:rPr>
              <w:t>362</w:t>
            </w:r>
          </w:p>
        </w:tc>
      </w:tr>
    </w:tbl>
    <w:p w:rsidR="004C151E" w:rsidRDefault="00F72046" w:rsidP="004C151E">
      <w:pPr>
        <w:rPr>
          <w:rFonts w:ascii="Pere Castor" w:hAnsi="Pere Castor"/>
          <w:sz w:val="60"/>
          <w:szCs w:val="60"/>
          <w:u w:val="thick"/>
        </w:rPr>
      </w:pPr>
      <w:r>
        <w:rPr>
          <w:rFonts w:ascii="Script cole" w:hAnsi="Script cole"/>
          <w:b/>
          <w:noProof/>
        </w:rPr>
        <w:lastRenderedPageBreak/>
        <w:pict>
          <v:rect id="_x0000_s1169" style="position:absolute;margin-left:404.9pt;margin-top:134.6pt;width:212.45pt;height:16.55pt;rotation:90;z-index:251730944;mso-position-horizontal-relative:text;mso-position-vertical-relative:text" strokecolor="white [3212]">
            <v:textbox style="layout-flow:vertical;mso-layout-flow-alt:bottom-to-top;mso-next-textbox:#_x0000_s1169" inset=",0,,0">
              <w:txbxContent>
                <w:p w:rsidR="00F72046" w:rsidRPr="00EB7035" w:rsidRDefault="00F72046" w:rsidP="00F7204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ED3CA3" w:rsidRPr="00ED3CA3">
        <w:rPr>
          <w:rFonts w:ascii="Pere Castor" w:hAnsi="Pere Castor"/>
          <w:noProof/>
          <w:sz w:val="44"/>
        </w:rPr>
        <w:pict>
          <v:shape id="_x0000_s1137" type="#_x0000_t32" style="position:absolute;margin-left:-1.75pt;margin-top:40.2pt;width:2.1pt;height:19498.5pt;z-index:-251608064;mso-position-horizontal-relative:text;mso-position-vertical-relative:text" o:connectortype="straight" strokecolor="#7f7f7f [1612]" strokeweight="2.25pt">
            <v:stroke dashstyle="1 1" endcap="round"/>
          </v:shape>
        </w:pict>
      </w:r>
      <w:r w:rsidR="00ED3CA3" w:rsidRPr="00ED3CA3">
        <w:rPr>
          <w:rFonts w:ascii="Pere Castor" w:hAnsi="Pere Castor"/>
          <w:noProof/>
          <w:sz w:val="56"/>
        </w:rPr>
        <w:pict>
          <v:shape id="_x0000_s1139" type="#_x0000_t65" style="position:absolute;margin-left:369.8pt;margin-top:3.1pt;width:120.8pt;height:42.8pt;z-index:251710464;mso-position-horizontal-relative:text;mso-position-vertical-relative:text;v-text-anchor:middle" adj="18005" strokecolor="#7f7f7f [1612]">
            <v:shadow on="t" opacity=".5" offset="6pt,6pt"/>
            <v:textbox style="mso-next-textbox:#_x0000_s1139">
              <w:txbxContent>
                <w:p w:rsidR="00200DCB" w:rsidRPr="00CB6168" w:rsidRDefault="00200DCB" w:rsidP="004C151E">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200DCB" w:rsidRPr="00C94E54" w:rsidRDefault="00200DCB" w:rsidP="004C151E">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ED3CA3" w:rsidRPr="00ED3CA3">
        <w:rPr>
          <w:rFonts w:ascii="Pere Castor" w:hAnsi="Pere Castor"/>
          <w:noProof/>
          <w:sz w:val="48"/>
        </w:rPr>
        <w:pict>
          <v:oval id="_x0000_s1140" style="position:absolute;margin-left:-36.3pt;margin-top:-3.1pt;width:34.55pt;height:34.55pt;z-index:251711488;mso-position-horizontal-relative:text;mso-position-vertical-relative:text;v-text-anchor:middle" strokecolor="#7f7f7f [1612]">
            <v:stroke dashstyle="dash"/>
            <v:textbox style="mso-next-textbox:#_x0000_s1140" inset=".5mm,0,.5mm,0">
              <w:txbxContent>
                <w:p w:rsidR="00200DCB" w:rsidRPr="00CB6168" w:rsidRDefault="00200DCB" w:rsidP="004C151E">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ED3CA3" w:rsidRPr="00ED3CA3">
        <w:rPr>
          <w:rFonts w:ascii="Pere Castor" w:hAnsi="Pere Castor"/>
          <w:noProof/>
          <w:sz w:val="56"/>
        </w:rPr>
        <w:pict>
          <v:shape id="_x0000_s1138" type="#_x0000_t114" style="position:absolute;margin-left:-74.3pt;margin-top:-8.25pt;width:603.05pt;height:49.55pt;z-index:-251607040;mso-position-horizontal-relative:text;mso-position-vertical-relative:text" fillcolor="#bfbfbf [2412]" strokecolor="#7f7f7f [1612]" strokeweight="2.25pt">
            <v:stroke dashstyle="1 1" endcap="round"/>
          </v:shape>
        </w:pict>
      </w:r>
      <w:r w:rsidR="004C151E" w:rsidRPr="001D3803">
        <w:rPr>
          <w:rFonts w:ascii="Pere Castor" w:hAnsi="Pere Castor"/>
          <w:sz w:val="56"/>
        </w:rPr>
        <w:t xml:space="preserve">    </w:t>
      </w:r>
      <w:r w:rsidR="004C151E">
        <w:rPr>
          <w:rFonts w:ascii="Pere Castor" w:hAnsi="Pere Castor"/>
          <w:sz w:val="56"/>
        </w:rPr>
        <w:t xml:space="preserve">         </w:t>
      </w:r>
      <w:r w:rsidR="004C151E">
        <w:rPr>
          <w:rFonts w:ascii="Pere Castor" w:hAnsi="Pere Castor"/>
          <w:sz w:val="60"/>
          <w:szCs w:val="60"/>
        </w:rPr>
        <w:t xml:space="preserve">Cap Maths – </w:t>
      </w:r>
      <w:r w:rsidR="004C151E" w:rsidRPr="00CB6168">
        <w:rPr>
          <w:rFonts w:ascii="Pere Castor" w:hAnsi="Pere Castor"/>
          <w:sz w:val="60"/>
          <w:szCs w:val="60"/>
          <w:u w:val="thick"/>
        </w:rPr>
        <w:t xml:space="preserve">Unité </w:t>
      </w:r>
      <w:r w:rsidR="00AC581A">
        <w:rPr>
          <w:rFonts w:ascii="Pere Castor" w:hAnsi="Pere Castor"/>
          <w:sz w:val="60"/>
          <w:szCs w:val="60"/>
          <w:u w:val="thick"/>
        </w:rPr>
        <w:t>5</w:t>
      </w:r>
    </w:p>
    <w:p w:rsidR="004C151E" w:rsidRPr="00CB6168" w:rsidRDefault="004C151E" w:rsidP="004C151E">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4C151E" w:rsidTr="00946963">
        <w:tc>
          <w:tcPr>
            <w:tcW w:w="988" w:type="dxa"/>
            <w:vMerge w:val="restart"/>
            <w:tcBorders>
              <w:top w:val="nil"/>
              <w:left w:val="nil"/>
            </w:tcBorders>
            <w:shd w:val="clear" w:color="auto" w:fill="auto"/>
            <w:vAlign w:val="center"/>
          </w:tcPr>
          <w:p w:rsidR="004C151E" w:rsidRPr="00E75A8D" w:rsidRDefault="004C151E"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4C151E" w:rsidRPr="003E6D9B" w:rsidRDefault="004C151E"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6</w:t>
            </w:r>
          </w:p>
        </w:tc>
      </w:tr>
      <w:tr w:rsidR="00946963" w:rsidTr="00946963">
        <w:trPr>
          <w:trHeight w:val="541"/>
        </w:trPr>
        <w:tc>
          <w:tcPr>
            <w:tcW w:w="988" w:type="dxa"/>
            <w:vMerge/>
            <w:tcBorders>
              <w:left w:val="nil"/>
            </w:tcBorders>
            <w:shd w:val="clear" w:color="auto" w:fill="auto"/>
            <w:vAlign w:val="center"/>
          </w:tcPr>
          <w:p w:rsidR="004C151E" w:rsidRDefault="004C151E" w:rsidP="00946963">
            <w:pPr>
              <w:jc w:val="center"/>
            </w:pPr>
          </w:p>
        </w:tc>
        <w:tc>
          <w:tcPr>
            <w:tcW w:w="2236" w:type="dxa"/>
            <w:shd w:val="clear" w:color="auto" w:fill="F2F2F2" w:themeFill="background1" w:themeFillShade="F2"/>
            <w:vAlign w:val="center"/>
          </w:tcPr>
          <w:p w:rsidR="004C151E" w:rsidRPr="008A0517" w:rsidRDefault="004C151E"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Durée</w:t>
            </w:r>
          </w:p>
        </w:tc>
      </w:tr>
      <w:tr w:rsidR="00EC47E9" w:rsidTr="00946963">
        <w:trPr>
          <w:cantSplit/>
          <w:trHeight w:val="1064"/>
        </w:trPr>
        <w:tc>
          <w:tcPr>
            <w:tcW w:w="988" w:type="dxa"/>
            <w:vMerge w:val="restart"/>
            <w:shd w:val="clear" w:color="auto" w:fill="F2DBDB" w:themeFill="accent2" w:themeFillTint="33"/>
            <w:textDirection w:val="btLr"/>
            <w:vAlign w:val="center"/>
          </w:tcPr>
          <w:p w:rsidR="00EC47E9" w:rsidRPr="004F4C4D" w:rsidRDefault="00EC47E9"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EC47E9" w:rsidRDefault="00EC47E9" w:rsidP="00E2295B">
            <w:r>
              <w:rPr>
                <w:b/>
              </w:rPr>
              <w:t xml:space="preserve">Répertoire additif </w:t>
            </w:r>
            <w:r w:rsidRPr="00056585">
              <w:t>(</w:t>
            </w:r>
            <w:r>
              <w:t>compléments, différences)</w:t>
            </w:r>
          </w:p>
        </w:tc>
        <w:tc>
          <w:tcPr>
            <w:tcW w:w="2661" w:type="dxa"/>
            <w:tcBorders>
              <w:bottom w:val="single" w:sz="4" w:space="0" w:color="auto"/>
            </w:tcBorders>
            <w:shd w:val="clear" w:color="auto" w:fill="D9D9D9" w:themeFill="background1" w:themeFillShade="D9"/>
            <w:vAlign w:val="center"/>
          </w:tcPr>
          <w:p w:rsidR="00EC47E9" w:rsidRDefault="00EC47E9" w:rsidP="00E2295B">
            <w:r w:rsidRPr="008F4A6A">
              <w:rPr>
                <w:color w:val="E5B8B7" w:themeColor="accent2" w:themeTint="66"/>
              </w:rPr>
              <w:t>•</w:t>
            </w:r>
            <w:r>
              <w:t xml:space="preserve"> Donner rapidement des différences ou des compléments (jusqu’à 18)</w:t>
            </w:r>
          </w:p>
        </w:tc>
        <w:tc>
          <w:tcPr>
            <w:tcW w:w="1694" w:type="dxa"/>
            <w:tcBorders>
              <w:bottom w:val="single" w:sz="4" w:space="0" w:color="auto"/>
            </w:tcBorders>
            <w:shd w:val="clear" w:color="auto" w:fill="D9D9D9" w:themeFill="background1" w:themeFillShade="D9"/>
            <w:vAlign w:val="center"/>
          </w:tcPr>
          <w:p w:rsidR="00EC47E9" w:rsidRDefault="00EC47E9"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EC47E9" w:rsidRDefault="00EC47E9" w:rsidP="00EC47E9">
            <w:pPr>
              <w:ind w:right="-108"/>
              <w:rPr>
                <w:color w:val="E5B8B7" w:themeColor="accent2" w:themeTint="66"/>
              </w:rPr>
            </w:pPr>
            <w:r>
              <w:rPr>
                <w:color w:val="E5B8B7" w:themeColor="accent2" w:themeTint="66"/>
              </w:rPr>
              <w:t>Par élève :</w:t>
            </w:r>
          </w:p>
          <w:p w:rsidR="00EC47E9" w:rsidRDefault="00EC47E9" w:rsidP="00EC47E9">
            <w:pPr>
              <w:ind w:right="-108"/>
            </w:pPr>
            <w:r>
              <w:t xml:space="preserve"> </w:t>
            </w:r>
            <w:r w:rsidRPr="008F4A6A">
              <w:rPr>
                <w:color w:val="E5B8B7" w:themeColor="accent2" w:themeTint="66"/>
              </w:rPr>
              <w:t>•</w:t>
            </w:r>
            <w:r>
              <w:t xml:space="preserve"> Cahier de brouillon</w:t>
            </w:r>
          </w:p>
        </w:tc>
        <w:tc>
          <w:tcPr>
            <w:tcW w:w="849" w:type="dxa"/>
            <w:tcBorders>
              <w:bottom w:val="single" w:sz="4" w:space="0" w:color="auto"/>
            </w:tcBorders>
            <w:shd w:val="clear" w:color="auto" w:fill="D9D9D9" w:themeFill="background1" w:themeFillShade="D9"/>
            <w:vAlign w:val="center"/>
          </w:tcPr>
          <w:p w:rsidR="00EC47E9" w:rsidRPr="008F4A6A" w:rsidRDefault="00EC47E9"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C151E" w:rsidTr="003F5A59">
        <w:trPr>
          <w:cantSplit/>
          <w:trHeight w:val="738"/>
        </w:trPr>
        <w:tc>
          <w:tcPr>
            <w:tcW w:w="988" w:type="dxa"/>
            <w:vMerge/>
            <w:shd w:val="clear" w:color="auto" w:fill="F2DBDB" w:themeFill="accent2" w:themeFillTint="33"/>
            <w:textDirection w:val="btLr"/>
            <w:vAlign w:val="center"/>
          </w:tcPr>
          <w:p w:rsidR="004C151E" w:rsidRDefault="004C151E"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946963" w:rsidRDefault="00946963"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3F5A59">
              <w:rPr>
                <w:rFonts w:ascii="Script cole" w:hAnsi="Script cole"/>
                <w:bdr w:val="single" w:sz="6" w:space="0" w:color="F2DBDB" w:themeColor="accent2" w:themeTint="33"/>
              </w:rPr>
              <w:t>9</w:t>
            </w:r>
            <w:r w:rsidR="003F5A59" w:rsidRPr="003F5A59">
              <w:rPr>
                <w:rFonts w:ascii="Script cole" w:hAnsi="Script cole"/>
                <w:bdr w:val="single" w:sz="6" w:space="0" w:color="F2DBDB" w:themeColor="accent2" w:themeTint="33"/>
              </w:rPr>
              <w:sym w:font="Wingdings" w:char="F0E0"/>
            </w:r>
            <w:r w:rsidR="003F5A59">
              <w:rPr>
                <w:rFonts w:ascii="Script cole" w:hAnsi="Script cole"/>
                <w:bdr w:val="single" w:sz="6" w:space="0" w:color="F2DBDB" w:themeColor="accent2" w:themeTint="33"/>
              </w:rPr>
              <w:t>18</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3F5A59">
              <w:rPr>
                <w:rFonts w:ascii="Script cole" w:hAnsi="Script cole"/>
                <w:bdr w:val="single" w:sz="6" w:space="0" w:color="F2DBDB" w:themeColor="accent2" w:themeTint="33"/>
              </w:rPr>
              <w:t>8</w:t>
            </w:r>
            <w:r w:rsidR="003F5A59" w:rsidRPr="003F5A59">
              <w:rPr>
                <w:rFonts w:ascii="Script cole" w:hAnsi="Script cole"/>
                <w:bdr w:val="single" w:sz="6" w:space="0" w:color="F2DBDB" w:themeColor="accent2" w:themeTint="33"/>
              </w:rPr>
              <w:sym w:font="Wingdings" w:char="F0E0"/>
            </w:r>
            <w:r w:rsidR="003F5A59">
              <w:rPr>
                <w:rFonts w:ascii="Script cole" w:hAnsi="Script cole"/>
                <w:bdr w:val="single" w:sz="6" w:space="0" w:color="F2DBDB" w:themeColor="accent2" w:themeTint="33"/>
              </w:rPr>
              <w:t>17</w:t>
            </w:r>
            <w:r w:rsidRPr="00CB6168">
              <w:rPr>
                <w:rFonts w:ascii="Script cole" w:hAnsi="Script cole"/>
              </w:rPr>
              <w:t xml:space="preserve">   </w:t>
            </w:r>
            <w:r w:rsidRPr="00A97E26">
              <w:rPr>
                <w:rFonts w:ascii="Script cole" w:hAnsi="Script cole"/>
                <w:b/>
                <w:bdr w:val="single" w:sz="6" w:space="0" w:color="F2DBDB" w:themeColor="accent2" w:themeTint="33"/>
              </w:rPr>
              <w:t>c.</w:t>
            </w:r>
            <w:r w:rsidR="003F5A59">
              <w:rPr>
                <w:rFonts w:ascii="Script cole" w:hAnsi="Script cole"/>
                <w:bdr w:val="single" w:sz="6" w:space="0" w:color="F2DBDB" w:themeColor="accent2" w:themeTint="33"/>
              </w:rPr>
              <w:t>6</w:t>
            </w:r>
            <w:r w:rsidR="003F5A59" w:rsidRPr="003F5A59">
              <w:rPr>
                <w:rFonts w:ascii="Script cole" w:hAnsi="Script cole"/>
                <w:bdr w:val="single" w:sz="6" w:space="0" w:color="F2DBDB" w:themeColor="accent2" w:themeTint="33"/>
              </w:rPr>
              <w:sym w:font="Wingdings" w:char="F0E0"/>
            </w:r>
            <w:r w:rsidR="003F5A59">
              <w:rPr>
                <w:rFonts w:ascii="Script cole" w:hAnsi="Script cole"/>
                <w:bdr w:val="single" w:sz="6" w:space="0" w:color="F2DBDB" w:themeColor="accent2" w:themeTint="33"/>
              </w:rPr>
              <w:t>13</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sidR="003F5A59">
              <w:rPr>
                <w:rFonts w:ascii="Script cole" w:hAnsi="Script cole"/>
                <w:bdr w:val="single" w:sz="6" w:space="0" w:color="F2DBDB" w:themeColor="accent2" w:themeTint="33"/>
              </w:rPr>
              <w:t>14-7</w:t>
            </w:r>
            <w:r w:rsidRPr="00CB6168">
              <w:rPr>
                <w:rFonts w:ascii="Script cole" w:hAnsi="Script cole"/>
              </w:rPr>
              <w:t xml:space="preserve">   </w:t>
            </w:r>
            <w:r w:rsidRPr="00A97E26">
              <w:rPr>
                <w:rFonts w:ascii="Script cole" w:hAnsi="Script cole"/>
                <w:b/>
                <w:bdr w:val="single" w:sz="6" w:space="0" w:color="F2DBDB" w:themeColor="accent2" w:themeTint="33"/>
              </w:rPr>
              <w:t>e.</w:t>
            </w:r>
            <w:r>
              <w:rPr>
                <w:rFonts w:ascii="Script cole" w:hAnsi="Script cole"/>
                <w:bdr w:val="single" w:sz="6" w:space="0" w:color="F2DBDB" w:themeColor="accent2" w:themeTint="33"/>
              </w:rPr>
              <w:t xml:space="preserve"> </w:t>
            </w:r>
            <w:r w:rsidR="003F5A59">
              <w:rPr>
                <w:rFonts w:ascii="Script cole" w:hAnsi="Script cole"/>
                <w:bdr w:val="single" w:sz="6" w:space="0" w:color="F2DBDB" w:themeColor="accent2" w:themeTint="33"/>
              </w:rPr>
              <w:t>17-9</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3F5A59">
              <w:rPr>
                <w:rFonts w:ascii="Script cole" w:hAnsi="Script cole"/>
                <w:bdr w:val="single" w:sz="6" w:space="0" w:color="F2DBDB" w:themeColor="accent2" w:themeTint="33"/>
              </w:rPr>
              <w:t>15-8</w:t>
            </w:r>
          </w:p>
          <w:p w:rsidR="004C151E" w:rsidRPr="00382340" w:rsidRDefault="00946963" w:rsidP="003F5A59">
            <w:pPr>
              <w:ind w:right="-106"/>
              <w:rPr>
                <w:rFonts w:ascii="Script cole" w:hAnsi="Script cole"/>
                <w:sz w:val="4"/>
                <w:bdr w:val="single" w:sz="6" w:space="0" w:color="F2DBDB" w:themeColor="accent2" w:themeTint="33"/>
              </w:rPr>
            </w:pPr>
            <w:r>
              <w:rPr>
                <w:rFonts w:ascii="Script cole" w:hAnsi="Script cole"/>
              </w:rPr>
              <w:t xml:space="preserve">       </w:t>
            </w:r>
            <w:r w:rsidR="003F5A59">
              <w:rPr>
                <w:rFonts w:ascii="Script cole" w:hAnsi="Script cole"/>
              </w:rPr>
              <w:t xml:space="preserve">                           </w:t>
            </w:r>
            <w:r>
              <w:rPr>
                <w:rFonts w:ascii="Script cole" w:hAnsi="Script cole"/>
              </w:rPr>
              <w:t xml:space="preserve">    </w:t>
            </w:r>
            <w:r w:rsidR="003F5A59">
              <w:rPr>
                <w:rFonts w:ascii="Script cole" w:hAnsi="Script cole"/>
                <w:color w:val="00B050"/>
              </w:rPr>
              <w:t xml:space="preserve">9                 </w:t>
            </w:r>
            <w:proofErr w:type="spellStart"/>
            <w:r w:rsidR="003F5A59">
              <w:rPr>
                <w:rFonts w:ascii="Script cole" w:hAnsi="Script cole"/>
                <w:color w:val="00B050"/>
              </w:rPr>
              <w:t>9</w:t>
            </w:r>
            <w:proofErr w:type="spellEnd"/>
            <w:r>
              <w:rPr>
                <w:rFonts w:ascii="Script cole" w:hAnsi="Script cole"/>
                <w:color w:val="00B050"/>
              </w:rPr>
              <w:t xml:space="preserve">              </w:t>
            </w:r>
            <w:r w:rsidR="003F5A59">
              <w:rPr>
                <w:rFonts w:ascii="Script cole" w:hAnsi="Script cole"/>
                <w:color w:val="00B050"/>
              </w:rPr>
              <w:t>7</w:t>
            </w:r>
            <w:r>
              <w:rPr>
                <w:rFonts w:ascii="Script cole" w:hAnsi="Script cole"/>
                <w:color w:val="00B050"/>
              </w:rPr>
              <w:t xml:space="preserve">             </w:t>
            </w:r>
            <w:r w:rsidR="003F5A59">
              <w:rPr>
                <w:rFonts w:ascii="Script cole" w:hAnsi="Script cole"/>
                <w:color w:val="00B050"/>
              </w:rPr>
              <w:t xml:space="preserve">  </w:t>
            </w:r>
            <w:proofErr w:type="spellStart"/>
            <w:r w:rsidR="003F5A59">
              <w:rPr>
                <w:rFonts w:ascii="Script cole" w:hAnsi="Script cole"/>
                <w:color w:val="00B050"/>
              </w:rPr>
              <w:t>7</w:t>
            </w:r>
            <w:proofErr w:type="spellEnd"/>
            <w:r>
              <w:rPr>
                <w:rFonts w:ascii="Script cole" w:hAnsi="Script cole"/>
                <w:color w:val="00B050"/>
              </w:rPr>
              <w:t xml:space="preserve">            </w:t>
            </w:r>
            <w:r w:rsidR="003F5A59">
              <w:rPr>
                <w:rFonts w:ascii="Script cole" w:hAnsi="Script cole"/>
                <w:color w:val="00B050"/>
              </w:rPr>
              <w:t>8             7</w:t>
            </w:r>
          </w:p>
        </w:tc>
      </w:tr>
      <w:tr w:rsidR="00946963" w:rsidTr="00946963">
        <w:trPr>
          <w:cantSplit/>
          <w:trHeight w:val="1429"/>
        </w:trPr>
        <w:tc>
          <w:tcPr>
            <w:tcW w:w="988" w:type="dxa"/>
            <w:vMerge w:val="restart"/>
            <w:shd w:val="clear" w:color="auto" w:fill="D99594" w:themeFill="accent2" w:themeFillTint="99"/>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C151E" w:rsidRDefault="004C151E"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4C151E" w:rsidRPr="00382340" w:rsidRDefault="00EC47E9" w:rsidP="004C151E">
            <w:r>
              <w:rPr>
                <w:b/>
              </w:rPr>
              <w:t>Addition posée en colonnes</w:t>
            </w:r>
          </w:p>
        </w:tc>
        <w:tc>
          <w:tcPr>
            <w:tcW w:w="2661" w:type="dxa"/>
            <w:tcBorders>
              <w:bottom w:val="dashed" w:sz="4" w:space="0" w:color="auto"/>
            </w:tcBorders>
            <w:shd w:val="clear" w:color="auto" w:fill="D9D9D9" w:themeFill="background1" w:themeFillShade="D9"/>
            <w:vAlign w:val="center"/>
          </w:tcPr>
          <w:p w:rsidR="004C151E" w:rsidRDefault="004C151E" w:rsidP="004C151E">
            <w:pPr>
              <w:autoSpaceDE w:val="0"/>
              <w:autoSpaceDN w:val="0"/>
              <w:adjustRightInd w:val="0"/>
            </w:pPr>
            <w:r w:rsidRPr="008F4A6A">
              <w:rPr>
                <w:color w:val="D99594" w:themeColor="accent2" w:themeTint="99"/>
              </w:rPr>
              <w:t>•</w:t>
            </w:r>
            <w:r>
              <w:t xml:space="preserve"> </w:t>
            </w:r>
            <w:r w:rsidR="00EC47E9">
              <w:t>C</w:t>
            </w:r>
            <w:r w:rsidR="00EC47E9" w:rsidRPr="00A97E26">
              <w:t xml:space="preserve">alculer </w:t>
            </w:r>
            <w:r w:rsidR="00EC47E9">
              <w:t>des sommes en choisissant le meilleur procédé (addition posée en colonnes, en lignes ou calcul réfléchi)</w:t>
            </w:r>
          </w:p>
        </w:tc>
        <w:tc>
          <w:tcPr>
            <w:tcW w:w="1694" w:type="dxa"/>
            <w:tcBorders>
              <w:bottom w:val="dashed" w:sz="4" w:space="0" w:color="auto"/>
            </w:tcBorders>
            <w:shd w:val="clear" w:color="auto" w:fill="D9D9D9" w:themeFill="background1" w:themeFillShade="D9"/>
            <w:vAlign w:val="center"/>
          </w:tcPr>
          <w:p w:rsidR="004C151E" w:rsidRDefault="004C151E"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EC47E9" w:rsidRDefault="00EC47E9" w:rsidP="004C151E">
            <w:pPr>
              <w:ind w:right="-106"/>
              <w:rPr>
                <w:color w:val="D99594" w:themeColor="accent2" w:themeTint="99"/>
              </w:rPr>
            </w:pPr>
            <w:r>
              <w:rPr>
                <w:color w:val="D99594" w:themeColor="accent2" w:themeTint="99"/>
              </w:rPr>
              <w:t>Par élève :</w:t>
            </w:r>
          </w:p>
          <w:p w:rsidR="004C151E" w:rsidRDefault="00EC47E9" w:rsidP="00EC47E9">
            <w:pPr>
              <w:ind w:right="-106"/>
            </w:pPr>
            <w:r w:rsidRPr="008F4A6A">
              <w:rPr>
                <w:color w:val="D99594" w:themeColor="accent2" w:themeTint="99"/>
              </w:rPr>
              <w:t>•</w:t>
            </w:r>
            <w:r>
              <w:t xml:space="preserve"> Cahier de brouillon</w:t>
            </w:r>
          </w:p>
        </w:tc>
        <w:tc>
          <w:tcPr>
            <w:tcW w:w="849" w:type="dxa"/>
            <w:tcBorders>
              <w:bottom w:val="dashed"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4C151E" w:rsidTr="00946963">
        <w:trPr>
          <w:cantSplit/>
          <w:trHeight w:val="150"/>
        </w:trPr>
        <w:tc>
          <w:tcPr>
            <w:tcW w:w="988" w:type="dxa"/>
            <w:vMerge/>
            <w:shd w:val="clear" w:color="auto" w:fill="D99594" w:themeFill="accent2" w:themeFillTint="99"/>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3F5A59" w:rsidRPr="003F5A59" w:rsidRDefault="003F5A59" w:rsidP="003F5A59">
            <w:pPr>
              <w:autoSpaceDE w:val="0"/>
              <w:autoSpaceDN w:val="0"/>
              <w:adjustRightInd w:val="0"/>
              <w:jc w:val="both"/>
              <w:rPr>
                <w:rFonts w:ascii="Geometr231 BT" w:hAnsi="Geometr231 BT" w:cs="Frutiger-Cn"/>
                <w:color w:val="000000"/>
              </w:rPr>
            </w:pPr>
            <w:r w:rsidRPr="003F5A59">
              <w:rPr>
                <w:rFonts w:ascii="Geometr231 BT" w:hAnsi="Geometr231 BT" w:cs="Frutiger-Cn"/>
                <w:color w:val="000000"/>
              </w:rPr>
              <w:t>Proposer, en ligne, au tableau une série d’additions. Indiquer</w:t>
            </w:r>
            <w:r>
              <w:rPr>
                <w:rFonts w:ascii="Geometr231 BT" w:hAnsi="Geometr231 BT" w:cs="Frutiger-Cn"/>
                <w:color w:val="000000"/>
              </w:rPr>
              <w:t xml:space="preserve"> </w:t>
            </w:r>
            <w:r w:rsidRPr="003F5A59">
              <w:rPr>
                <w:rFonts w:ascii="Geometr231 BT" w:hAnsi="Geometr231 BT" w:cs="Frutiger-Cn"/>
                <w:color w:val="000000"/>
              </w:rPr>
              <w:t>aux élèves qu’ils peuvent les calculer en les posant en colonnes</w:t>
            </w:r>
          </w:p>
          <w:p w:rsidR="004C151E" w:rsidRPr="00A97E26" w:rsidRDefault="003F5A59" w:rsidP="003F5A59">
            <w:pPr>
              <w:autoSpaceDE w:val="0"/>
              <w:autoSpaceDN w:val="0"/>
              <w:adjustRightInd w:val="0"/>
              <w:jc w:val="both"/>
              <w:rPr>
                <w:rFonts w:ascii="Geometr231 BT" w:hAnsi="Geometr231 BT" w:cs="Frutiger-Cn"/>
                <w:i/>
                <w:color w:val="000000"/>
                <w:sz w:val="8"/>
              </w:rPr>
            </w:pPr>
            <w:r w:rsidRPr="003F5A59">
              <w:rPr>
                <w:rFonts w:ascii="Geometr231 BT" w:hAnsi="Geometr231 BT" w:cs="Frutiger-Cn"/>
                <w:color w:val="000000"/>
              </w:rPr>
              <w:t xml:space="preserve">ou directement </w:t>
            </w:r>
            <w:r w:rsidRPr="003F5A59">
              <w:rPr>
                <w:rFonts w:ascii="Geometr231 BT" w:hAnsi="Geometr231 BT" w:cs="Frutiger-Cn"/>
                <w:b/>
                <w:color w:val="000000"/>
              </w:rPr>
              <w:t>: 453 + 45</w:t>
            </w:r>
            <w:r>
              <w:rPr>
                <w:rFonts w:ascii="Geometr231 BT" w:hAnsi="Geometr231 BT" w:cs="Frutiger-Cn"/>
                <w:b/>
                <w:color w:val="000000"/>
              </w:rPr>
              <w:t xml:space="preserve"> </w:t>
            </w:r>
            <w:r w:rsidRPr="003F5A59">
              <w:rPr>
                <w:rFonts w:ascii="Geometr231 BT" w:hAnsi="Geometr231 BT" w:cs="Frutiger-Cn"/>
                <w:b/>
                <w:color w:val="00B050"/>
              </w:rPr>
              <w:t>(498)</w:t>
            </w:r>
            <w:r>
              <w:rPr>
                <w:rFonts w:ascii="Geometr231 BT" w:hAnsi="Geometr231 BT" w:cs="Frutiger-Cn"/>
                <w:b/>
                <w:color w:val="000000"/>
              </w:rPr>
              <w:t xml:space="preserve"> /</w:t>
            </w:r>
            <w:r w:rsidRPr="003F5A59">
              <w:rPr>
                <w:rFonts w:ascii="Geometr231 BT" w:hAnsi="Geometr231 BT" w:cs="Frutiger-Cn"/>
                <w:b/>
                <w:color w:val="000000"/>
              </w:rPr>
              <w:t xml:space="preserve"> 268 + 85</w:t>
            </w:r>
            <w:r>
              <w:rPr>
                <w:rFonts w:ascii="Geometr231 BT" w:hAnsi="Geometr231 BT" w:cs="Frutiger-Cn"/>
                <w:b/>
                <w:color w:val="000000"/>
              </w:rPr>
              <w:t xml:space="preserve"> </w:t>
            </w:r>
            <w:r w:rsidRPr="003F5A59">
              <w:rPr>
                <w:rFonts w:ascii="Geometr231 BT" w:hAnsi="Geometr231 BT" w:cs="Frutiger-Cn"/>
                <w:b/>
                <w:color w:val="00B050"/>
              </w:rPr>
              <w:t>(383)</w:t>
            </w:r>
            <w:r>
              <w:rPr>
                <w:rFonts w:ascii="Geometr231 BT" w:hAnsi="Geometr231 BT" w:cs="Frutiger-Cn"/>
                <w:b/>
                <w:color w:val="000000"/>
              </w:rPr>
              <w:t xml:space="preserve"> /</w:t>
            </w:r>
            <w:r w:rsidRPr="003F5A59">
              <w:rPr>
                <w:rFonts w:ascii="Geometr231 BT" w:hAnsi="Geometr231 BT" w:cs="Frutiger-Cn"/>
                <w:b/>
                <w:color w:val="000000"/>
              </w:rPr>
              <w:t xml:space="preserve"> 353 + 147</w:t>
            </w:r>
            <w:r>
              <w:rPr>
                <w:rFonts w:ascii="Geometr231 BT" w:hAnsi="Geometr231 BT" w:cs="Frutiger-Cn"/>
                <w:b/>
                <w:color w:val="000000"/>
              </w:rPr>
              <w:t xml:space="preserve"> </w:t>
            </w:r>
            <w:r w:rsidRPr="003F5A59">
              <w:rPr>
                <w:rFonts w:ascii="Geometr231 BT" w:hAnsi="Geometr231 BT" w:cs="Frutiger-Cn"/>
                <w:b/>
                <w:color w:val="00B050"/>
              </w:rPr>
              <w:t>(500)</w:t>
            </w:r>
            <w:r>
              <w:rPr>
                <w:rFonts w:ascii="Geometr231 BT" w:hAnsi="Geometr231 BT" w:cs="Frutiger-Cn"/>
                <w:b/>
                <w:color w:val="000000"/>
              </w:rPr>
              <w:t xml:space="preserve"> /</w:t>
            </w:r>
            <w:r w:rsidRPr="003F5A59">
              <w:rPr>
                <w:rFonts w:ascii="Geometr231 BT" w:hAnsi="Geometr231 BT" w:cs="Frutiger-Cn"/>
                <w:b/>
                <w:color w:val="000000"/>
              </w:rPr>
              <w:t xml:space="preserve"> 99 + 331</w:t>
            </w:r>
            <w:r>
              <w:rPr>
                <w:rFonts w:ascii="Geometr231 BT" w:hAnsi="Geometr231 BT" w:cs="Frutiger-Cn"/>
                <w:b/>
                <w:color w:val="000000"/>
              </w:rPr>
              <w:t xml:space="preserve"> </w:t>
            </w:r>
            <w:r w:rsidRPr="003F5A59">
              <w:rPr>
                <w:rFonts w:ascii="Geometr231 BT" w:hAnsi="Geometr231 BT" w:cs="Frutiger-Cn"/>
                <w:b/>
                <w:color w:val="00B050"/>
              </w:rPr>
              <w:t>(430)</w:t>
            </w:r>
            <w:r>
              <w:rPr>
                <w:rFonts w:ascii="Geometr231 BT" w:hAnsi="Geometr231 BT" w:cs="Frutiger-Cn"/>
                <w:color w:val="000000"/>
              </w:rPr>
              <w:t xml:space="preserve"> </w:t>
            </w:r>
            <w:r w:rsidRPr="003F5A59">
              <w:rPr>
                <w:rFonts w:ascii="Geometr231 BT" w:hAnsi="Geometr231 BT" w:cs="Frutiger-Cn"/>
                <w:color w:val="000000"/>
              </w:rPr>
              <w:t>Lors de la correction, insister sur les explications liées aux</w:t>
            </w:r>
            <w:r>
              <w:rPr>
                <w:rFonts w:ascii="Geometr231 BT" w:hAnsi="Geometr231 BT" w:cs="Frutiger-Cn"/>
                <w:color w:val="000000"/>
              </w:rPr>
              <w:t xml:space="preserve"> </w:t>
            </w:r>
            <w:r w:rsidRPr="003F5A59">
              <w:rPr>
                <w:rFonts w:ascii="Geometr231 BT" w:hAnsi="Geometr231 BT" w:cs="Frutiger-Cn"/>
                <w:color w:val="000000"/>
              </w:rPr>
              <w:t>différentes étapes de la technique ou du calcul en ligne</w:t>
            </w:r>
            <w:r>
              <w:rPr>
                <w:rFonts w:ascii="Geometr231 BT" w:hAnsi="Geometr231 BT" w:cs="Frutiger-Cn"/>
                <w:color w:val="000000"/>
              </w:rPr>
              <w:t>.</w:t>
            </w:r>
          </w:p>
        </w:tc>
      </w:tr>
      <w:tr w:rsidR="00946963" w:rsidTr="00946963">
        <w:trPr>
          <w:cantSplit/>
          <w:trHeight w:val="2310"/>
        </w:trPr>
        <w:tc>
          <w:tcPr>
            <w:tcW w:w="988" w:type="dxa"/>
            <w:vMerge w:val="restart"/>
            <w:shd w:val="clear" w:color="auto" w:fill="943634" w:themeFill="accent2" w:themeFillShade="BF"/>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C151E" w:rsidRDefault="004C151E"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4C151E" w:rsidRDefault="00EC47E9" w:rsidP="00946963">
            <w:pPr>
              <w:rPr>
                <w:b/>
              </w:rPr>
            </w:pPr>
            <w:r>
              <w:rPr>
                <w:b/>
              </w:rPr>
              <w:t>Différents points de vue sur une disposition d’objets</w:t>
            </w:r>
          </w:p>
          <w:p w:rsidR="00EC47E9" w:rsidRDefault="00EC47E9" w:rsidP="00EC47E9">
            <w:r w:rsidRPr="00CB6168">
              <w:rPr>
                <w:color w:val="808080" w:themeColor="background1" w:themeShade="80"/>
              </w:rPr>
              <w:sym w:font="CombiNumerals" w:char="F05D"/>
            </w:r>
            <w:r>
              <w:t xml:space="preserve"> Les 3 cônes</w:t>
            </w:r>
          </w:p>
        </w:tc>
        <w:tc>
          <w:tcPr>
            <w:tcW w:w="2661" w:type="dxa"/>
            <w:tcBorders>
              <w:bottom w:val="dashed" w:sz="4" w:space="0" w:color="auto"/>
            </w:tcBorders>
            <w:shd w:val="clear" w:color="auto" w:fill="D9D9D9" w:themeFill="background1" w:themeFillShade="D9"/>
            <w:vAlign w:val="center"/>
          </w:tcPr>
          <w:p w:rsidR="004C151E" w:rsidRDefault="004C151E" w:rsidP="00EC47E9">
            <w:pPr>
              <w:autoSpaceDE w:val="0"/>
              <w:autoSpaceDN w:val="0"/>
              <w:adjustRightInd w:val="0"/>
            </w:pPr>
            <w:r w:rsidRPr="003E6D9B">
              <w:rPr>
                <w:color w:val="943634" w:themeColor="accent2" w:themeShade="BF"/>
              </w:rPr>
              <w:t>•</w:t>
            </w:r>
            <w:r>
              <w:t xml:space="preserve"> </w:t>
            </w:r>
            <w:r w:rsidR="00EC47E9">
              <w:t>Trouver la position d’un observateur étant donnée l’image de ce qu’il voit d’une disposition d’objets.</w:t>
            </w:r>
          </w:p>
        </w:tc>
        <w:tc>
          <w:tcPr>
            <w:tcW w:w="1694" w:type="dxa"/>
            <w:tcBorders>
              <w:bottom w:val="dashed" w:sz="4" w:space="0" w:color="auto"/>
            </w:tcBorders>
            <w:shd w:val="clear" w:color="auto" w:fill="D9D9D9" w:themeFill="background1" w:themeFillShade="D9"/>
            <w:vAlign w:val="center"/>
          </w:tcPr>
          <w:p w:rsidR="004C151E" w:rsidRPr="005A7434" w:rsidRDefault="004C151E"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rsidR="00EC47E9">
              <w:t>Préparation du jeu</w:t>
            </w:r>
            <w:r>
              <w:t xml:space="preserve"> </w:t>
            </w:r>
          </w:p>
          <w:p w:rsidR="004C151E" w:rsidRDefault="004C151E" w:rsidP="00946963">
            <w:pPr>
              <w:jc w:val="center"/>
            </w:pPr>
            <w:r>
              <w:rPr>
                <w:rStyle w:val="A4"/>
                <w:rFonts w:ascii="Pere Castor" w:hAnsi="Pere Castor"/>
                <w:b/>
                <w:color w:val="943634" w:themeColor="accent2" w:themeShade="BF"/>
                <w:szCs w:val="20"/>
              </w:rPr>
              <w:t>2</w:t>
            </w:r>
            <w:r>
              <w:rPr>
                <w:rFonts w:ascii="Script cole" w:hAnsi="Script cole"/>
                <w:sz w:val="20"/>
              </w:rPr>
              <w:t xml:space="preserve"> : </w:t>
            </w:r>
            <w:r w:rsidR="00EC47E9">
              <w:t>Collectif</w:t>
            </w:r>
          </w:p>
          <w:p w:rsidR="004C151E" w:rsidRPr="005A7434" w:rsidRDefault="004C151E" w:rsidP="004C151E">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rsidR="00EC47E9">
              <w:t>Equipes de 3</w:t>
            </w:r>
            <w:r>
              <w:t xml:space="preserve"> </w:t>
            </w:r>
          </w:p>
          <w:p w:rsidR="004C151E" w:rsidRDefault="004C151E" w:rsidP="00EC47E9">
            <w:pPr>
              <w:jc w:val="center"/>
            </w:pPr>
            <w:r>
              <w:rPr>
                <w:rStyle w:val="A4"/>
                <w:rFonts w:ascii="Pere Castor" w:hAnsi="Pere Castor"/>
                <w:b/>
                <w:color w:val="943634" w:themeColor="accent2" w:themeShade="BF"/>
                <w:szCs w:val="20"/>
              </w:rPr>
              <w:t>4</w:t>
            </w:r>
            <w:r>
              <w:rPr>
                <w:rFonts w:ascii="Script cole" w:hAnsi="Script cole"/>
                <w:sz w:val="20"/>
              </w:rPr>
              <w:t xml:space="preserve"> : </w:t>
            </w:r>
            <w:r w:rsidR="00EC47E9">
              <w:t>Collectif</w:t>
            </w:r>
          </w:p>
          <w:p w:rsidR="00EC47E9" w:rsidRDefault="00EC47E9" w:rsidP="00EC47E9">
            <w:pPr>
              <w:jc w:val="center"/>
            </w:pPr>
            <w:r>
              <w:rPr>
                <w:rStyle w:val="A4"/>
                <w:rFonts w:ascii="Pere Castor" w:hAnsi="Pere Castor"/>
                <w:b/>
                <w:color w:val="943634" w:themeColor="accent2" w:themeShade="BF"/>
                <w:szCs w:val="20"/>
              </w:rPr>
              <w:t xml:space="preserve">5 </w:t>
            </w:r>
            <w:r>
              <w:rPr>
                <w:rFonts w:ascii="Script cole" w:hAnsi="Script cole"/>
                <w:sz w:val="20"/>
              </w:rPr>
              <w:t xml:space="preserve">: </w:t>
            </w:r>
            <w:r>
              <w:t xml:space="preserve">Equipes de 3 </w:t>
            </w:r>
          </w:p>
        </w:tc>
        <w:tc>
          <w:tcPr>
            <w:tcW w:w="2346" w:type="dxa"/>
            <w:tcBorders>
              <w:bottom w:val="dashed" w:sz="4" w:space="0" w:color="auto"/>
            </w:tcBorders>
            <w:shd w:val="clear" w:color="auto" w:fill="D9D9D9" w:themeFill="background1" w:themeFillShade="D9"/>
            <w:vAlign w:val="center"/>
          </w:tcPr>
          <w:p w:rsidR="004C151E" w:rsidRDefault="004C151E" w:rsidP="00946963">
            <w:pPr>
              <w:rPr>
                <w:color w:val="943634" w:themeColor="accent2" w:themeShade="BF"/>
              </w:rPr>
            </w:pPr>
            <w:r>
              <w:rPr>
                <w:color w:val="943634" w:themeColor="accent2" w:themeShade="BF"/>
              </w:rPr>
              <w:t>Pour la classe :</w:t>
            </w:r>
          </w:p>
          <w:p w:rsidR="004C151E" w:rsidRDefault="004C151E" w:rsidP="00946963">
            <w:r w:rsidRPr="003E6D9B">
              <w:rPr>
                <w:color w:val="943634" w:themeColor="accent2" w:themeShade="BF"/>
              </w:rPr>
              <w:t>•</w:t>
            </w:r>
            <w:r>
              <w:t xml:space="preserve"> </w:t>
            </w:r>
            <w:r w:rsidR="00EC47E9">
              <w:t>3 cônes de différentes tailles (fiches 24 et 25)</w:t>
            </w:r>
          </w:p>
          <w:p w:rsidR="00EC47E9" w:rsidRDefault="00EC47E9" w:rsidP="00946963">
            <w:r w:rsidRPr="003E6D9B">
              <w:rPr>
                <w:color w:val="943634" w:themeColor="accent2" w:themeShade="BF"/>
              </w:rPr>
              <w:t>•</w:t>
            </w:r>
            <w:r>
              <w:t xml:space="preserve"> Feuille support carrée</w:t>
            </w:r>
          </w:p>
          <w:p w:rsidR="003F5A59" w:rsidRDefault="003F5A59" w:rsidP="00946963">
            <w:r w:rsidRPr="003E6D9B">
              <w:rPr>
                <w:color w:val="943634" w:themeColor="accent2" w:themeShade="BF"/>
              </w:rPr>
              <w:t>•</w:t>
            </w:r>
            <w:r>
              <w:t xml:space="preserve"> Flèches numérotées</w:t>
            </w:r>
          </w:p>
          <w:p w:rsidR="003F5A59" w:rsidRDefault="003F5A59" w:rsidP="00946963">
            <w:r w:rsidRPr="003E6D9B">
              <w:rPr>
                <w:color w:val="943634" w:themeColor="accent2" w:themeShade="BF"/>
              </w:rPr>
              <w:t>•</w:t>
            </w:r>
            <w:r>
              <w:t xml:space="preserve"> 6 dessins A B C D E G</w:t>
            </w:r>
          </w:p>
          <w:p w:rsidR="004C151E" w:rsidRDefault="004C151E" w:rsidP="00946963">
            <w:pPr>
              <w:rPr>
                <w:color w:val="943634" w:themeColor="accent2" w:themeShade="BF"/>
              </w:rPr>
            </w:pPr>
            <w:r>
              <w:rPr>
                <w:color w:val="943634" w:themeColor="accent2" w:themeShade="BF"/>
              </w:rPr>
              <w:t xml:space="preserve">Par équipes de </w:t>
            </w:r>
            <w:r w:rsidR="003F5A59">
              <w:rPr>
                <w:color w:val="943634" w:themeColor="accent2" w:themeShade="BF"/>
              </w:rPr>
              <w:t>3</w:t>
            </w:r>
            <w:r>
              <w:rPr>
                <w:color w:val="943634" w:themeColor="accent2" w:themeShade="BF"/>
              </w:rPr>
              <w:t> :</w:t>
            </w:r>
          </w:p>
          <w:p w:rsidR="004C151E" w:rsidRDefault="004C151E" w:rsidP="00946963">
            <w:r w:rsidRPr="003E6D9B">
              <w:rPr>
                <w:color w:val="943634" w:themeColor="accent2" w:themeShade="BF"/>
              </w:rPr>
              <w:t>•</w:t>
            </w:r>
            <w:r>
              <w:t xml:space="preserve"> </w:t>
            </w:r>
            <w:r w:rsidR="003F5A59">
              <w:t>4 dessins A C D G</w:t>
            </w:r>
          </w:p>
          <w:p w:rsidR="004C151E" w:rsidRDefault="00946963" w:rsidP="003F5A59">
            <w:r w:rsidRPr="003E6D9B">
              <w:rPr>
                <w:color w:val="943634" w:themeColor="accent2" w:themeShade="BF"/>
              </w:rPr>
              <w:t>•</w:t>
            </w:r>
            <w:r>
              <w:t xml:space="preserve"> </w:t>
            </w:r>
            <w:r w:rsidR="003F5A59">
              <w:t>Fiches réponses et 2</w:t>
            </w:r>
          </w:p>
        </w:tc>
        <w:tc>
          <w:tcPr>
            <w:tcW w:w="849" w:type="dxa"/>
            <w:tcBorders>
              <w:bottom w:val="dashed" w:sz="4" w:space="0" w:color="auto"/>
            </w:tcBorders>
            <w:shd w:val="clear" w:color="auto" w:fill="D9D9D9" w:themeFill="background1" w:themeFillShade="D9"/>
            <w:vAlign w:val="center"/>
          </w:tcPr>
          <w:p w:rsidR="004C151E" w:rsidRPr="003E6D9B" w:rsidRDefault="004C151E"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C151E" w:rsidTr="003F5A59">
        <w:trPr>
          <w:cantSplit/>
          <w:trHeight w:val="7198"/>
        </w:trPr>
        <w:tc>
          <w:tcPr>
            <w:tcW w:w="988" w:type="dxa"/>
            <w:vMerge/>
            <w:shd w:val="clear" w:color="auto" w:fill="943634" w:themeFill="accent2" w:themeFillShade="BF"/>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4C151E" w:rsidRDefault="004C151E" w:rsidP="003F5A59">
            <w:pPr>
              <w:rPr>
                <w:rFonts w:ascii="Script cole" w:hAnsi="Script cole"/>
                <w:color w:val="D99594" w:themeColor="accent2" w:themeTint="99"/>
              </w:rPr>
            </w:pPr>
            <w:r>
              <w:rPr>
                <w:rFonts w:ascii="Script cole" w:hAnsi="Script cole"/>
                <w:color w:val="D99594" w:themeColor="accent2" w:themeTint="99"/>
              </w:rPr>
              <w:t xml:space="preserve">1. </w:t>
            </w:r>
            <w:r w:rsidR="003F5A59">
              <w:rPr>
                <w:rFonts w:ascii="Script cole" w:hAnsi="Script cole"/>
                <w:color w:val="D99594" w:themeColor="accent2" w:themeTint="99"/>
              </w:rPr>
              <w:t>Préparation du jeu</w:t>
            </w:r>
            <w:r>
              <w:rPr>
                <w:rFonts w:ascii="Script cole" w:hAnsi="Script cole"/>
                <w:color w:val="D99594" w:themeColor="accent2" w:themeTint="99"/>
              </w:rPr>
              <w:t>.</w:t>
            </w:r>
          </w:p>
          <w:p w:rsidR="00946963" w:rsidRDefault="003F5A59" w:rsidP="003F5A59">
            <w:pPr>
              <w:autoSpaceDE w:val="0"/>
              <w:autoSpaceDN w:val="0"/>
              <w:adjustRightInd w:val="0"/>
              <w:jc w:val="both"/>
              <w:rPr>
                <w:rFonts w:ascii="Geometr231 BT" w:hAnsi="Geometr231 BT" w:cs="Frutiger-Cn"/>
                <w:color w:val="000000"/>
              </w:rPr>
            </w:pPr>
            <w:r>
              <w:rPr>
                <w:rFonts w:ascii="Geometr231 BT" w:hAnsi="Geometr231 BT" w:cs="Frutiger-Cn"/>
                <w:noProof/>
                <w:color w:val="000000"/>
              </w:rPr>
              <w:drawing>
                <wp:anchor distT="0" distB="0" distL="114300" distR="114300" simplePos="0" relativeHeight="251723776" behindDoc="0" locked="0" layoutInCell="1" allowOverlap="1">
                  <wp:simplePos x="0" y="0"/>
                  <wp:positionH relativeFrom="column">
                    <wp:posOffset>16510</wp:posOffset>
                  </wp:positionH>
                  <wp:positionV relativeFrom="paragraph">
                    <wp:posOffset>46355</wp:posOffset>
                  </wp:positionV>
                  <wp:extent cx="1685290" cy="1609090"/>
                  <wp:effectExtent l="19050" t="0" r="0" b="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cstate="print"/>
                          <a:srcRect/>
                          <a:stretch>
                            <a:fillRect/>
                          </a:stretch>
                        </pic:blipFill>
                        <pic:spPr bwMode="auto">
                          <a:xfrm>
                            <a:off x="0" y="0"/>
                            <a:ext cx="1685290" cy="1609090"/>
                          </a:xfrm>
                          <a:prstGeom prst="rect">
                            <a:avLst/>
                          </a:prstGeom>
                          <a:noFill/>
                          <a:ln w="9525">
                            <a:noFill/>
                            <a:miter lim="800000"/>
                            <a:headEnd/>
                            <a:tailEnd/>
                          </a:ln>
                        </pic:spPr>
                      </pic:pic>
                    </a:graphicData>
                  </a:graphic>
                </wp:anchor>
              </w:drawing>
            </w:r>
            <w:r w:rsidRPr="003F5A59">
              <w:rPr>
                <w:rFonts w:ascii="Geometr231 BT" w:hAnsi="Geometr231 BT" w:cs="Frutiger-Cn"/>
                <w:color w:val="000000"/>
              </w:rPr>
              <w:t>Préparer au préalable un dispositif composé de trois cônes</w:t>
            </w:r>
            <w:r>
              <w:rPr>
                <w:rFonts w:ascii="Geometr231 BT" w:hAnsi="Geometr231 BT" w:cs="Frutiger-Cn"/>
                <w:color w:val="000000"/>
              </w:rPr>
              <w:t xml:space="preserve"> </w:t>
            </w:r>
            <w:r w:rsidRPr="003F5A59">
              <w:rPr>
                <w:rFonts w:ascii="Geometr231 BT" w:hAnsi="Geometr231 BT" w:cs="Frutiger-Cn"/>
                <w:color w:val="000000"/>
              </w:rPr>
              <w:t>placés sur une feuille-supp</w:t>
            </w:r>
            <w:r>
              <w:rPr>
                <w:rFonts w:ascii="Geometr231 BT" w:hAnsi="Geometr231 BT" w:cs="Frutiger-Cn"/>
                <w:color w:val="000000"/>
              </w:rPr>
              <w:t>ort carrée, ainsi que quatre fl</w:t>
            </w:r>
            <w:r w:rsidRPr="003F5A59">
              <w:rPr>
                <w:rFonts w:ascii="Geometr231 BT" w:hAnsi="Geometr231 BT" w:cs="Frutiger-Cn"/>
                <w:color w:val="000000"/>
              </w:rPr>
              <w:t>èches</w:t>
            </w:r>
            <w:r>
              <w:rPr>
                <w:rFonts w:ascii="Geometr231 BT" w:hAnsi="Geometr231 BT" w:cs="Frutiger-Cn"/>
                <w:color w:val="000000"/>
              </w:rPr>
              <w:t xml:space="preserve"> </w:t>
            </w:r>
            <w:r w:rsidRPr="003F5A59">
              <w:rPr>
                <w:rFonts w:ascii="Geometr231 BT" w:hAnsi="Geometr231 BT" w:cs="Frutiger-Cn"/>
                <w:color w:val="000000"/>
              </w:rPr>
              <w:t>disposées comme indiqué sur ce plan</w:t>
            </w:r>
            <w:r>
              <w:rPr>
                <w:rFonts w:ascii="Geometr231 BT" w:hAnsi="Geometr231 BT" w:cs="Frutiger-Cn"/>
                <w:color w:val="000000"/>
              </w:rPr>
              <w:t xml:space="preserve"> ; </w:t>
            </w:r>
            <w:r w:rsidRPr="003F5A59">
              <w:rPr>
                <w:rFonts w:ascii="Geometr231 BT" w:hAnsi="Geometr231 BT" w:cs="Frutiger-Cn"/>
                <w:color w:val="000000"/>
              </w:rPr>
              <w:t>Placer le dispositif sur une table près du tableau.</w:t>
            </w:r>
          </w:p>
          <w:p w:rsidR="003F5A59" w:rsidRDefault="003F5A59" w:rsidP="003F5A59">
            <w:pPr>
              <w:rPr>
                <w:rFonts w:ascii="Script cole" w:hAnsi="Script cole"/>
                <w:color w:val="D99594" w:themeColor="accent2" w:themeTint="99"/>
              </w:rPr>
            </w:pPr>
            <w:r>
              <w:rPr>
                <w:rFonts w:ascii="Script cole" w:hAnsi="Script cole"/>
                <w:color w:val="D99594" w:themeColor="accent2" w:themeTint="99"/>
              </w:rPr>
              <w:t>2. Présentation de la situation.</w:t>
            </w:r>
          </w:p>
          <w:p w:rsidR="003F5A59" w:rsidRPr="003F5A59" w:rsidRDefault="003F5A59" w:rsidP="003F5A59">
            <w:pPr>
              <w:autoSpaceDE w:val="0"/>
              <w:autoSpaceDN w:val="0"/>
              <w:adjustRightInd w:val="0"/>
              <w:jc w:val="both"/>
              <w:rPr>
                <w:rFonts w:ascii="Geometr231 BT" w:hAnsi="Geometr231 BT" w:cs="Frutiger-Cn"/>
                <w:color w:val="000000"/>
              </w:rPr>
            </w:pPr>
            <w:r w:rsidRPr="003F5A59">
              <w:rPr>
                <w:rFonts w:ascii="Geometr231 BT" w:hAnsi="Geometr231 BT" w:cs="Frutiger-Cn"/>
                <w:color w:val="000000"/>
              </w:rPr>
              <w:t>Inviter les élèves à s’approcher du dispositif et à se rassembler</w:t>
            </w:r>
          </w:p>
          <w:p w:rsidR="003F5A59" w:rsidRPr="003F5A59" w:rsidRDefault="003F5A59" w:rsidP="003F5A59">
            <w:pPr>
              <w:autoSpaceDE w:val="0"/>
              <w:autoSpaceDN w:val="0"/>
              <w:adjustRightInd w:val="0"/>
              <w:jc w:val="both"/>
              <w:rPr>
                <w:rFonts w:ascii="Geometr231 BT" w:hAnsi="Geometr231 BT" w:cs="Frutiger-Cn"/>
                <w:color w:val="000000"/>
              </w:rPr>
            </w:pPr>
            <w:r w:rsidRPr="003F5A59">
              <w:rPr>
                <w:rFonts w:ascii="Geometr231 BT" w:hAnsi="Geometr231 BT" w:cs="Frutiger-Cn"/>
                <w:color w:val="000000"/>
              </w:rPr>
              <w:t>pour avoir un point de vue proche de celui de la position 1.</w:t>
            </w:r>
            <w:r>
              <w:rPr>
                <w:rFonts w:ascii="Geometr231 BT" w:hAnsi="Geometr231 BT" w:cs="Frutiger-Cn"/>
                <w:color w:val="000000"/>
              </w:rPr>
              <w:t xml:space="preserve"> </w:t>
            </w:r>
            <w:r w:rsidRPr="003F5A59">
              <w:rPr>
                <w:rFonts w:ascii="Geometr231 BT" w:hAnsi="Geometr231 BT" w:cs="Frutiger-Cn"/>
                <w:color w:val="000000"/>
              </w:rPr>
              <w:t>Demander à un élève X de se placer précisément en position</w:t>
            </w:r>
            <w:r>
              <w:rPr>
                <w:rFonts w:ascii="Geometr231 BT" w:hAnsi="Geometr231 BT" w:cs="Frutiger-Cn"/>
                <w:color w:val="000000"/>
              </w:rPr>
              <w:t xml:space="preserve"> </w:t>
            </w:r>
            <w:r w:rsidRPr="003F5A59">
              <w:rPr>
                <w:rFonts w:ascii="Geometr231 BT" w:hAnsi="Geometr231 BT" w:cs="Frutiger-Cn"/>
                <w:color w:val="000000"/>
              </w:rPr>
              <w:t>1. Le solliciter pour décrire ce qu’il voit du dispositif : les</w:t>
            </w:r>
            <w:r>
              <w:rPr>
                <w:rFonts w:ascii="Geometr231 BT" w:hAnsi="Geometr231 BT" w:cs="Frutiger-Cn"/>
                <w:color w:val="000000"/>
              </w:rPr>
              <w:t xml:space="preserve"> </w:t>
            </w:r>
            <w:r w:rsidRPr="003F5A59">
              <w:rPr>
                <w:rFonts w:ascii="Geometr231 BT" w:hAnsi="Geometr231 BT" w:cs="Frutiger-Cn"/>
                <w:color w:val="000000"/>
              </w:rPr>
              <w:t>objets (trois cônes : un petit, un moyen, un grand), les positions</w:t>
            </w:r>
            <w:r>
              <w:rPr>
                <w:rFonts w:ascii="Geometr231 BT" w:hAnsi="Geometr231 BT" w:cs="Frutiger-Cn"/>
                <w:color w:val="000000"/>
              </w:rPr>
              <w:t xml:space="preserve"> </w:t>
            </w:r>
            <w:r w:rsidRPr="003F5A59">
              <w:rPr>
                <w:rFonts w:ascii="Geometr231 BT" w:hAnsi="Geometr231 BT" w:cs="Frutiger-Cn"/>
                <w:color w:val="000000"/>
              </w:rPr>
              <w:t>relatives des objets (le petit cône est devant, le grand derrière</w:t>
            </w:r>
            <w:r>
              <w:rPr>
                <w:rFonts w:ascii="Geometr231 BT" w:hAnsi="Geometr231 BT" w:cs="Frutiger-Cn"/>
                <w:color w:val="000000"/>
              </w:rPr>
              <w:t xml:space="preserve"> </w:t>
            </w:r>
            <w:r w:rsidRPr="003F5A59">
              <w:rPr>
                <w:rFonts w:ascii="Geometr231 BT" w:hAnsi="Geometr231 BT" w:cs="Frutiger-Cn"/>
                <w:color w:val="000000"/>
              </w:rPr>
              <w:t>à gauche, le moyen derrière à droite), les numéros et les</w:t>
            </w:r>
            <w:r>
              <w:rPr>
                <w:rFonts w:ascii="Geometr231 BT" w:hAnsi="Geometr231 BT" w:cs="Frutiger-Cn"/>
                <w:color w:val="000000"/>
              </w:rPr>
              <w:t xml:space="preserve"> fl</w:t>
            </w:r>
            <w:r w:rsidRPr="003F5A59">
              <w:rPr>
                <w:rFonts w:ascii="Geometr231 BT" w:hAnsi="Geometr231 BT" w:cs="Frutiger-Cn"/>
                <w:color w:val="000000"/>
              </w:rPr>
              <w:t xml:space="preserve">èches </w:t>
            </w:r>
            <w:r>
              <w:rPr>
                <w:rFonts w:ascii="Geometr231 BT" w:hAnsi="Geometr231 BT" w:cs="Frutiger-Cn"/>
                <w:color w:val="000000"/>
              </w:rPr>
              <w:t>Affi</w:t>
            </w:r>
            <w:r w:rsidRPr="003F5A59">
              <w:rPr>
                <w:rFonts w:ascii="Geometr231 BT" w:hAnsi="Geometr231 BT" w:cs="Frutiger-Cn"/>
                <w:color w:val="000000"/>
              </w:rPr>
              <w:t>cher au tableau les dessins B et e agrandis et formuler</w:t>
            </w:r>
            <w:r>
              <w:rPr>
                <w:rFonts w:ascii="Geometr231 BT" w:hAnsi="Geometr231 BT" w:cs="Frutiger-Cn"/>
                <w:color w:val="000000"/>
              </w:rPr>
              <w:t xml:space="preserve"> </w:t>
            </w:r>
            <w:r w:rsidRPr="003F5A59">
              <w:rPr>
                <w:rFonts w:ascii="Geometr231 BT" w:hAnsi="Geometr231 BT" w:cs="Frutiger-Cn"/>
                <w:color w:val="000000"/>
              </w:rPr>
              <w:t xml:space="preserve">la tâche : </w:t>
            </w:r>
            <w:r w:rsidRPr="003F5A59">
              <w:rPr>
                <w:rFonts w:ascii="Geometr231 BT" w:hAnsi="Geometr231 BT" w:cs="Frutiger-Cn"/>
                <w:i/>
                <w:color w:val="808080" w:themeColor="background1" w:themeShade="80"/>
              </w:rPr>
              <w:t xml:space="preserve">Deux dessins ont été faits pour représenter ce que voit X du dispositif. Lequel d’entre eux correspond à ce que voit X ? </w:t>
            </w:r>
            <w:r w:rsidRPr="003F5A59">
              <w:rPr>
                <w:rFonts w:ascii="Geometr231 BT" w:hAnsi="Geometr231 BT" w:cs="Frutiger-Cn"/>
                <w:color w:val="000000"/>
              </w:rPr>
              <w:t>Si nécessaire, demander à d’autres élèves de venir en</w:t>
            </w:r>
            <w:r>
              <w:rPr>
                <w:rFonts w:ascii="Geometr231 BT" w:hAnsi="Geometr231 BT" w:cs="Frutiger-Cn"/>
                <w:color w:val="000000"/>
              </w:rPr>
              <w:t xml:space="preserve"> </w:t>
            </w:r>
            <w:r w:rsidRPr="003F5A59">
              <w:rPr>
                <w:rFonts w:ascii="Geometr231 BT" w:hAnsi="Geometr231 BT" w:cs="Frutiger-Cn"/>
                <w:color w:val="000000"/>
              </w:rPr>
              <w:t>position 1 pour observer le dispositif et comparer ce qu’ils</w:t>
            </w:r>
            <w:r>
              <w:rPr>
                <w:rFonts w:ascii="Geometr231 BT" w:hAnsi="Geometr231 BT" w:cs="Frutiger-Cn"/>
                <w:color w:val="000000"/>
              </w:rPr>
              <w:t xml:space="preserve"> </w:t>
            </w:r>
            <w:r w:rsidRPr="003F5A59">
              <w:rPr>
                <w:rFonts w:ascii="Geometr231 BT" w:hAnsi="Geometr231 BT" w:cs="Frutiger-Cn"/>
                <w:color w:val="000000"/>
              </w:rPr>
              <w:t>voient aux deux dessins affichés au tableau.</w:t>
            </w:r>
            <w:r>
              <w:rPr>
                <w:rFonts w:ascii="Geometr231 BT" w:hAnsi="Geometr231 BT" w:cs="Frutiger-Cn"/>
                <w:color w:val="000000"/>
              </w:rPr>
              <w:t xml:space="preserve"> </w:t>
            </w:r>
          </w:p>
        </w:tc>
        <w:tc>
          <w:tcPr>
            <w:tcW w:w="4889" w:type="dxa"/>
            <w:gridSpan w:val="3"/>
            <w:tcBorders>
              <w:top w:val="dashed" w:sz="4" w:space="0" w:color="auto"/>
              <w:left w:val="dashed" w:sz="4" w:space="0" w:color="FFFFFF" w:themeColor="background1"/>
            </w:tcBorders>
          </w:tcPr>
          <w:p w:rsidR="003F5A59" w:rsidRDefault="003F5A59" w:rsidP="003F5A59">
            <w:pPr>
              <w:autoSpaceDE w:val="0"/>
              <w:autoSpaceDN w:val="0"/>
              <w:adjustRightInd w:val="0"/>
              <w:jc w:val="both"/>
              <w:rPr>
                <w:rFonts w:ascii="Script cole" w:hAnsi="Script cole"/>
                <w:color w:val="D99594" w:themeColor="accent2" w:themeTint="99"/>
              </w:rPr>
            </w:pPr>
            <w:r w:rsidRPr="003F5A59">
              <w:rPr>
                <w:rFonts w:ascii="Geometr231 BT" w:hAnsi="Geometr231 BT" w:cs="Frutiger-Cn"/>
                <w:color w:val="000000"/>
              </w:rPr>
              <w:t>Demander à tous les élèves de se prononcer</w:t>
            </w:r>
            <w:r>
              <w:rPr>
                <w:rFonts w:ascii="Geometr231 BT" w:hAnsi="Geometr231 BT" w:cs="Frutiger-Cn"/>
                <w:color w:val="000000"/>
              </w:rPr>
              <w:t xml:space="preserve">, faire discuter </w:t>
            </w:r>
            <w:r w:rsidRPr="003F5A59">
              <w:rPr>
                <w:rFonts w:ascii="Geometr231 BT" w:hAnsi="Geometr231 BT" w:cs="Frutiger-Cn"/>
                <w:color w:val="000000"/>
              </w:rPr>
              <w:t>les arguments des partisans de chacune des</w:t>
            </w:r>
            <w:r>
              <w:rPr>
                <w:rFonts w:ascii="Geometr231 BT" w:hAnsi="Geometr231 BT" w:cs="Frutiger-Cn"/>
                <w:color w:val="000000"/>
              </w:rPr>
              <w:t xml:space="preserve"> </w:t>
            </w:r>
            <w:r w:rsidRPr="003F5A59">
              <w:rPr>
                <w:rFonts w:ascii="Geometr231 BT" w:hAnsi="Geometr231 BT" w:cs="Frutiger-Cn"/>
                <w:color w:val="000000"/>
              </w:rPr>
              <w:t>propositions.</w:t>
            </w:r>
            <w:r>
              <w:rPr>
                <w:rFonts w:ascii="Geometr231 BT" w:hAnsi="Geometr231 BT" w:cs="Frutiger-Cn"/>
                <w:color w:val="000000"/>
              </w:rPr>
              <w:t xml:space="preserve"> En conclusion, expliquer pourquoi c’est le dessin B qui correspond à ce que voit X : </w:t>
            </w:r>
            <w:r w:rsidRPr="003F5A59">
              <w:rPr>
                <w:rFonts w:ascii="Geometr231 BT" w:hAnsi="Geometr231 BT" w:cs="Frutiger-Cn"/>
                <w:i/>
                <w:color w:val="808080" w:themeColor="background1" w:themeShade="80"/>
              </w:rPr>
              <w:t xml:space="preserve">Sur ce dessin la position des différents cônes </w:t>
            </w:r>
            <w:proofErr w:type="gramStart"/>
            <w:r w:rsidRPr="003F5A59">
              <w:rPr>
                <w:rFonts w:ascii="Geometr231 BT" w:hAnsi="Geometr231 BT" w:cs="Frutiger-Cn"/>
                <w:i/>
                <w:color w:val="808080" w:themeColor="background1" w:themeShade="80"/>
              </w:rPr>
              <w:t>est</w:t>
            </w:r>
            <w:proofErr w:type="gramEnd"/>
            <w:r w:rsidRPr="003F5A59">
              <w:rPr>
                <w:rFonts w:ascii="Geometr231 BT" w:hAnsi="Geometr231 BT" w:cs="Frutiger-Cn"/>
                <w:i/>
                <w:color w:val="808080" w:themeColor="background1" w:themeShade="80"/>
              </w:rPr>
              <w:t xml:space="preserve"> respectée : le petit cône est devant, le grand cône à gauche, le cône moyen à droite</w:t>
            </w:r>
          </w:p>
          <w:p w:rsidR="004C151E" w:rsidRDefault="00946963" w:rsidP="00946963">
            <w:pPr>
              <w:jc w:val="both"/>
              <w:rPr>
                <w:rFonts w:ascii="Script cole" w:hAnsi="Script cole"/>
                <w:color w:val="D99594" w:themeColor="accent2" w:themeTint="99"/>
              </w:rPr>
            </w:pPr>
            <w:r>
              <w:rPr>
                <w:rFonts w:ascii="Script cole" w:hAnsi="Script cole"/>
                <w:color w:val="D99594" w:themeColor="accent2" w:themeTint="99"/>
              </w:rPr>
              <w:t>3</w:t>
            </w:r>
            <w:r w:rsidR="004C151E">
              <w:rPr>
                <w:rFonts w:ascii="Script cole" w:hAnsi="Script cole"/>
                <w:color w:val="D99594" w:themeColor="accent2" w:themeTint="99"/>
              </w:rPr>
              <w:t xml:space="preserve">. </w:t>
            </w:r>
            <w:r w:rsidR="00F44FD6">
              <w:rPr>
                <w:rFonts w:ascii="Script cole" w:hAnsi="Script cole"/>
                <w:color w:val="D99594" w:themeColor="accent2" w:themeTint="99"/>
              </w:rPr>
              <w:t>Recherche par équipes de 3</w:t>
            </w:r>
            <w:r w:rsidR="004C151E">
              <w:rPr>
                <w:rFonts w:ascii="Script cole" w:hAnsi="Script cole"/>
                <w:color w:val="D99594" w:themeColor="accent2" w:themeTint="99"/>
              </w:rPr>
              <w:t>.</w:t>
            </w:r>
          </w:p>
          <w:p w:rsidR="004C151E" w:rsidRDefault="00F44FD6" w:rsidP="00F44FD6">
            <w:pPr>
              <w:autoSpaceDE w:val="0"/>
              <w:autoSpaceDN w:val="0"/>
              <w:adjustRightInd w:val="0"/>
              <w:jc w:val="both"/>
              <w:rPr>
                <w:rFonts w:ascii="Geometr231 BT" w:hAnsi="Geometr231 BT" w:cs="Frutiger-Cn"/>
                <w:i/>
                <w:color w:val="808080" w:themeColor="background1" w:themeShade="80"/>
              </w:rPr>
            </w:pPr>
            <w:r w:rsidRPr="00F44FD6">
              <w:rPr>
                <w:rFonts w:ascii="Geometr231 BT" w:hAnsi="Geometr231 BT" w:cs="Frutiger-Cn"/>
                <w:color w:val="000000"/>
              </w:rPr>
              <w:t>Placer le dispositif sur une table dans une position accessible</w:t>
            </w:r>
            <w:r>
              <w:rPr>
                <w:rFonts w:ascii="Geometr231 BT" w:hAnsi="Geometr231 BT" w:cs="Frutiger-Cn"/>
                <w:color w:val="000000"/>
              </w:rPr>
              <w:t xml:space="preserve"> </w:t>
            </w:r>
            <w:r w:rsidRPr="00F44FD6">
              <w:rPr>
                <w:rFonts w:ascii="Geometr231 BT" w:hAnsi="Geometr231 BT" w:cs="Frutiger-Cn"/>
                <w:color w:val="000000"/>
              </w:rPr>
              <w:t>par les élèves.</w:t>
            </w:r>
            <w:r>
              <w:rPr>
                <w:rFonts w:ascii="Geometr231 BT" w:hAnsi="Geometr231 BT" w:cs="Frutiger-Cn"/>
                <w:color w:val="000000"/>
              </w:rPr>
              <w:t xml:space="preserve"> </w:t>
            </w:r>
            <w:r w:rsidRPr="00F44FD6">
              <w:rPr>
                <w:rFonts w:ascii="Geometr231 BT" w:hAnsi="Geometr231 BT" w:cs="Frutiger-Cn"/>
                <w:color w:val="000000"/>
              </w:rPr>
              <w:t xml:space="preserve">Remettre à chaque équipe de 3 élèves un des dessins </w:t>
            </w:r>
            <w:r>
              <w:rPr>
                <w:rFonts w:ascii="Geometr231 BT" w:hAnsi="Geometr231 BT" w:cs="Frutiger-Cn"/>
                <w:color w:val="000000"/>
              </w:rPr>
              <w:t>A</w:t>
            </w:r>
            <w:r w:rsidRPr="00F44FD6">
              <w:rPr>
                <w:rFonts w:ascii="Geometr231 BT" w:hAnsi="Geometr231 BT" w:cs="Frutiger-Cn"/>
                <w:color w:val="000000"/>
              </w:rPr>
              <w:t>, C</w:t>
            </w:r>
            <w:r>
              <w:rPr>
                <w:rFonts w:ascii="Geometr231 BT" w:hAnsi="Geometr231 BT" w:cs="Frutiger-Cn"/>
                <w:color w:val="000000"/>
              </w:rPr>
              <w:t xml:space="preserve"> </w:t>
            </w:r>
            <w:r w:rsidRPr="00F44FD6">
              <w:rPr>
                <w:rFonts w:ascii="Geometr231 BT" w:hAnsi="Geometr231 BT" w:cs="Frutiger-Cn"/>
                <w:color w:val="000000"/>
              </w:rPr>
              <w:t>ou D et la</w:t>
            </w:r>
            <w:r>
              <w:rPr>
                <w:rFonts w:ascii="Geometr231 BT" w:hAnsi="Geometr231 BT" w:cs="Frutiger-Cn"/>
                <w:color w:val="000000"/>
              </w:rPr>
              <w:t xml:space="preserve"> fi</w:t>
            </w:r>
            <w:r w:rsidRPr="00F44FD6">
              <w:rPr>
                <w:rFonts w:ascii="Geometr231 BT" w:hAnsi="Geometr231 BT" w:cs="Frutiger-Cn"/>
                <w:color w:val="000000"/>
              </w:rPr>
              <w:t>che-réponse 1. Formuler la tâche :</w:t>
            </w:r>
            <w:r>
              <w:rPr>
                <w:rFonts w:ascii="Geometr231 BT" w:hAnsi="Geometr231 BT" w:cs="Frutiger-Cn"/>
                <w:color w:val="000000"/>
              </w:rPr>
              <w:t xml:space="preserve"> </w:t>
            </w:r>
            <w:r w:rsidRPr="00F44FD6">
              <w:rPr>
                <w:rFonts w:ascii="Geometr231 BT" w:hAnsi="Geometr231 BT" w:cs="Frutiger-Cn"/>
                <w:i/>
                <w:color w:val="808080" w:themeColor="background1" w:themeShade="80"/>
              </w:rPr>
              <w:t xml:space="preserve">Les numéros avec les flèches autour des 3 cônes indiquent les places où un élève peut se mettre pour voir le dispositif. Chaque équipe de 3 élèves dispose d’un dessin qui représente ce que voit un élève quand il est sur une des places indiquées par les numéros. Il faudra trouver quelle place correspond au dessin et écrire le numéro sur votre fiche-réponse. Attention vous devez vous mettre d’accord et expliquer pourquoi vous avez choisi cette place. Un élève de chaque groupe a le droit de se déplacer près du dispositif, si vous pensez que c’est utile. </w:t>
            </w:r>
          </w:p>
          <w:p w:rsidR="00F44FD6" w:rsidRDefault="00F44FD6" w:rsidP="00F44FD6">
            <w:pPr>
              <w:jc w:val="both"/>
              <w:rPr>
                <w:rFonts w:ascii="Script cole" w:hAnsi="Script cole"/>
                <w:color w:val="D99594" w:themeColor="accent2" w:themeTint="99"/>
              </w:rPr>
            </w:pPr>
            <w:r>
              <w:rPr>
                <w:rFonts w:ascii="Script cole" w:hAnsi="Script cole"/>
                <w:color w:val="D99594" w:themeColor="accent2" w:themeTint="99"/>
              </w:rPr>
              <w:t>4. Mise en commun et synthèse.</w:t>
            </w:r>
          </w:p>
          <w:p w:rsidR="00F44FD6" w:rsidRDefault="00F44FD6" w:rsidP="00F44FD6">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5. Réinvestissement.</w:t>
            </w:r>
          </w:p>
          <w:p w:rsidR="00F44FD6" w:rsidRPr="00946963" w:rsidRDefault="00F44FD6" w:rsidP="00F44FD6">
            <w:pPr>
              <w:autoSpaceDE w:val="0"/>
              <w:autoSpaceDN w:val="0"/>
              <w:adjustRightInd w:val="0"/>
              <w:jc w:val="both"/>
              <w:rPr>
                <w:rFonts w:ascii="Geometr231 BT" w:hAnsi="Geometr231 BT" w:cs="Frutiger-Cn"/>
                <w:color w:val="000000"/>
              </w:rPr>
            </w:pPr>
            <w:r>
              <w:rPr>
                <w:rFonts w:ascii="Geometr231 BT" w:hAnsi="Geometr231 BT" w:cs="Frutiger-Cn"/>
                <w:color w:val="000000"/>
              </w:rPr>
              <w:t>Affi</w:t>
            </w:r>
            <w:r w:rsidRPr="00F44FD6">
              <w:rPr>
                <w:rFonts w:ascii="Geometr231 BT" w:hAnsi="Geometr231 BT" w:cs="Frutiger-Cn"/>
                <w:color w:val="000000"/>
              </w:rPr>
              <w:t xml:space="preserve">cher le dessin </w:t>
            </w:r>
            <w:r>
              <w:rPr>
                <w:rFonts w:ascii="Geometr231 BT" w:hAnsi="Geometr231 BT" w:cs="Frutiger-Cn"/>
                <w:color w:val="000000"/>
              </w:rPr>
              <w:t>G</w:t>
            </w:r>
            <w:r w:rsidRPr="00F44FD6">
              <w:rPr>
                <w:rFonts w:ascii="Geometr231 BT" w:hAnsi="Geometr231 BT" w:cs="Frutiger-Cn"/>
                <w:color w:val="000000"/>
              </w:rPr>
              <w:t xml:space="preserve"> agrandi au tableau. Donner ce dessin</w:t>
            </w:r>
            <w:r>
              <w:rPr>
                <w:rFonts w:ascii="Geometr231 BT" w:hAnsi="Geometr231 BT" w:cs="Frutiger-Cn"/>
                <w:color w:val="000000"/>
              </w:rPr>
              <w:t xml:space="preserve"> à chaque équipe ainsi que la fi</w:t>
            </w:r>
            <w:r w:rsidRPr="00F44FD6">
              <w:rPr>
                <w:rFonts w:ascii="Geometr231 BT" w:hAnsi="Geometr231 BT" w:cs="Frutiger-Cn"/>
                <w:color w:val="000000"/>
              </w:rPr>
              <w:t>che-réponse 2, puis formuler la</w:t>
            </w:r>
            <w:r>
              <w:rPr>
                <w:rFonts w:ascii="Geometr231 BT" w:hAnsi="Geometr231 BT" w:cs="Frutiger-Cn"/>
                <w:color w:val="000000"/>
              </w:rPr>
              <w:t xml:space="preserve"> </w:t>
            </w:r>
            <w:r w:rsidRPr="00F44FD6">
              <w:rPr>
                <w:rFonts w:ascii="Geometr231 BT" w:hAnsi="Geometr231 BT" w:cs="Frutiger-Cn"/>
                <w:color w:val="000000"/>
              </w:rPr>
              <w:t xml:space="preserve">question : </w:t>
            </w:r>
            <w:r w:rsidRPr="00F44FD6">
              <w:rPr>
                <w:rFonts w:ascii="Geometr231 BT" w:hAnsi="Geometr231 BT" w:cs="Frutiger-Cn"/>
                <w:i/>
                <w:color w:val="808080" w:themeColor="background1" w:themeShade="80"/>
              </w:rPr>
              <w:t>La phrase inscrite sur la fiche-réponse est-elle vraie ou fausse ? Justifiez votre réponse</w:t>
            </w:r>
          </w:p>
        </w:tc>
      </w:tr>
    </w:tbl>
    <w:p w:rsidR="00946963" w:rsidRDefault="00F72046" w:rsidP="00946963">
      <w:pPr>
        <w:rPr>
          <w:rFonts w:ascii="Pere Castor" w:hAnsi="Pere Castor"/>
          <w:sz w:val="60"/>
          <w:szCs w:val="60"/>
          <w:u w:val="thick"/>
        </w:rPr>
      </w:pPr>
      <w:r>
        <w:rPr>
          <w:rFonts w:ascii="Sebran3" w:hAnsi="Sebran3"/>
          <w:b/>
          <w:noProof/>
          <w:color w:val="FFFFFF" w:themeColor="background1"/>
          <w:sz w:val="20"/>
        </w:rPr>
        <w:lastRenderedPageBreak/>
        <w:pict>
          <v:rect id="_x0000_s1170" style="position:absolute;margin-left:403.55pt;margin-top:134.05pt;width:212.45pt;height:16.55pt;rotation:90;z-index:251731968;mso-position-horizontal-relative:text;mso-position-vertical-relative:text" strokecolor="white [3212]">
            <v:textbox style="layout-flow:vertical;mso-layout-flow-alt:bottom-to-top;mso-next-textbox:#_x0000_s1170" inset=",0,,0">
              <w:txbxContent>
                <w:p w:rsidR="00F72046" w:rsidRPr="00EB7035" w:rsidRDefault="00F72046" w:rsidP="00F7204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ED3CA3" w:rsidRPr="00ED3CA3">
        <w:rPr>
          <w:rFonts w:ascii="Pere Castor" w:hAnsi="Pere Castor"/>
          <w:noProof/>
          <w:sz w:val="44"/>
        </w:rPr>
        <w:pict>
          <v:shape id="_x0000_s1144" type="#_x0000_t32" style="position:absolute;margin-left:-1.75pt;margin-top:40.2pt;width:2.1pt;height:19498.5pt;z-index:-251602944;mso-position-horizontal-relative:text;mso-position-vertical-relative:text" o:connectortype="straight" strokecolor="#7f7f7f [1612]" strokeweight="2.25pt">
            <v:stroke dashstyle="1 1" endcap="round"/>
          </v:shape>
        </w:pict>
      </w:r>
      <w:r w:rsidR="00ED3CA3" w:rsidRPr="00ED3CA3">
        <w:rPr>
          <w:rFonts w:ascii="Pere Castor" w:hAnsi="Pere Castor"/>
          <w:noProof/>
          <w:sz w:val="56"/>
        </w:rPr>
        <w:pict>
          <v:shape id="_x0000_s1146" type="#_x0000_t65" style="position:absolute;margin-left:369.8pt;margin-top:3.1pt;width:120.8pt;height:42.8pt;z-index:251715584;mso-position-horizontal-relative:text;mso-position-vertical-relative:text;v-text-anchor:middle" adj="18005" strokecolor="#7f7f7f [1612]">
            <v:shadow on="t" opacity=".5" offset="6pt,6pt"/>
            <v:textbox style="mso-next-textbox:#_x0000_s1146">
              <w:txbxContent>
                <w:p w:rsidR="00200DCB" w:rsidRPr="00CB6168" w:rsidRDefault="00200DCB" w:rsidP="0094696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200DCB" w:rsidRPr="00C94E54" w:rsidRDefault="00200DCB" w:rsidP="0094696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ED3CA3" w:rsidRPr="00ED3CA3">
        <w:rPr>
          <w:rFonts w:ascii="Pere Castor" w:hAnsi="Pere Castor"/>
          <w:noProof/>
          <w:sz w:val="48"/>
        </w:rPr>
        <w:pict>
          <v:oval id="_x0000_s1147" style="position:absolute;margin-left:-36.3pt;margin-top:-3.1pt;width:34.55pt;height:34.55pt;z-index:251716608;mso-position-horizontal-relative:text;mso-position-vertical-relative:text;v-text-anchor:middle" strokecolor="#7f7f7f [1612]">
            <v:stroke dashstyle="dash"/>
            <v:textbox style="mso-next-textbox:#_x0000_s1147" inset=".5mm,0,.5mm,0">
              <w:txbxContent>
                <w:p w:rsidR="00200DCB" w:rsidRPr="00CB6168" w:rsidRDefault="00200DCB" w:rsidP="0094696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ED3CA3" w:rsidRPr="00ED3CA3">
        <w:rPr>
          <w:rFonts w:ascii="Pere Castor" w:hAnsi="Pere Castor"/>
          <w:noProof/>
          <w:sz w:val="56"/>
        </w:rPr>
        <w:pict>
          <v:shape id="_x0000_s1145" type="#_x0000_t114" style="position:absolute;margin-left:-74.3pt;margin-top:-8.25pt;width:603.05pt;height:49.55pt;z-index:-251601920;mso-position-horizontal-relative:text;mso-position-vertical-relative:text" fillcolor="#bfbfbf [2412]" strokecolor="#7f7f7f [1612]" strokeweight="2.25pt">
            <v:stroke dashstyle="1 1" endcap="round"/>
          </v:shape>
        </w:pict>
      </w:r>
      <w:r w:rsidR="00946963" w:rsidRPr="001D3803">
        <w:rPr>
          <w:rFonts w:ascii="Pere Castor" w:hAnsi="Pere Castor"/>
          <w:sz w:val="56"/>
        </w:rPr>
        <w:t xml:space="preserve">    </w:t>
      </w:r>
      <w:r w:rsidR="00946963">
        <w:rPr>
          <w:rFonts w:ascii="Pere Castor" w:hAnsi="Pere Castor"/>
          <w:sz w:val="56"/>
        </w:rPr>
        <w:t xml:space="preserve">         </w:t>
      </w:r>
      <w:r w:rsidR="00946963">
        <w:rPr>
          <w:rFonts w:ascii="Pere Castor" w:hAnsi="Pere Castor"/>
          <w:sz w:val="60"/>
          <w:szCs w:val="60"/>
        </w:rPr>
        <w:t xml:space="preserve">Cap Maths – </w:t>
      </w:r>
      <w:r w:rsidR="00946963" w:rsidRPr="00CB6168">
        <w:rPr>
          <w:rFonts w:ascii="Pere Castor" w:hAnsi="Pere Castor"/>
          <w:sz w:val="60"/>
          <w:szCs w:val="60"/>
          <w:u w:val="thick"/>
        </w:rPr>
        <w:t xml:space="preserve">Unité </w:t>
      </w:r>
      <w:r w:rsidR="00AC581A">
        <w:rPr>
          <w:rFonts w:ascii="Pere Castor" w:hAnsi="Pere Castor"/>
          <w:sz w:val="60"/>
          <w:szCs w:val="60"/>
          <w:u w:val="thick"/>
        </w:rPr>
        <w:t>5</w:t>
      </w:r>
    </w:p>
    <w:p w:rsidR="00946963" w:rsidRPr="00CB6168" w:rsidRDefault="00946963" w:rsidP="0094696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946963" w:rsidTr="00946963">
        <w:tc>
          <w:tcPr>
            <w:tcW w:w="988" w:type="dxa"/>
            <w:vMerge w:val="restart"/>
            <w:tcBorders>
              <w:top w:val="nil"/>
              <w:left w:val="nil"/>
            </w:tcBorders>
            <w:shd w:val="clear" w:color="auto" w:fill="auto"/>
            <w:vAlign w:val="center"/>
          </w:tcPr>
          <w:p w:rsidR="00946963" w:rsidRPr="00E75A8D" w:rsidRDefault="00946963"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946963" w:rsidRPr="003E6D9B" w:rsidRDefault="0094696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7</w:t>
            </w:r>
          </w:p>
        </w:tc>
      </w:tr>
      <w:tr w:rsidR="00946963" w:rsidTr="00946963">
        <w:trPr>
          <w:trHeight w:val="541"/>
        </w:trPr>
        <w:tc>
          <w:tcPr>
            <w:tcW w:w="988" w:type="dxa"/>
            <w:vMerge/>
            <w:tcBorders>
              <w:left w:val="nil"/>
            </w:tcBorders>
            <w:shd w:val="clear" w:color="auto" w:fill="auto"/>
            <w:vAlign w:val="center"/>
          </w:tcPr>
          <w:p w:rsidR="00946963" w:rsidRDefault="00946963" w:rsidP="00946963">
            <w:pPr>
              <w:jc w:val="center"/>
            </w:pPr>
          </w:p>
        </w:tc>
        <w:tc>
          <w:tcPr>
            <w:tcW w:w="2236" w:type="dxa"/>
            <w:shd w:val="clear" w:color="auto" w:fill="F2F2F2" w:themeFill="background1" w:themeFillShade="F2"/>
            <w:vAlign w:val="center"/>
          </w:tcPr>
          <w:p w:rsidR="00946963" w:rsidRPr="008A0517" w:rsidRDefault="00946963"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Durée</w:t>
            </w:r>
          </w:p>
        </w:tc>
      </w:tr>
      <w:tr w:rsidR="00946963" w:rsidTr="00946963">
        <w:trPr>
          <w:cantSplit/>
          <w:trHeight w:val="1064"/>
        </w:trPr>
        <w:tc>
          <w:tcPr>
            <w:tcW w:w="988" w:type="dxa"/>
            <w:vMerge w:val="restart"/>
            <w:shd w:val="clear" w:color="auto" w:fill="F2DBDB" w:themeFill="accent2" w:themeFillTint="33"/>
            <w:textDirection w:val="btLr"/>
            <w:vAlign w:val="center"/>
          </w:tcPr>
          <w:p w:rsidR="00946963" w:rsidRPr="004F4C4D" w:rsidRDefault="00946963"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946963" w:rsidRDefault="00F44FD6" w:rsidP="00946963">
            <w:pPr>
              <w:autoSpaceDE w:val="0"/>
              <w:autoSpaceDN w:val="0"/>
              <w:adjustRightInd w:val="0"/>
              <w:rPr>
                <w:b/>
              </w:rPr>
            </w:pPr>
            <w:r>
              <w:rPr>
                <w:b/>
              </w:rPr>
              <w:t>Répertoire additif</w:t>
            </w:r>
          </w:p>
          <w:p w:rsidR="00F44FD6" w:rsidRPr="00F44FD6" w:rsidRDefault="00F44FD6" w:rsidP="00946963">
            <w:pPr>
              <w:autoSpaceDE w:val="0"/>
              <w:autoSpaceDN w:val="0"/>
              <w:adjustRightInd w:val="0"/>
            </w:pPr>
            <w:r w:rsidRPr="00F44FD6">
              <w:t>(Compléments, différences)</w:t>
            </w:r>
          </w:p>
        </w:tc>
        <w:tc>
          <w:tcPr>
            <w:tcW w:w="2661" w:type="dxa"/>
            <w:tcBorders>
              <w:bottom w:val="single" w:sz="4" w:space="0" w:color="auto"/>
            </w:tcBorders>
            <w:shd w:val="clear" w:color="auto" w:fill="D9D9D9" w:themeFill="background1" w:themeFillShade="D9"/>
            <w:vAlign w:val="center"/>
          </w:tcPr>
          <w:p w:rsidR="00946963" w:rsidRDefault="00946963" w:rsidP="00F44FD6">
            <w:r w:rsidRPr="008F4A6A">
              <w:rPr>
                <w:color w:val="E5B8B7" w:themeColor="accent2" w:themeTint="66"/>
              </w:rPr>
              <w:t>•</w:t>
            </w:r>
            <w:r>
              <w:t xml:space="preserve"> </w:t>
            </w:r>
            <w:r w:rsidR="00F44FD6">
              <w:t>Donner rapidement des différences ou compléments (&lt;18)</w:t>
            </w:r>
          </w:p>
        </w:tc>
        <w:tc>
          <w:tcPr>
            <w:tcW w:w="1694" w:type="dxa"/>
            <w:tcBorders>
              <w:bottom w:val="single" w:sz="4" w:space="0" w:color="auto"/>
            </w:tcBorders>
            <w:shd w:val="clear" w:color="auto" w:fill="D9D9D9" w:themeFill="background1" w:themeFillShade="D9"/>
            <w:vAlign w:val="center"/>
          </w:tcPr>
          <w:p w:rsidR="00946963" w:rsidRDefault="00946963"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946963" w:rsidRDefault="00946963" w:rsidP="00F44FD6">
            <w:pPr>
              <w:ind w:right="-108"/>
              <w:jc w:val="center"/>
            </w:pPr>
            <w:r w:rsidRPr="004F4C4D">
              <w:rPr>
                <w:shd w:val="clear" w:color="auto" w:fill="F2DBDB" w:themeFill="accent2" w:themeFillTint="33"/>
              </w:rPr>
              <w:t xml:space="preserve">Exercice 1 page </w:t>
            </w:r>
            <w:r w:rsidR="00F44FD6">
              <w:rPr>
                <w:shd w:val="clear" w:color="auto" w:fill="F2DBDB" w:themeFill="accent2" w:themeFillTint="33"/>
              </w:rPr>
              <w:t>43</w:t>
            </w:r>
          </w:p>
        </w:tc>
        <w:tc>
          <w:tcPr>
            <w:tcW w:w="849" w:type="dxa"/>
            <w:tcBorders>
              <w:bottom w:val="single"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946963" w:rsidTr="00F44FD6">
        <w:trPr>
          <w:cantSplit/>
          <w:trHeight w:val="738"/>
        </w:trPr>
        <w:tc>
          <w:tcPr>
            <w:tcW w:w="988" w:type="dxa"/>
            <w:vMerge/>
            <w:shd w:val="clear" w:color="auto" w:fill="F2DBDB" w:themeFill="accent2" w:themeFillTint="33"/>
            <w:textDirection w:val="btLr"/>
            <w:vAlign w:val="center"/>
          </w:tcPr>
          <w:p w:rsidR="00946963" w:rsidRDefault="00946963"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946963" w:rsidRDefault="00946963"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F44FD6">
              <w:rPr>
                <w:rFonts w:ascii="Script cole" w:hAnsi="Script cole"/>
                <w:bdr w:val="single" w:sz="6" w:space="0" w:color="F2DBDB" w:themeColor="accent2" w:themeTint="33"/>
              </w:rPr>
              <w:t>7</w:t>
            </w:r>
            <w:r w:rsidR="00F44FD6" w:rsidRPr="00F44FD6">
              <w:rPr>
                <w:rFonts w:ascii="Script cole" w:hAnsi="Script cole"/>
                <w:bdr w:val="single" w:sz="6" w:space="0" w:color="F2DBDB" w:themeColor="accent2" w:themeTint="33"/>
              </w:rPr>
              <w:sym w:font="Wingdings" w:char="F0E0"/>
            </w:r>
            <w:r w:rsidR="00F44FD6">
              <w:rPr>
                <w:rFonts w:ascii="Script cole" w:hAnsi="Script cole"/>
                <w:bdr w:val="single" w:sz="6" w:space="0" w:color="F2DBDB" w:themeColor="accent2" w:themeTint="33"/>
              </w:rPr>
              <w:t>14</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F44FD6">
              <w:rPr>
                <w:rFonts w:ascii="Script cole" w:hAnsi="Script cole"/>
                <w:bdr w:val="single" w:sz="6" w:space="0" w:color="F2DBDB" w:themeColor="accent2" w:themeTint="33"/>
              </w:rPr>
              <w:t>6</w:t>
            </w:r>
            <w:r w:rsidR="00F44FD6" w:rsidRPr="00F44FD6">
              <w:rPr>
                <w:rFonts w:ascii="Script cole" w:hAnsi="Script cole"/>
                <w:bdr w:val="single" w:sz="6" w:space="0" w:color="F2DBDB" w:themeColor="accent2" w:themeTint="33"/>
              </w:rPr>
              <w:sym w:font="Wingdings" w:char="F0E0"/>
            </w:r>
            <w:r w:rsidR="00F44FD6">
              <w:rPr>
                <w:rFonts w:ascii="Script cole" w:hAnsi="Script cole"/>
                <w:bdr w:val="single" w:sz="6" w:space="0" w:color="F2DBDB" w:themeColor="accent2" w:themeTint="33"/>
              </w:rPr>
              <w:t>14</w:t>
            </w:r>
            <w:r w:rsidRPr="00CB6168">
              <w:rPr>
                <w:rFonts w:ascii="Script cole" w:hAnsi="Script cole"/>
              </w:rPr>
              <w:t xml:space="preserve">   </w:t>
            </w:r>
            <w:r w:rsidRPr="00A97E26">
              <w:rPr>
                <w:rFonts w:ascii="Script cole" w:hAnsi="Script cole"/>
                <w:b/>
                <w:bdr w:val="single" w:sz="6" w:space="0" w:color="F2DBDB" w:themeColor="accent2" w:themeTint="33"/>
              </w:rPr>
              <w:t>c.</w:t>
            </w:r>
            <w:r w:rsidR="00F44FD6">
              <w:rPr>
                <w:rFonts w:ascii="Script cole" w:hAnsi="Script cole"/>
                <w:bdr w:val="single" w:sz="6" w:space="0" w:color="F2DBDB" w:themeColor="accent2" w:themeTint="33"/>
              </w:rPr>
              <w:t>8</w:t>
            </w:r>
            <w:r w:rsidR="00F44FD6" w:rsidRPr="00F44FD6">
              <w:rPr>
                <w:rFonts w:ascii="Script cole" w:hAnsi="Script cole"/>
                <w:bdr w:val="single" w:sz="6" w:space="0" w:color="F2DBDB" w:themeColor="accent2" w:themeTint="33"/>
              </w:rPr>
              <w:sym w:font="Wingdings" w:char="F0E0"/>
            </w:r>
            <w:r w:rsidR="00F44FD6">
              <w:rPr>
                <w:rFonts w:ascii="Script cole" w:hAnsi="Script cole"/>
                <w:bdr w:val="single" w:sz="6" w:space="0" w:color="F2DBDB" w:themeColor="accent2" w:themeTint="33"/>
              </w:rPr>
              <w:t>17</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sidR="00F44FD6">
              <w:rPr>
                <w:rFonts w:ascii="Script cole" w:hAnsi="Script cole"/>
                <w:bdr w:val="single" w:sz="6" w:space="0" w:color="F2DBDB" w:themeColor="accent2" w:themeTint="33"/>
              </w:rPr>
              <w:t>15-6</w:t>
            </w:r>
            <w:r w:rsidRPr="00CB6168">
              <w:rPr>
                <w:rFonts w:ascii="Script cole" w:hAnsi="Script cole"/>
              </w:rPr>
              <w:t xml:space="preserve">   </w:t>
            </w:r>
            <w:r w:rsidRPr="00A97E26">
              <w:rPr>
                <w:rFonts w:ascii="Script cole" w:hAnsi="Script cole"/>
                <w:b/>
                <w:bdr w:val="single" w:sz="6" w:space="0" w:color="F2DBDB" w:themeColor="accent2" w:themeTint="33"/>
              </w:rPr>
              <w:t>e.</w:t>
            </w:r>
            <w:r>
              <w:rPr>
                <w:rFonts w:ascii="Script cole" w:hAnsi="Script cole"/>
                <w:bdr w:val="single" w:sz="6" w:space="0" w:color="F2DBDB" w:themeColor="accent2" w:themeTint="33"/>
              </w:rPr>
              <w:t xml:space="preserve"> </w:t>
            </w:r>
            <w:r w:rsidR="00F44FD6">
              <w:rPr>
                <w:rFonts w:ascii="Script cole" w:hAnsi="Script cole"/>
                <w:bdr w:val="single" w:sz="6" w:space="0" w:color="F2DBDB" w:themeColor="accent2" w:themeTint="33"/>
              </w:rPr>
              <w:t>13-5</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F44FD6">
              <w:rPr>
                <w:rFonts w:ascii="Script cole" w:hAnsi="Script cole"/>
                <w:bdr w:val="single" w:sz="6" w:space="0" w:color="F2DBDB" w:themeColor="accent2" w:themeTint="33"/>
              </w:rPr>
              <w:t>12-9</w:t>
            </w:r>
          </w:p>
          <w:p w:rsidR="00946963" w:rsidRPr="00382340" w:rsidRDefault="00946963" w:rsidP="00F44FD6">
            <w:pPr>
              <w:ind w:right="-106"/>
              <w:rPr>
                <w:rFonts w:ascii="Script cole" w:hAnsi="Script cole"/>
                <w:sz w:val="4"/>
                <w:bdr w:val="single" w:sz="6" w:space="0" w:color="F2DBDB" w:themeColor="accent2" w:themeTint="33"/>
              </w:rPr>
            </w:pPr>
            <w:r>
              <w:rPr>
                <w:rFonts w:ascii="Script cole" w:hAnsi="Script cole"/>
              </w:rPr>
              <w:t xml:space="preserve">           </w:t>
            </w:r>
            <w:r w:rsidR="00D22424">
              <w:rPr>
                <w:rFonts w:ascii="Script cole" w:hAnsi="Script cole"/>
              </w:rPr>
              <w:t xml:space="preserve">   </w:t>
            </w:r>
            <w:r w:rsidR="00F44FD6">
              <w:rPr>
                <w:rFonts w:ascii="Script cole" w:hAnsi="Script cole"/>
              </w:rPr>
              <w:t xml:space="preserve">                      </w:t>
            </w:r>
            <w:r w:rsidR="00F44FD6">
              <w:rPr>
                <w:rFonts w:ascii="Script cole" w:hAnsi="Script cole"/>
                <w:color w:val="00B050"/>
              </w:rPr>
              <w:t xml:space="preserve">  7</w:t>
            </w:r>
            <w:r w:rsidR="00D22424">
              <w:rPr>
                <w:rFonts w:ascii="Script cole" w:hAnsi="Script cole"/>
                <w:color w:val="00B050"/>
              </w:rPr>
              <w:t xml:space="preserve">      </w:t>
            </w:r>
            <w:r w:rsidR="00F44FD6">
              <w:rPr>
                <w:rFonts w:ascii="Script cole" w:hAnsi="Script cole"/>
                <w:color w:val="00B050"/>
              </w:rPr>
              <w:t xml:space="preserve">           8             9               </w:t>
            </w:r>
            <w:proofErr w:type="spellStart"/>
            <w:r w:rsidR="00F44FD6">
              <w:rPr>
                <w:rFonts w:ascii="Script cole" w:hAnsi="Script cole"/>
                <w:color w:val="00B050"/>
              </w:rPr>
              <w:t>9</w:t>
            </w:r>
            <w:proofErr w:type="spellEnd"/>
            <w:r w:rsidR="00F44FD6">
              <w:rPr>
                <w:rFonts w:ascii="Script cole" w:hAnsi="Script cole"/>
                <w:color w:val="00B050"/>
              </w:rPr>
              <w:t xml:space="preserve">             8              3</w:t>
            </w:r>
            <w:r w:rsidR="00D22424">
              <w:rPr>
                <w:rFonts w:ascii="Script cole" w:hAnsi="Script cole"/>
                <w:color w:val="00B050"/>
              </w:rPr>
              <w:t xml:space="preserve">     </w:t>
            </w:r>
          </w:p>
        </w:tc>
      </w:tr>
      <w:tr w:rsidR="00946963" w:rsidTr="00946963">
        <w:trPr>
          <w:cantSplit/>
          <w:trHeight w:val="1429"/>
        </w:trPr>
        <w:tc>
          <w:tcPr>
            <w:tcW w:w="988" w:type="dxa"/>
            <w:vMerge w:val="restart"/>
            <w:shd w:val="clear" w:color="auto" w:fill="D99594" w:themeFill="accent2" w:themeFillTint="99"/>
            <w:textDirection w:val="btLr"/>
            <w:vAlign w:val="center"/>
          </w:tcPr>
          <w:p w:rsidR="00946963" w:rsidRPr="004F4C4D" w:rsidRDefault="00946963"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946963" w:rsidRDefault="00946963"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946963" w:rsidRPr="00382340" w:rsidRDefault="00F44FD6" w:rsidP="00946963">
            <w:r>
              <w:rPr>
                <w:b/>
              </w:rPr>
              <w:t>Reproduction à la règle</w:t>
            </w:r>
          </w:p>
        </w:tc>
        <w:tc>
          <w:tcPr>
            <w:tcW w:w="2661" w:type="dxa"/>
            <w:tcBorders>
              <w:bottom w:val="dashed" w:sz="4" w:space="0" w:color="auto"/>
            </w:tcBorders>
            <w:shd w:val="clear" w:color="auto" w:fill="D9D9D9" w:themeFill="background1" w:themeFillShade="D9"/>
            <w:vAlign w:val="center"/>
          </w:tcPr>
          <w:p w:rsidR="00946963" w:rsidRDefault="00946963" w:rsidP="00F44FD6">
            <w:pPr>
              <w:autoSpaceDE w:val="0"/>
              <w:autoSpaceDN w:val="0"/>
              <w:adjustRightInd w:val="0"/>
            </w:pPr>
            <w:r w:rsidRPr="008F4A6A">
              <w:rPr>
                <w:color w:val="D99594" w:themeColor="accent2" w:themeTint="99"/>
              </w:rPr>
              <w:t>•</w:t>
            </w:r>
            <w:r>
              <w:t xml:space="preserve"> </w:t>
            </w:r>
            <w:r w:rsidR="00F44FD6">
              <w:t>Reproduire un dessin en identifiant des segments</w:t>
            </w:r>
          </w:p>
        </w:tc>
        <w:tc>
          <w:tcPr>
            <w:tcW w:w="1694" w:type="dxa"/>
            <w:tcBorders>
              <w:bottom w:val="dashed" w:sz="4" w:space="0" w:color="auto"/>
            </w:tcBorders>
            <w:shd w:val="clear" w:color="auto" w:fill="D9D9D9" w:themeFill="background1" w:themeFillShade="D9"/>
            <w:vAlign w:val="center"/>
          </w:tcPr>
          <w:p w:rsidR="00946963" w:rsidRDefault="00946963"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p w:rsidR="00F44FD6" w:rsidRDefault="00F44FD6" w:rsidP="00946963">
            <w:pPr>
              <w:jc w:val="center"/>
            </w:pPr>
            <w:r>
              <w:rPr>
                <w:rStyle w:val="A4"/>
                <w:rFonts w:ascii="Pere Castor" w:hAnsi="Pere Castor"/>
                <w:b/>
                <w:color w:val="D99594" w:themeColor="accent2" w:themeTint="99"/>
                <w:szCs w:val="20"/>
              </w:rPr>
              <w:t>2</w:t>
            </w:r>
            <w:r>
              <w:rPr>
                <w:rFonts w:ascii="Script cole" w:hAnsi="Script cole"/>
                <w:sz w:val="20"/>
              </w:rPr>
              <w:t xml:space="preserve"> : </w:t>
            </w:r>
            <w:r>
              <w:t>Collectif</w:t>
            </w:r>
          </w:p>
          <w:p w:rsidR="00F44FD6" w:rsidRDefault="00F44FD6" w:rsidP="00946963">
            <w:pPr>
              <w:jc w:val="center"/>
            </w:pPr>
            <w:r>
              <w:rPr>
                <w:rStyle w:val="A4"/>
                <w:rFonts w:ascii="Pere Castor" w:hAnsi="Pere Castor"/>
                <w:b/>
                <w:color w:val="D99594" w:themeColor="accent2" w:themeTint="99"/>
                <w:szCs w:val="20"/>
              </w:rPr>
              <w:t>3</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946963" w:rsidRDefault="00946963" w:rsidP="00F44FD6">
            <w:pPr>
              <w:ind w:right="-106"/>
            </w:pPr>
            <w:r w:rsidRPr="0058487F">
              <w:rPr>
                <w:shd w:val="clear" w:color="auto" w:fill="E5B8B7" w:themeFill="accent2" w:themeFillTint="66"/>
              </w:rPr>
              <w:t>Exercice</w:t>
            </w:r>
            <w:r w:rsidR="00F44FD6">
              <w:rPr>
                <w:shd w:val="clear" w:color="auto" w:fill="E5B8B7" w:themeFill="accent2" w:themeFillTint="66"/>
              </w:rPr>
              <w:t>s</w:t>
            </w:r>
            <w:r w:rsidRPr="0058487F">
              <w:rPr>
                <w:shd w:val="clear" w:color="auto" w:fill="E5B8B7" w:themeFill="accent2" w:themeFillTint="66"/>
              </w:rPr>
              <w:t xml:space="preserve"> 2</w:t>
            </w:r>
            <w:r w:rsidR="00F44FD6">
              <w:rPr>
                <w:shd w:val="clear" w:color="auto" w:fill="E5B8B7" w:themeFill="accent2" w:themeFillTint="66"/>
              </w:rPr>
              <w:t xml:space="preserve"> et 3</w:t>
            </w:r>
            <w:r w:rsidRPr="0058487F">
              <w:rPr>
                <w:shd w:val="clear" w:color="auto" w:fill="E5B8B7" w:themeFill="accent2" w:themeFillTint="66"/>
              </w:rPr>
              <w:t xml:space="preserve"> page </w:t>
            </w:r>
            <w:r w:rsidR="00F44FD6">
              <w:rPr>
                <w:shd w:val="clear" w:color="auto" w:fill="E5B8B7" w:themeFill="accent2" w:themeFillTint="66"/>
              </w:rPr>
              <w:t>43</w:t>
            </w:r>
          </w:p>
        </w:tc>
        <w:tc>
          <w:tcPr>
            <w:tcW w:w="849" w:type="dxa"/>
            <w:tcBorders>
              <w:bottom w:val="dashed"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946963" w:rsidTr="00946963">
        <w:trPr>
          <w:cantSplit/>
          <w:trHeight w:val="150"/>
        </w:trPr>
        <w:tc>
          <w:tcPr>
            <w:tcW w:w="988" w:type="dxa"/>
            <w:vMerge/>
            <w:shd w:val="clear" w:color="auto" w:fill="D99594" w:themeFill="accent2" w:themeFillTint="99"/>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946963" w:rsidRPr="00F44FD6" w:rsidRDefault="00F44FD6" w:rsidP="00F44FD6">
            <w:pPr>
              <w:autoSpaceDE w:val="0"/>
              <w:autoSpaceDN w:val="0"/>
              <w:adjustRightInd w:val="0"/>
              <w:jc w:val="both"/>
              <w:rPr>
                <w:rFonts w:ascii="Geometr231 BT" w:hAnsi="Geometr231 BT" w:cs="Frutiger-Cn"/>
                <w:color w:val="000000"/>
              </w:rPr>
            </w:pPr>
            <w:r w:rsidRPr="00F44FD6">
              <w:rPr>
                <w:rFonts w:ascii="Geometr231 BT" w:hAnsi="Geometr231 BT" w:cs="Frutiger-Cn"/>
                <w:color w:val="000000"/>
              </w:rPr>
              <w:t>Faire rappeler ce qui a été fait en séance 6 de l’unité 4 et</w:t>
            </w:r>
            <w:r>
              <w:rPr>
                <w:rFonts w:ascii="Geometr231 BT" w:hAnsi="Geometr231 BT" w:cs="Frutiger-Cn"/>
                <w:color w:val="000000"/>
              </w:rPr>
              <w:t xml:space="preserve"> </w:t>
            </w:r>
            <w:r w:rsidRPr="00F44FD6">
              <w:rPr>
                <w:rFonts w:ascii="Geometr231 BT" w:hAnsi="Geometr231 BT" w:cs="Frutiger-Cn"/>
                <w:color w:val="000000"/>
              </w:rPr>
              <w:t xml:space="preserve">expliquer la tâche : </w:t>
            </w:r>
            <w:r w:rsidRPr="00F44FD6">
              <w:rPr>
                <w:rFonts w:ascii="Geometr231 BT" w:hAnsi="Geometr231 BT" w:cs="Frutiger-Cn"/>
                <w:i/>
                <w:color w:val="808080" w:themeColor="background1" w:themeShade="80"/>
              </w:rPr>
              <w:t>Il faut refaire exactement le même dessin que le modèle à partir des points déjà placés. Pour cela, il faut bien étudier le modèle et apporter beaucoup de soin à la reproduction.</w:t>
            </w:r>
          </w:p>
        </w:tc>
      </w:tr>
      <w:tr w:rsidR="00F44FD6" w:rsidTr="00D22424">
        <w:trPr>
          <w:cantSplit/>
          <w:trHeight w:val="2004"/>
        </w:trPr>
        <w:tc>
          <w:tcPr>
            <w:tcW w:w="988" w:type="dxa"/>
            <w:vMerge w:val="restart"/>
            <w:shd w:val="clear" w:color="auto" w:fill="943634" w:themeFill="accent2" w:themeFillShade="BF"/>
            <w:textDirection w:val="btLr"/>
            <w:vAlign w:val="center"/>
          </w:tcPr>
          <w:p w:rsidR="00F44FD6" w:rsidRPr="004F4C4D" w:rsidRDefault="00F44FD6"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44FD6" w:rsidRDefault="00F44FD6"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F44FD6" w:rsidRDefault="00F44FD6" w:rsidP="00E2295B">
            <w:pPr>
              <w:rPr>
                <w:b/>
              </w:rPr>
            </w:pPr>
            <w:r>
              <w:rPr>
                <w:b/>
              </w:rPr>
              <w:t>Différents points de vue sur une disposition d’objets</w:t>
            </w:r>
          </w:p>
          <w:p w:rsidR="00F44FD6" w:rsidRDefault="00F44FD6" w:rsidP="00E2295B">
            <w:r w:rsidRPr="00CB6168">
              <w:rPr>
                <w:color w:val="808080" w:themeColor="background1" w:themeShade="80"/>
              </w:rPr>
              <w:sym w:font="CombiNumerals" w:char="F05D"/>
            </w:r>
            <w:r>
              <w:t xml:space="preserve"> Les 3 cônes</w:t>
            </w:r>
          </w:p>
        </w:tc>
        <w:tc>
          <w:tcPr>
            <w:tcW w:w="2661" w:type="dxa"/>
            <w:tcBorders>
              <w:bottom w:val="dashed" w:sz="4" w:space="0" w:color="auto"/>
            </w:tcBorders>
            <w:shd w:val="clear" w:color="auto" w:fill="D9D9D9" w:themeFill="background1" w:themeFillShade="D9"/>
            <w:vAlign w:val="center"/>
          </w:tcPr>
          <w:p w:rsidR="00F44FD6" w:rsidRDefault="00F44FD6" w:rsidP="00F44FD6">
            <w:pPr>
              <w:autoSpaceDE w:val="0"/>
              <w:autoSpaceDN w:val="0"/>
              <w:adjustRightInd w:val="0"/>
            </w:pPr>
            <w:r w:rsidRPr="003E6D9B">
              <w:rPr>
                <w:color w:val="943634" w:themeColor="accent2" w:themeShade="BF"/>
              </w:rPr>
              <w:t>•</w:t>
            </w:r>
            <w:r>
              <w:t xml:space="preserve"> Trouver l’image que voit un observateur d’une disposition d’objets étant donnée sa position</w:t>
            </w:r>
          </w:p>
        </w:tc>
        <w:tc>
          <w:tcPr>
            <w:tcW w:w="1694" w:type="dxa"/>
            <w:tcBorders>
              <w:bottom w:val="dashed" w:sz="4" w:space="0" w:color="auto"/>
            </w:tcBorders>
            <w:shd w:val="clear" w:color="auto" w:fill="D9D9D9" w:themeFill="background1" w:themeFillShade="D9"/>
            <w:vAlign w:val="center"/>
          </w:tcPr>
          <w:p w:rsidR="00F44FD6" w:rsidRPr="005A7434" w:rsidRDefault="00F44FD6"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t xml:space="preserve">Equipes de 3 </w:t>
            </w:r>
          </w:p>
          <w:p w:rsidR="00F44FD6" w:rsidRDefault="00F44FD6" w:rsidP="00946963">
            <w:pPr>
              <w:jc w:val="center"/>
            </w:pPr>
            <w:r>
              <w:rPr>
                <w:rStyle w:val="A4"/>
                <w:rFonts w:ascii="Pere Castor" w:hAnsi="Pere Castor"/>
                <w:b/>
                <w:color w:val="943634" w:themeColor="accent2" w:themeShade="BF"/>
                <w:szCs w:val="20"/>
              </w:rPr>
              <w:t>2</w:t>
            </w:r>
            <w:r>
              <w:rPr>
                <w:rFonts w:ascii="Script cole" w:hAnsi="Script cole"/>
                <w:sz w:val="20"/>
              </w:rPr>
              <w:t xml:space="preserve"> : </w:t>
            </w:r>
            <w:r>
              <w:t>Collectif</w:t>
            </w:r>
          </w:p>
          <w:p w:rsidR="00F44FD6" w:rsidRDefault="00F44FD6" w:rsidP="00F44FD6">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Equipes de 3</w:t>
            </w:r>
          </w:p>
        </w:tc>
        <w:tc>
          <w:tcPr>
            <w:tcW w:w="2346" w:type="dxa"/>
            <w:tcBorders>
              <w:bottom w:val="dashed" w:sz="4" w:space="0" w:color="auto"/>
            </w:tcBorders>
            <w:shd w:val="clear" w:color="auto" w:fill="D9D9D9" w:themeFill="background1" w:themeFillShade="D9"/>
            <w:vAlign w:val="center"/>
          </w:tcPr>
          <w:p w:rsidR="00F44FD6" w:rsidRDefault="00F44FD6" w:rsidP="00946963">
            <w:pPr>
              <w:rPr>
                <w:color w:val="943634" w:themeColor="accent2" w:themeShade="BF"/>
              </w:rPr>
            </w:pPr>
            <w:r>
              <w:rPr>
                <w:color w:val="943634" w:themeColor="accent2" w:themeShade="BF"/>
              </w:rPr>
              <w:t>Pour la classe :</w:t>
            </w:r>
          </w:p>
          <w:p w:rsidR="00F44FD6" w:rsidRDefault="00F44FD6" w:rsidP="00946963">
            <w:r w:rsidRPr="003E6D9B">
              <w:rPr>
                <w:color w:val="943634" w:themeColor="accent2" w:themeShade="BF"/>
              </w:rPr>
              <w:t>•</w:t>
            </w:r>
            <w:r>
              <w:t xml:space="preserve"> 3 cônes et feuille support de la séance 6</w:t>
            </w:r>
          </w:p>
          <w:p w:rsidR="00F44FD6" w:rsidRDefault="00F44FD6" w:rsidP="00946963">
            <w:r w:rsidRPr="003E6D9B">
              <w:rPr>
                <w:color w:val="943634" w:themeColor="accent2" w:themeShade="BF"/>
              </w:rPr>
              <w:t>•</w:t>
            </w:r>
            <w:r>
              <w:t xml:space="preserve"> Flèches 1 à 6</w:t>
            </w:r>
          </w:p>
          <w:p w:rsidR="00F44FD6" w:rsidRDefault="00F44FD6" w:rsidP="00946963">
            <w:r w:rsidRPr="003E6D9B">
              <w:rPr>
                <w:color w:val="943634" w:themeColor="accent2" w:themeShade="BF"/>
              </w:rPr>
              <w:t>•</w:t>
            </w:r>
            <w:r>
              <w:t xml:space="preserve"> Dessins A à F agrandis</w:t>
            </w:r>
          </w:p>
          <w:p w:rsidR="00F44FD6" w:rsidRDefault="00F44FD6" w:rsidP="00946963">
            <w:pPr>
              <w:rPr>
                <w:color w:val="943634" w:themeColor="accent2" w:themeShade="BF"/>
              </w:rPr>
            </w:pPr>
            <w:r>
              <w:rPr>
                <w:color w:val="943634" w:themeColor="accent2" w:themeShade="BF"/>
              </w:rPr>
              <w:t>Par équipes de 3 :</w:t>
            </w:r>
          </w:p>
          <w:p w:rsidR="00F44FD6" w:rsidRDefault="00F44FD6" w:rsidP="00D22424">
            <w:r w:rsidRPr="003E6D9B">
              <w:rPr>
                <w:color w:val="943634" w:themeColor="accent2" w:themeShade="BF"/>
              </w:rPr>
              <w:t>•</w:t>
            </w:r>
            <w:r>
              <w:t xml:space="preserve"> 6 dessins A à F</w:t>
            </w:r>
          </w:p>
          <w:p w:rsidR="00F44FD6" w:rsidRDefault="00F44FD6" w:rsidP="00F44FD6">
            <w:pPr>
              <w:ind w:right="-106"/>
            </w:pPr>
            <w:r w:rsidRPr="003E6D9B">
              <w:rPr>
                <w:color w:val="943634" w:themeColor="accent2" w:themeShade="BF"/>
              </w:rPr>
              <w:t>•</w:t>
            </w:r>
            <w:r>
              <w:t xml:space="preserve"> Fiches réponses 3 et 4</w:t>
            </w:r>
          </w:p>
        </w:tc>
        <w:tc>
          <w:tcPr>
            <w:tcW w:w="849" w:type="dxa"/>
            <w:tcBorders>
              <w:bottom w:val="dashed" w:sz="4" w:space="0" w:color="auto"/>
            </w:tcBorders>
            <w:shd w:val="clear" w:color="auto" w:fill="D9D9D9" w:themeFill="background1" w:themeFillShade="D9"/>
            <w:vAlign w:val="center"/>
          </w:tcPr>
          <w:p w:rsidR="00F44FD6" w:rsidRPr="003E6D9B" w:rsidRDefault="00F44FD6"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46963" w:rsidTr="006B5494">
        <w:trPr>
          <w:cantSplit/>
          <w:trHeight w:val="7830"/>
        </w:trPr>
        <w:tc>
          <w:tcPr>
            <w:tcW w:w="988" w:type="dxa"/>
            <w:vMerge/>
            <w:shd w:val="clear" w:color="auto" w:fill="943634" w:themeFill="accent2" w:themeFillShade="BF"/>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946963" w:rsidRDefault="00946963" w:rsidP="00F44FD6">
            <w:pPr>
              <w:jc w:val="both"/>
              <w:rPr>
                <w:rFonts w:ascii="Script cole" w:hAnsi="Script cole"/>
                <w:color w:val="D99594" w:themeColor="accent2" w:themeTint="99"/>
              </w:rPr>
            </w:pPr>
            <w:r>
              <w:rPr>
                <w:rFonts w:ascii="Script cole" w:hAnsi="Script cole"/>
                <w:color w:val="D99594" w:themeColor="accent2" w:themeTint="99"/>
              </w:rPr>
              <w:t xml:space="preserve">1. </w:t>
            </w:r>
            <w:r w:rsidR="00F44FD6" w:rsidRPr="00F44FD6">
              <w:rPr>
                <w:rFonts w:ascii="Script cole" w:hAnsi="Script cole"/>
                <w:color w:val="D99594" w:themeColor="accent2" w:themeTint="99"/>
                <w:sz w:val="20"/>
              </w:rPr>
              <w:t>Retrouver une position à partir d’un dessin.</w:t>
            </w:r>
          </w:p>
          <w:p w:rsidR="00D22424" w:rsidRPr="006B5494" w:rsidRDefault="006B5494" w:rsidP="00F44FD6">
            <w:pPr>
              <w:autoSpaceDE w:val="0"/>
              <w:autoSpaceDN w:val="0"/>
              <w:adjustRightInd w:val="0"/>
              <w:jc w:val="both"/>
              <w:rPr>
                <w:rFonts w:ascii="Geometr231 BT" w:hAnsi="Geometr231 BT" w:cs="Frutiger-Cn"/>
                <w:color w:val="000000"/>
              </w:rPr>
            </w:pPr>
            <w:r>
              <w:rPr>
                <w:rFonts w:ascii="Geometr231 BT" w:hAnsi="Geometr231 BT" w:cs="Frutiger-Cn"/>
                <w:noProof/>
                <w:color w:val="000000"/>
              </w:rPr>
              <w:drawing>
                <wp:anchor distT="0" distB="0" distL="114300" distR="114300" simplePos="0" relativeHeight="251724800" behindDoc="0" locked="0" layoutInCell="1" allowOverlap="1">
                  <wp:simplePos x="0" y="0"/>
                  <wp:positionH relativeFrom="column">
                    <wp:posOffset>60960</wp:posOffset>
                  </wp:positionH>
                  <wp:positionV relativeFrom="paragraph">
                    <wp:posOffset>73025</wp:posOffset>
                  </wp:positionV>
                  <wp:extent cx="1969770" cy="1748155"/>
                  <wp:effectExtent l="19050" t="0" r="0"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 cstate="print"/>
                          <a:srcRect/>
                          <a:stretch>
                            <a:fillRect/>
                          </a:stretch>
                        </pic:blipFill>
                        <pic:spPr bwMode="auto">
                          <a:xfrm>
                            <a:off x="0" y="0"/>
                            <a:ext cx="1969770" cy="1748155"/>
                          </a:xfrm>
                          <a:prstGeom prst="rect">
                            <a:avLst/>
                          </a:prstGeom>
                          <a:noFill/>
                          <a:ln w="9525">
                            <a:noFill/>
                            <a:miter lim="800000"/>
                            <a:headEnd/>
                            <a:tailEnd/>
                          </a:ln>
                        </pic:spPr>
                      </pic:pic>
                    </a:graphicData>
                  </a:graphic>
                </wp:anchor>
              </w:drawing>
            </w:r>
            <w:r w:rsidRPr="006B5494">
              <w:rPr>
                <w:rFonts w:ascii="Geometr231 BT" w:hAnsi="Geometr231 BT" w:cs="Frutiger-Cn"/>
                <w:color w:val="000000"/>
              </w:rPr>
              <w:t>Préparer le dispositif dans la configuration suivante, près du</w:t>
            </w:r>
            <w:r>
              <w:rPr>
                <w:rFonts w:ascii="Geometr231 BT" w:hAnsi="Geometr231 BT" w:cs="Frutiger-Cn"/>
                <w:color w:val="000000"/>
              </w:rPr>
              <w:t xml:space="preserve"> </w:t>
            </w:r>
            <w:r w:rsidRPr="006B5494">
              <w:rPr>
                <w:rFonts w:ascii="Geometr231 BT" w:hAnsi="Geometr231 BT" w:cs="Frutiger-Cn"/>
                <w:color w:val="000000"/>
              </w:rPr>
              <w:t xml:space="preserve">tableau : Expliquer la nouvelle tâche : </w:t>
            </w:r>
            <w:r w:rsidRPr="006B5494">
              <w:rPr>
                <w:rFonts w:ascii="Geometr231 BT" w:hAnsi="Geometr231 BT" w:cs="Frutiger-Cn"/>
                <w:i/>
                <w:color w:val="808080" w:themeColor="background1" w:themeShade="80"/>
              </w:rPr>
              <w:t>Aujourd’hui, nous allons résoudre le problème inverse de celui de la séance précédente. Je vais vous indiquer une position et il faudra que vous trouviez le dessin qui correspond à ce que l’on voit de cette position. Attention, j’ai changé les numéros des positions, il est donc inutile d’essayer de se rappeler le dessin qui correspond au numéro de la séance précédente.</w:t>
            </w:r>
            <w:r w:rsidRPr="006B5494">
              <w:rPr>
                <w:rFonts w:ascii="Geometr231 BT" w:hAnsi="Geometr231 BT" w:cs="Frutiger-Cn"/>
                <w:color w:val="000000"/>
              </w:rPr>
              <w:t xml:space="preserve"> Donner à chaque équipe les 6 dessins et un numéro de</w:t>
            </w:r>
            <w:r>
              <w:rPr>
                <w:rFonts w:ascii="Geometr231 BT" w:hAnsi="Geometr231 BT" w:cs="Frutiger-Cn"/>
                <w:color w:val="000000"/>
              </w:rPr>
              <w:t xml:space="preserve"> </w:t>
            </w:r>
            <w:r w:rsidRPr="006B5494">
              <w:rPr>
                <w:rFonts w:ascii="Geometr231 BT" w:hAnsi="Geometr231 BT" w:cs="Frutiger-Cn"/>
                <w:color w:val="000000"/>
              </w:rPr>
              <w:t>position (choisir au départ 3 positions, par exemple : la 2, la 3</w:t>
            </w:r>
            <w:r>
              <w:rPr>
                <w:rFonts w:ascii="Geometr231 BT" w:hAnsi="Geometr231 BT" w:cs="Frutiger-Cn"/>
                <w:color w:val="000000"/>
              </w:rPr>
              <w:t xml:space="preserve"> </w:t>
            </w:r>
            <w:r w:rsidRPr="006B5494">
              <w:rPr>
                <w:rFonts w:ascii="Geometr231 BT" w:hAnsi="Geometr231 BT" w:cs="Frutiger-Cn"/>
                <w:color w:val="000000"/>
              </w:rPr>
              <w:t>et la 4 ; toutes les équipes n’ont donc pas le même numéro) et</w:t>
            </w:r>
            <w:r>
              <w:rPr>
                <w:rFonts w:ascii="Geometr231 BT" w:hAnsi="Geometr231 BT" w:cs="Frutiger-Cn"/>
                <w:color w:val="000000"/>
              </w:rPr>
              <w:t xml:space="preserve"> </w:t>
            </w:r>
            <w:r w:rsidRPr="006B5494">
              <w:rPr>
                <w:rFonts w:ascii="Geometr231 BT" w:hAnsi="Geometr231 BT" w:cs="Frutiger-Cn"/>
                <w:color w:val="000000"/>
              </w:rPr>
              <w:t>la fiche-réponse n° 3. Demander aux élèves de se mettre d’accord sur le « bon »</w:t>
            </w:r>
            <w:r>
              <w:rPr>
                <w:rFonts w:ascii="Geometr231 BT" w:hAnsi="Geometr231 BT" w:cs="Frutiger-Cn"/>
                <w:color w:val="000000"/>
              </w:rPr>
              <w:t xml:space="preserve"> </w:t>
            </w:r>
            <w:r w:rsidRPr="006B5494">
              <w:rPr>
                <w:rFonts w:ascii="Geometr231 BT" w:hAnsi="Geometr231 BT" w:cs="Frutiger-Cn"/>
                <w:color w:val="000000"/>
              </w:rPr>
              <w:t>dessin, en autorisant un enfant par équipe à se déplacer pour</w:t>
            </w:r>
            <w:r>
              <w:rPr>
                <w:rFonts w:ascii="Geometr231 BT" w:hAnsi="Geometr231 BT" w:cs="Frutiger-Cn"/>
                <w:color w:val="000000"/>
              </w:rPr>
              <w:t xml:space="preserve"> </w:t>
            </w:r>
            <w:r w:rsidRPr="006B5494">
              <w:rPr>
                <w:rFonts w:ascii="Geometr231 BT" w:hAnsi="Geometr231 BT" w:cs="Frutiger-Cn"/>
                <w:color w:val="000000"/>
              </w:rPr>
              <w:t>repérer ce qu’il voit de la position indiquée et en permettant, si</w:t>
            </w:r>
            <w:r>
              <w:rPr>
                <w:rFonts w:ascii="Geometr231 BT" w:hAnsi="Geometr231 BT" w:cs="Frutiger-Cn"/>
                <w:color w:val="000000"/>
              </w:rPr>
              <w:t xml:space="preserve"> </w:t>
            </w:r>
            <w:r w:rsidRPr="006B5494">
              <w:rPr>
                <w:rFonts w:ascii="Geometr231 BT" w:hAnsi="Geometr231 BT" w:cs="Frutiger-Cn"/>
                <w:color w:val="000000"/>
              </w:rPr>
              <w:t>nécessaire, d’emporter le dessin choisi. Préciser aux élèves qu’ils</w:t>
            </w:r>
            <w:r>
              <w:rPr>
                <w:rFonts w:ascii="Geometr231 BT" w:hAnsi="Geometr231 BT" w:cs="Frutiger-Cn"/>
                <w:color w:val="000000"/>
              </w:rPr>
              <w:t xml:space="preserve"> </w:t>
            </w:r>
            <w:r w:rsidRPr="006B5494">
              <w:rPr>
                <w:rFonts w:ascii="Geometr231 BT" w:hAnsi="Geometr231 BT" w:cs="Frutiger-Cn"/>
                <w:color w:val="000000"/>
              </w:rPr>
              <w:t>doivent indiquer sur la fiche-réponse la lettre correspondant au</w:t>
            </w:r>
            <w:r>
              <w:rPr>
                <w:rFonts w:ascii="Geometr231 BT" w:hAnsi="Geometr231 BT" w:cs="Frutiger-Cn"/>
                <w:color w:val="000000"/>
              </w:rPr>
              <w:t xml:space="preserve"> </w:t>
            </w:r>
            <w:r w:rsidRPr="006B5494">
              <w:rPr>
                <w:rFonts w:ascii="Geometr231 BT" w:hAnsi="Geometr231 BT" w:cs="Frutiger-Cn"/>
                <w:color w:val="000000"/>
              </w:rPr>
              <w:t>dessin choisi et les arguments qui motivent leur choix.</w:t>
            </w:r>
            <w:r w:rsidR="00D22424">
              <w:rPr>
                <w:rFonts w:ascii="Geometr231 BT" w:hAnsi="Geometr231 BT" w:cs="Frutiger-Cn"/>
                <w:color w:val="000000"/>
              </w:rPr>
              <w:t xml:space="preserve"> </w:t>
            </w:r>
          </w:p>
        </w:tc>
        <w:tc>
          <w:tcPr>
            <w:tcW w:w="4889" w:type="dxa"/>
            <w:gridSpan w:val="3"/>
            <w:tcBorders>
              <w:top w:val="dashed" w:sz="4" w:space="0" w:color="auto"/>
              <w:left w:val="dashed" w:sz="4" w:space="0" w:color="FFFFFF" w:themeColor="background1"/>
            </w:tcBorders>
          </w:tcPr>
          <w:p w:rsidR="006B5494" w:rsidRDefault="006B5494" w:rsidP="006B5494">
            <w:pPr>
              <w:rPr>
                <w:rFonts w:ascii="Script cole" w:hAnsi="Script cole"/>
                <w:color w:val="D99594" w:themeColor="accent2" w:themeTint="99"/>
              </w:rPr>
            </w:pPr>
            <w:r>
              <w:rPr>
                <w:rFonts w:ascii="Script cole" w:hAnsi="Script cole"/>
                <w:color w:val="D99594" w:themeColor="accent2" w:themeTint="99"/>
              </w:rPr>
              <w:t>2. Mise en commun et synthèse.</w:t>
            </w:r>
          </w:p>
          <w:p w:rsidR="006B5494" w:rsidRPr="006B5494" w:rsidRDefault="006B5494" w:rsidP="006B5494">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Recenser pour chaque position, le dessin proposé par chaque équipe et les arguments en faveur de ce dessin. Conclure avec les élèves que : </w:t>
            </w:r>
            <w:r w:rsidRPr="006B5494">
              <w:rPr>
                <w:rFonts w:ascii="Geometr231 BT" w:hAnsi="Geometr231 BT" w:cs="Frutiger-Cn"/>
                <w:i/>
                <w:color w:val="00B050"/>
              </w:rPr>
              <w:t>à la position 2 correspond le dessin B, à la position 3 correspond le dessin A et à la position 4 correspond le dessin C</w:t>
            </w:r>
            <w:r>
              <w:rPr>
                <w:rFonts w:ascii="Geometr231 BT" w:hAnsi="Geometr231 BT" w:cs="Frutiger-Cn"/>
                <w:color w:val="000000"/>
              </w:rPr>
              <w:t>. E</w:t>
            </w:r>
            <w:r w:rsidRPr="006B5494">
              <w:rPr>
                <w:rFonts w:ascii="Geometr231 BT" w:hAnsi="Geometr231 BT" w:cs="Frutiger-Cn"/>
                <w:color w:val="000000"/>
              </w:rPr>
              <w:t>n synthèse, insister sur le fait que pour réussir à mettre en relation</w:t>
            </w:r>
            <w:r>
              <w:rPr>
                <w:rFonts w:ascii="Geometr231 BT" w:hAnsi="Geometr231 BT" w:cs="Frutiger-Cn"/>
                <w:color w:val="000000"/>
              </w:rPr>
              <w:t xml:space="preserve"> </w:t>
            </w:r>
            <w:r w:rsidRPr="006B5494">
              <w:rPr>
                <w:rFonts w:ascii="Geometr231 BT" w:hAnsi="Geometr231 BT" w:cs="Frutiger-Cn"/>
                <w:color w:val="000000"/>
              </w:rPr>
              <w:t>un dessin avec une position, il faut :</w:t>
            </w:r>
          </w:p>
          <w:p w:rsidR="006B5494" w:rsidRPr="006B5494" w:rsidRDefault="006B5494" w:rsidP="006B5494">
            <w:pPr>
              <w:autoSpaceDE w:val="0"/>
              <w:autoSpaceDN w:val="0"/>
              <w:adjustRightInd w:val="0"/>
              <w:jc w:val="both"/>
              <w:rPr>
                <w:rFonts w:ascii="Geometr231 BT" w:hAnsi="Geometr231 BT" w:cs="Frutiger-Cn"/>
                <w:color w:val="000000"/>
              </w:rPr>
            </w:pPr>
            <w:r w:rsidRPr="006B5494">
              <w:rPr>
                <w:rFonts w:ascii="Geometr231 BT" w:hAnsi="Geometr231 BT" w:cs="Frutiger-Cn"/>
                <w:color w:val="000000"/>
              </w:rPr>
              <w:t>– tenir compte de ce que l’on voit réellement et non de ce qu’on</w:t>
            </w:r>
            <w:r>
              <w:rPr>
                <w:rFonts w:ascii="Geometr231 BT" w:hAnsi="Geometr231 BT" w:cs="Frutiger-Cn"/>
                <w:color w:val="000000"/>
              </w:rPr>
              <w:t xml:space="preserve"> </w:t>
            </w:r>
            <w:r w:rsidRPr="006B5494">
              <w:rPr>
                <w:rFonts w:ascii="Geometr231 BT" w:hAnsi="Geometr231 BT" w:cs="Frutiger-Cn"/>
                <w:color w:val="000000"/>
              </w:rPr>
              <w:t>sait de la disposition des objets (par exemple : « il y a trois cônes, un</w:t>
            </w:r>
            <w:r>
              <w:rPr>
                <w:rFonts w:ascii="Geometr231 BT" w:hAnsi="Geometr231 BT" w:cs="Frutiger-Cn"/>
                <w:color w:val="000000"/>
              </w:rPr>
              <w:t xml:space="preserve"> </w:t>
            </w:r>
            <w:r w:rsidRPr="006B5494">
              <w:rPr>
                <w:rFonts w:ascii="Geometr231 BT" w:hAnsi="Geometr231 BT" w:cs="Frutiger-Cn"/>
                <w:color w:val="000000"/>
              </w:rPr>
              <w:t>petit, un moyen, un grand, ils sont à côté ») ;</w:t>
            </w:r>
          </w:p>
          <w:p w:rsidR="00D22424" w:rsidRDefault="006B5494" w:rsidP="006B5494">
            <w:pPr>
              <w:autoSpaceDE w:val="0"/>
              <w:autoSpaceDN w:val="0"/>
              <w:adjustRightInd w:val="0"/>
              <w:jc w:val="both"/>
              <w:rPr>
                <w:rFonts w:ascii="Geometr231 BT" w:hAnsi="Geometr231 BT" w:cs="Frutiger-Cn"/>
                <w:color w:val="000000"/>
              </w:rPr>
            </w:pPr>
            <w:r w:rsidRPr="006B5494">
              <w:rPr>
                <w:rFonts w:ascii="Geometr231 BT" w:hAnsi="Geometr231 BT" w:cs="Frutiger-Cn"/>
                <w:color w:val="000000"/>
              </w:rPr>
              <w:t>– observer les positions relatives des objets, c’est-à-dire : le petit</w:t>
            </w:r>
            <w:r>
              <w:rPr>
                <w:rFonts w:ascii="Geometr231 BT" w:hAnsi="Geometr231 BT" w:cs="Frutiger-Cn"/>
                <w:color w:val="000000"/>
              </w:rPr>
              <w:t xml:space="preserve"> </w:t>
            </w:r>
            <w:r w:rsidRPr="006B5494">
              <w:rPr>
                <w:rFonts w:ascii="Geometr231 BT" w:hAnsi="Geometr231 BT" w:cs="Frutiger-Cn"/>
                <w:color w:val="000000"/>
              </w:rPr>
              <w:t>cône est devant, le grand derrière à gauche, c’est sur le dessin</w:t>
            </w:r>
            <w:r>
              <w:rPr>
                <w:rFonts w:ascii="Geometr231 BT" w:hAnsi="Geometr231 BT" w:cs="Frutiger-Cn"/>
                <w:color w:val="000000"/>
              </w:rPr>
              <w:t xml:space="preserve"> </w:t>
            </w:r>
            <w:r w:rsidRPr="006B5494">
              <w:rPr>
                <w:rFonts w:ascii="Geometr231 BT" w:hAnsi="Geometr231 BT" w:cs="Frutiger-Cn"/>
                <w:color w:val="000000"/>
              </w:rPr>
              <w:t>comme en vrai...</w:t>
            </w:r>
          </w:p>
          <w:p w:rsidR="00EE5C9B" w:rsidRDefault="006B5494" w:rsidP="00EE5C9B">
            <w:pPr>
              <w:rPr>
                <w:rFonts w:ascii="Script cole" w:hAnsi="Script cole"/>
                <w:color w:val="D99594" w:themeColor="accent2" w:themeTint="99"/>
              </w:rPr>
            </w:pPr>
            <w:r>
              <w:rPr>
                <w:rFonts w:ascii="Script cole" w:hAnsi="Script cole"/>
                <w:color w:val="D99594" w:themeColor="accent2" w:themeTint="99"/>
              </w:rPr>
              <w:t>3</w:t>
            </w:r>
            <w:r w:rsidR="00EE5C9B">
              <w:rPr>
                <w:rFonts w:ascii="Script cole" w:hAnsi="Script cole"/>
                <w:color w:val="D99594" w:themeColor="accent2" w:themeTint="99"/>
              </w:rPr>
              <w:t xml:space="preserve">. </w:t>
            </w:r>
            <w:r>
              <w:rPr>
                <w:rFonts w:ascii="Script cole" w:hAnsi="Script cole"/>
                <w:color w:val="D99594" w:themeColor="accent2" w:themeTint="99"/>
              </w:rPr>
              <w:t>Réinvestissement</w:t>
            </w:r>
            <w:r w:rsidR="00EE5C9B">
              <w:rPr>
                <w:rFonts w:ascii="Script cole" w:hAnsi="Script cole"/>
                <w:color w:val="D99594" w:themeColor="accent2" w:themeTint="99"/>
              </w:rPr>
              <w:t>.</w:t>
            </w:r>
          </w:p>
          <w:p w:rsidR="00EE5C9B" w:rsidRPr="00946963" w:rsidRDefault="006B5494" w:rsidP="006B5494">
            <w:pPr>
              <w:autoSpaceDE w:val="0"/>
              <w:autoSpaceDN w:val="0"/>
              <w:adjustRightInd w:val="0"/>
              <w:jc w:val="both"/>
              <w:rPr>
                <w:rFonts w:ascii="Geometr231 BT" w:hAnsi="Geometr231 BT" w:cs="Frutiger-Cn"/>
                <w:color w:val="000000"/>
              </w:rPr>
            </w:pPr>
            <w:r w:rsidRPr="006B5494">
              <w:rPr>
                <w:rFonts w:ascii="Geometr231 BT" w:hAnsi="Geometr231 BT" w:cs="Frutiger-Cn"/>
                <w:color w:val="000000"/>
              </w:rPr>
              <w:t>Sur la fiche-réponse 4, les élèves justifient leur choix : Le dessin</w:t>
            </w:r>
            <w:r>
              <w:rPr>
                <w:rFonts w:ascii="Geometr231 BT" w:hAnsi="Geometr231 BT" w:cs="Frutiger-Cn"/>
                <w:color w:val="000000"/>
              </w:rPr>
              <w:t xml:space="preserve"> </w:t>
            </w:r>
            <w:r w:rsidRPr="006B5494">
              <w:rPr>
                <w:rFonts w:ascii="Geometr231 BT" w:hAnsi="Geometr231 BT" w:cs="Frutiger-Cn"/>
                <w:color w:val="000000"/>
              </w:rPr>
              <w:t>F correspond-il ou non à la position 5 ? et à la position 6 ?</w:t>
            </w:r>
            <w:r>
              <w:rPr>
                <w:rFonts w:ascii="Geometr231 BT" w:hAnsi="Geometr231 BT" w:cs="Frutiger-Cn"/>
                <w:color w:val="000000"/>
              </w:rPr>
              <w:t xml:space="preserve"> </w:t>
            </w:r>
            <w:r w:rsidRPr="006B5494">
              <w:rPr>
                <w:rFonts w:ascii="Geometr231 BT" w:hAnsi="Geometr231 BT" w:cs="Frutiger-Cn"/>
                <w:color w:val="000000"/>
              </w:rPr>
              <w:t>Lors de la mise en commun, les élèves sont conduits à expliquer</w:t>
            </w:r>
            <w:r>
              <w:rPr>
                <w:rFonts w:ascii="Geometr231 BT" w:hAnsi="Geometr231 BT" w:cs="Frutiger-Cn"/>
                <w:color w:val="000000"/>
              </w:rPr>
              <w:t xml:space="preserve"> </w:t>
            </w:r>
            <w:r w:rsidRPr="006B5494">
              <w:rPr>
                <w:rFonts w:ascii="Geometr231 BT" w:hAnsi="Geometr231 BT" w:cs="Frutiger-Cn"/>
                <w:color w:val="000000"/>
              </w:rPr>
              <w:t>pourquoi le dessin F ne</w:t>
            </w:r>
            <w:r>
              <w:rPr>
                <w:rFonts w:ascii="Geometr231 BT" w:hAnsi="Geometr231 BT" w:cs="Frutiger-Cn"/>
                <w:color w:val="000000"/>
              </w:rPr>
              <w:t xml:space="preserve"> correspond ni à la position 5, ni à la 6 mais à la position 1.</w:t>
            </w:r>
          </w:p>
        </w:tc>
      </w:tr>
    </w:tbl>
    <w:p w:rsidR="00483662" w:rsidRDefault="00F72046" w:rsidP="00483662">
      <w:pPr>
        <w:rPr>
          <w:rFonts w:ascii="Pere Castor" w:hAnsi="Pere Castor"/>
          <w:sz w:val="60"/>
          <w:szCs w:val="60"/>
          <w:u w:val="thick"/>
        </w:rPr>
      </w:pPr>
      <w:r>
        <w:rPr>
          <w:rFonts w:ascii="Pere Castor" w:hAnsi="Pere Castor"/>
          <w:noProof/>
          <w:sz w:val="20"/>
        </w:rPr>
        <w:lastRenderedPageBreak/>
        <w:pict>
          <v:rect id="_x0000_s1171" style="position:absolute;margin-left:402.2pt;margin-top:134.3pt;width:212.45pt;height:16.55pt;rotation:90;z-index:251732992;mso-position-horizontal-relative:text;mso-position-vertical-relative:text" strokecolor="white [3212]">
            <v:textbox style="layout-flow:vertical;mso-layout-flow-alt:bottom-to-top;mso-next-textbox:#_x0000_s1171" inset=",0,,0">
              <w:txbxContent>
                <w:p w:rsidR="00F72046" w:rsidRPr="00EB7035" w:rsidRDefault="00F72046" w:rsidP="00F72046">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ED3CA3" w:rsidRPr="00ED3CA3">
        <w:rPr>
          <w:rFonts w:ascii="Pere Castor" w:hAnsi="Pere Castor"/>
          <w:noProof/>
          <w:sz w:val="44"/>
        </w:rPr>
        <w:pict>
          <v:shape id="_x0000_s1148" type="#_x0000_t32" style="position:absolute;margin-left:-1.75pt;margin-top:40.2pt;width:2.1pt;height:19498.5pt;z-index:-251597824;mso-position-horizontal-relative:text;mso-position-vertical-relative:text" o:connectortype="straight" strokecolor="#7f7f7f [1612]" strokeweight="2.25pt">
            <v:stroke dashstyle="1 1" endcap="round"/>
          </v:shape>
        </w:pict>
      </w:r>
      <w:r w:rsidR="00ED3CA3" w:rsidRPr="00ED3CA3">
        <w:rPr>
          <w:rFonts w:ascii="Pere Castor" w:hAnsi="Pere Castor"/>
          <w:noProof/>
          <w:sz w:val="56"/>
        </w:rPr>
        <w:pict>
          <v:shape id="_x0000_s1150" type="#_x0000_t65" style="position:absolute;margin-left:369.8pt;margin-top:3.1pt;width:120.8pt;height:42.8pt;z-index:251720704;mso-position-horizontal-relative:text;mso-position-vertical-relative:text;v-text-anchor:middle" adj="18005" strokecolor="#7f7f7f [1612]">
            <v:shadow on="t" opacity=".5" offset="6pt,6pt"/>
            <v:textbox style="mso-next-textbox:#_x0000_s1150">
              <w:txbxContent>
                <w:p w:rsidR="00200DCB" w:rsidRPr="00CB6168" w:rsidRDefault="00200DCB" w:rsidP="00483662">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200DCB" w:rsidRPr="00C94E54" w:rsidRDefault="00200DCB" w:rsidP="00483662">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ED3CA3" w:rsidRPr="00ED3CA3">
        <w:rPr>
          <w:rFonts w:ascii="Pere Castor" w:hAnsi="Pere Castor"/>
          <w:noProof/>
          <w:sz w:val="48"/>
        </w:rPr>
        <w:pict>
          <v:oval id="_x0000_s1151" style="position:absolute;margin-left:-36.3pt;margin-top:-3.1pt;width:34.55pt;height:34.55pt;z-index:251721728;mso-position-horizontal-relative:text;mso-position-vertical-relative:text;v-text-anchor:middle" strokecolor="#7f7f7f [1612]">
            <v:stroke dashstyle="dash"/>
            <v:textbox style="mso-next-textbox:#_x0000_s1151" inset=".5mm,0,.5mm,0">
              <w:txbxContent>
                <w:p w:rsidR="00200DCB" w:rsidRPr="00CB6168" w:rsidRDefault="00200DCB" w:rsidP="00483662">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ED3CA3" w:rsidRPr="00ED3CA3">
        <w:rPr>
          <w:rFonts w:ascii="Pere Castor" w:hAnsi="Pere Castor"/>
          <w:noProof/>
          <w:sz w:val="56"/>
        </w:rPr>
        <w:pict>
          <v:shape id="_x0000_s1149" type="#_x0000_t114" style="position:absolute;margin-left:-74.3pt;margin-top:-8.25pt;width:603.05pt;height:49.55pt;z-index:-251596800;mso-position-horizontal-relative:text;mso-position-vertical-relative:text" fillcolor="#bfbfbf [2412]" strokecolor="#7f7f7f [1612]" strokeweight="2.25pt">
            <v:stroke dashstyle="1 1" endcap="round"/>
          </v:shape>
        </w:pict>
      </w:r>
      <w:r w:rsidR="00483662" w:rsidRPr="001D3803">
        <w:rPr>
          <w:rFonts w:ascii="Pere Castor" w:hAnsi="Pere Castor"/>
          <w:sz w:val="56"/>
        </w:rPr>
        <w:t xml:space="preserve">    </w:t>
      </w:r>
      <w:r w:rsidR="00483662">
        <w:rPr>
          <w:rFonts w:ascii="Pere Castor" w:hAnsi="Pere Castor"/>
          <w:sz w:val="56"/>
        </w:rPr>
        <w:t xml:space="preserve">         </w:t>
      </w:r>
      <w:r w:rsidR="00483662">
        <w:rPr>
          <w:rFonts w:ascii="Pere Castor" w:hAnsi="Pere Castor"/>
          <w:sz w:val="60"/>
          <w:szCs w:val="60"/>
        </w:rPr>
        <w:t xml:space="preserve">Cap Maths – </w:t>
      </w:r>
      <w:r w:rsidR="00483662" w:rsidRPr="00CB6168">
        <w:rPr>
          <w:rFonts w:ascii="Pere Castor" w:hAnsi="Pere Castor"/>
          <w:sz w:val="60"/>
          <w:szCs w:val="60"/>
          <w:u w:val="thick"/>
        </w:rPr>
        <w:t xml:space="preserve">Unité </w:t>
      </w:r>
      <w:r w:rsidR="00AC581A">
        <w:rPr>
          <w:rFonts w:ascii="Pere Castor" w:hAnsi="Pere Castor"/>
          <w:sz w:val="60"/>
          <w:szCs w:val="60"/>
          <w:u w:val="thick"/>
        </w:rPr>
        <w:t>5</w:t>
      </w:r>
    </w:p>
    <w:p w:rsidR="00483662" w:rsidRPr="001A587E" w:rsidRDefault="00483662" w:rsidP="00483662">
      <w:pPr>
        <w:rPr>
          <w:rFonts w:ascii="Pere Castor" w:hAnsi="Pere Castor"/>
          <w:sz w:val="2"/>
          <w:szCs w:val="60"/>
          <w:u w:val="thick"/>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9786"/>
      </w:tblGrid>
      <w:tr w:rsidR="00483662" w:rsidTr="00AC581A">
        <w:tc>
          <w:tcPr>
            <w:tcW w:w="988" w:type="dxa"/>
            <w:vMerge w:val="restart"/>
            <w:tcBorders>
              <w:top w:val="nil"/>
              <w:left w:val="nil"/>
            </w:tcBorders>
            <w:shd w:val="clear" w:color="auto" w:fill="auto"/>
            <w:vAlign w:val="center"/>
          </w:tcPr>
          <w:p w:rsidR="00483662" w:rsidRPr="00E75A8D" w:rsidRDefault="00483662" w:rsidP="00AC581A">
            <w:pPr>
              <w:jc w:val="center"/>
              <w:rPr>
                <w:rFonts w:ascii="Pere Castor" w:hAnsi="Pere Castor"/>
                <w:b/>
                <w:smallCaps/>
                <w:sz w:val="32"/>
                <w:u w:val="thick"/>
              </w:rPr>
            </w:pPr>
          </w:p>
        </w:tc>
        <w:tc>
          <w:tcPr>
            <w:tcW w:w="9786" w:type="dxa"/>
            <w:shd w:val="clear" w:color="auto" w:fill="808080" w:themeFill="background1" w:themeFillShade="80"/>
            <w:vAlign w:val="center"/>
          </w:tcPr>
          <w:p w:rsidR="00483662" w:rsidRPr="003E6D9B" w:rsidRDefault="00483662" w:rsidP="00EA314F">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Je fais le bilan</w:t>
            </w:r>
          </w:p>
        </w:tc>
      </w:tr>
      <w:tr w:rsidR="00483662" w:rsidTr="00483662">
        <w:trPr>
          <w:trHeight w:val="541"/>
        </w:trPr>
        <w:tc>
          <w:tcPr>
            <w:tcW w:w="988" w:type="dxa"/>
            <w:vMerge/>
            <w:tcBorders>
              <w:left w:val="nil"/>
            </w:tcBorders>
            <w:shd w:val="clear" w:color="auto" w:fill="auto"/>
            <w:vAlign w:val="center"/>
          </w:tcPr>
          <w:p w:rsidR="00483662" w:rsidRDefault="00483662" w:rsidP="00AC581A">
            <w:pPr>
              <w:jc w:val="center"/>
            </w:pPr>
          </w:p>
        </w:tc>
        <w:tc>
          <w:tcPr>
            <w:tcW w:w="9786" w:type="dxa"/>
            <w:shd w:val="clear" w:color="auto" w:fill="FFFFFF" w:themeFill="background1"/>
            <w:vAlign w:val="center"/>
          </w:tcPr>
          <w:p w:rsidR="00483662" w:rsidRDefault="00483662" w:rsidP="001A587E">
            <w:r>
              <w:rPr>
                <w:rFonts w:ascii="Pere Castor" w:hAnsi="Pere Castor"/>
                <w:sz w:val="32"/>
              </w:rPr>
              <w:t>Objectifs</w:t>
            </w:r>
            <w:r w:rsidR="001A587E">
              <w:rPr>
                <w:rFonts w:ascii="Pere Castor" w:hAnsi="Pere Castor"/>
                <w:sz w:val="32"/>
              </w:rPr>
              <w:t xml:space="preserve"> travaillés</w:t>
            </w:r>
            <w:r>
              <w:rPr>
                <w:rFonts w:ascii="Pere Castor" w:hAnsi="Pere Castor"/>
                <w:sz w:val="32"/>
              </w:rPr>
              <w:t> :</w:t>
            </w:r>
          </w:p>
        </w:tc>
      </w:tr>
      <w:tr w:rsidR="00483662" w:rsidTr="00483662">
        <w:trPr>
          <w:cantSplit/>
          <w:trHeight w:val="582"/>
        </w:trPr>
        <w:tc>
          <w:tcPr>
            <w:tcW w:w="988" w:type="dxa"/>
            <w:shd w:val="clear" w:color="auto" w:fill="F2DBDB" w:themeFill="accent2" w:themeFillTint="33"/>
            <w:vAlign w:val="center"/>
          </w:tcPr>
          <w:p w:rsidR="00483662" w:rsidRPr="004F4C4D" w:rsidRDefault="00483662" w:rsidP="00483662">
            <w:pPr>
              <w:jc w:val="center"/>
              <w:rPr>
                <w:rFonts w:ascii="Sebran3" w:hAnsi="Sebran3"/>
                <w:b/>
                <w:color w:val="FFFFFF" w:themeColor="background1"/>
              </w:rPr>
            </w:pPr>
            <w:r>
              <w:rPr>
                <w:rFonts w:ascii="Sebran3" w:hAnsi="Sebran3"/>
                <w:b/>
                <w:color w:val="FFFFFF" w:themeColor="background1"/>
                <w:sz w:val="20"/>
              </w:rPr>
              <w:t>1</w:t>
            </w:r>
          </w:p>
        </w:tc>
        <w:tc>
          <w:tcPr>
            <w:tcW w:w="9786" w:type="dxa"/>
            <w:shd w:val="clear" w:color="auto" w:fill="F2F2F2" w:themeFill="background1" w:themeFillShade="F2"/>
            <w:vAlign w:val="center"/>
          </w:tcPr>
          <w:p w:rsidR="00483662" w:rsidRPr="001A587E" w:rsidRDefault="00BF3B9C" w:rsidP="00483662">
            <w:pPr>
              <w:rPr>
                <w:rFonts w:ascii="Sebran3" w:hAnsi="Sebran3"/>
                <w:color w:val="E5B8B7" w:themeColor="accent2" w:themeTint="66"/>
                <w:sz w:val="20"/>
              </w:rPr>
            </w:pPr>
            <w:r>
              <w:rPr>
                <w:rFonts w:ascii="Sebran3" w:hAnsi="Sebran3"/>
                <w:sz w:val="20"/>
              </w:rPr>
              <w:t>Comprendre le nombre 100 comme 10 dizaines.</w:t>
            </w:r>
          </w:p>
        </w:tc>
      </w:tr>
      <w:tr w:rsidR="00483662" w:rsidTr="00483662">
        <w:trPr>
          <w:cantSplit/>
          <w:trHeight w:val="537"/>
        </w:trPr>
        <w:tc>
          <w:tcPr>
            <w:tcW w:w="988" w:type="dxa"/>
            <w:shd w:val="clear" w:color="auto" w:fill="E5B8B7" w:themeFill="accent2" w:themeFillTint="66"/>
            <w:vAlign w:val="center"/>
          </w:tcPr>
          <w:p w:rsidR="00483662" w:rsidRDefault="00BF3B9C" w:rsidP="00483662">
            <w:pPr>
              <w:jc w:val="center"/>
              <w:rPr>
                <w:rFonts w:ascii="Sebran3" w:hAnsi="Sebran3"/>
                <w:b/>
                <w:color w:val="FFFFFF" w:themeColor="background1"/>
                <w:sz w:val="20"/>
              </w:rPr>
            </w:pPr>
            <w:r>
              <w:rPr>
                <w:rFonts w:ascii="Sebran3" w:hAnsi="Sebran3"/>
                <w:b/>
                <w:color w:val="FFFFFF" w:themeColor="background1"/>
                <w:sz w:val="20"/>
              </w:rPr>
              <w:t>2</w:t>
            </w:r>
          </w:p>
        </w:tc>
        <w:tc>
          <w:tcPr>
            <w:tcW w:w="9786" w:type="dxa"/>
            <w:shd w:val="clear" w:color="auto" w:fill="D9D9D9" w:themeFill="background1" w:themeFillShade="D9"/>
            <w:vAlign w:val="center"/>
          </w:tcPr>
          <w:p w:rsidR="00483662" w:rsidRPr="001A587E" w:rsidRDefault="00BF3B9C" w:rsidP="00AC581A">
            <w:pPr>
              <w:rPr>
                <w:rFonts w:ascii="Sebran3" w:hAnsi="Sebran3"/>
                <w:color w:val="E5B8B7" w:themeColor="accent2" w:themeTint="66"/>
                <w:sz w:val="20"/>
              </w:rPr>
            </w:pPr>
            <w:r>
              <w:rPr>
                <w:rFonts w:ascii="Sebran3" w:hAnsi="Sebran3"/>
                <w:sz w:val="20"/>
              </w:rPr>
              <w:t>Utiliser la valeur positionnelle des chiffres</w:t>
            </w:r>
            <w:r w:rsidR="00483662" w:rsidRPr="001A587E">
              <w:rPr>
                <w:rFonts w:ascii="Sebran3" w:hAnsi="Sebran3"/>
                <w:sz w:val="20"/>
              </w:rPr>
              <w:t>.</w:t>
            </w:r>
          </w:p>
        </w:tc>
      </w:tr>
      <w:tr w:rsidR="00483662" w:rsidTr="00483662">
        <w:trPr>
          <w:cantSplit/>
          <w:trHeight w:val="543"/>
        </w:trPr>
        <w:tc>
          <w:tcPr>
            <w:tcW w:w="988" w:type="dxa"/>
            <w:shd w:val="clear" w:color="auto" w:fill="D99594" w:themeFill="accent2" w:themeFillTint="99"/>
            <w:vAlign w:val="center"/>
          </w:tcPr>
          <w:p w:rsidR="00483662" w:rsidRDefault="00BF3B9C" w:rsidP="00483662">
            <w:pPr>
              <w:jc w:val="center"/>
              <w:rPr>
                <w:rFonts w:ascii="Sebran3" w:hAnsi="Sebran3"/>
                <w:b/>
                <w:color w:val="FFFFFF" w:themeColor="background1"/>
                <w:sz w:val="20"/>
              </w:rPr>
            </w:pPr>
            <w:r>
              <w:rPr>
                <w:rFonts w:ascii="Sebran3" w:hAnsi="Sebran3"/>
                <w:b/>
                <w:color w:val="FFFFFF" w:themeColor="background1"/>
                <w:sz w:val="20"/>
              </w:rPr>
              <w:t>3</w:t>
            </w:r>
          </w:p>
        </w:tc>
        <w:tc>
          <w:tcPr>
            <w:tcW w:w="9786" w:type="dxa"/>
            <w:shd w:val="clear" w:color="auto" w:fill="BFBFBF" w:themeFill="background1" w:themeFillShade="BF"/>
            <w:vAlign w:val="center"/>
          </w:tcPr>
          <w:p w:rsidR="00BF3B9C" w:rsidRDefault="00BF3B9C" w:rsidP="00AC581A">
            <w:pPr>
              <w:rPr>
                <w:rFonts w:ascii="Sebran3" w:hAnsi="Sebran3"/>
                <w:sz w:val="20"/>
              </w:rPr>
            </w:pPr>
            <w:r>
              <w:rPr>
                <w:rFonts w:ascii="Sebran3" w:hAnsi="Sebran3"/>
                <w:sz w:val="20"/>
              </w:rPr>
              <w:t>Former des nombres à l’aide des mots et les écrire en chiffres</w:t>
            </w:r>
            <w:r w:rsidR="00483662" w:rsidRPr="001A587E">
              <w:rPr>
                <w:rFonts w:ascii="Sebran3" w:hAnsi="Sebran3"/>
                <w:sz w:val="20"/>
              </w:rPr>
              <w:t>.</w:t>
            </w:r>
            <w:r>
              <w:rPr>
                <w:rFonts w:ascii="Sebran3" w:hAnsi="Sebran3"/>
                <w:sz w:val="20"/>
              </w:rPr>
              <w:t xml:space="preserve"> </w:t>
            </w:r>
          </w:p>
          <w:p w:rsidR="00483662" w:rsidRPr="001A587E" w:rsidRDefault="00BF3B9C" w:rsidP="00AC581A">
            <w:pPr>
              <w:rPr>
                <w:rFonts w:ascii="Sebran3" w:hAnsi="Sebran3"/>
                <w:sz w:val="20"/>
              </w:rPr>
            </w:pPr>
            <w:r w:rsidRPr="00BF3B9C">
              <w:rPr>
                <w:rFonts w:ascii="Sebran3" w:hAnsi="Sebran3"/>
                <w:color w:val="00B050"/>
                <w:sz w:val="20"/>
              </w:rPr>
              <w:t>100 ; 104 ; 124 ; 180 ; 400 ; 420</w:t>
            </w:r>
          </w:p>
        </w:tc>
      </w:tr>
      <w:tr w:rsidR="00BF3B9C" w:rsidTr="00BF3B9C">
        <w:trPr>
          <w:cantSplit/>
          <w:trHeight w:val="543"/>
        </w:trPr>
        <w:tc>
          <w:tcPr>
            <w:tcW w:w="988" w:type="dxa"/>
            <w:shd w:val="clear" w:color="auto" w:fill="943634" w:themeFill="accent2" w:themeFillShade="BF"/>
            <w:vAlign w:val="center"/>
          </w:tcPr>
          <w:p w:rsidR="00BF3B9C" w:rsidRDefault="00BF3B9C" w:rsidP="00483662">
            <w:pPr>
              <w:jc w:val="center"/>
              <w:rPr>
                <w:rFonts w:ascii="Sebran3" w:hAnsi="Sebran3"/>
                <w:b/>
                <w:color w:val="FFFFFF" w:themeColor="background1"/>
                <w:sz w:val="20"/>
              </w:rPr>
            </w:pPr>
            <w:r>
              <w:rPr>
                <w:rFonts w:ascii="Sebran3" w:hAnsi="Sebran3"/>
                <w:b/>
                <w:color w:val="FFFFFF" w:themeColor="background1"/>
                <w:sz w:val="20"/>
              </w:rPr>
              <w:t>4</w:t>
            </w:r>
          </w:p>
        </w:tc>
        <w:tc>
          <w:tcPr>
            <w:tcW w:w="9786" w:type="dxa"/>
            <w:shd w:val="clear" w:color="auto" w:fill="A6A6A6" w:themeFill="background1" w:themeFillShade="A6"/>
            <w:vAlign w:val="center"/>
          </w:tcPr>
          <w:p w:rsidR="00BF3B9C" w:rsidRDefault="00BF3B9C" w:rsidP="00AC581A">
            <w:pPr>
              <w:rPr>
                <w:rFonts w:ascii="Sebran3" w:hAnsi="Sebran3"/>
                <w:sz w:val="20"/>
              </w:rPr>
            </w:pPr>
            <w:r>
              <w:rPr>
                <w:rFonts w:ascii="Sebran3" w:hAnsi="Sebran3"/>
                <w:sz w:val="20"/>
              </w:rPr>
              <w:t>Comprendre différents points de vue sur une disposition d’objets.</w:t>
            </w:r>
          </w:p>
        </w:tc>
      </w:tr>
    </w:tbl>
    <w:p w:rsidR="001D3803" w:rsidRPr="001A587E" w:rsidRDefault="001D3803">
      <w:pPr>
        <w:rPr>
          <w:rFonts w:ascii="Pere Castor" w:hAnsi="Pere Castor"/>
          <w:sz w:val="2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2694"/>
        <w:gridCol w:w="8080"/>
      </w:tblGrid>
      <w:tr w:rsidR="001A587E" w:rsidTr="001A587E">
        <w:tc>
          <w:tcPr>
            <w:tcW w:w="2694" w:type="dxa"/>
            <w:tcBorders>
              <w:top w:val="nil"/>
              <w:left w:val="nil"/>
            </w:tcBorders>
            <w:shd w:val="clear" w:color="auto" w:fill="auto"/>
            <w:vAlign w:val="center"/>
          </w:tcPr>
          <w:p w:rsidR="001A587E" w:rsidRPr="00E75A8D" w:rsidRDefault="001A587E" w:rsidP="00AC581A">
            <w:pPr>
              <w:jc w:val="center"/>
              <w:rPr>
                <w:rFonts w:ascii="Pere Castor" w:hAnsi="Pere Castor"/>
                <w:b/>
                <w:smallCaps/>
                <w:sz w:val="32"/>
                <w:u w:val="thick"/>
              </w:rPr>
            </w:pPr>
          </w:p>
        </w:tc>
        <w:tc>
          <w:tcPr>
            <w:tcW w:w="8080" w:type="dxa"/>
            <w:shd w:val="clear" w:color="auto" w:fill="808080" w:themeFill="background1" w:themeFillShade="80"/>
            <w:vAlign w:val="center"/>
          </w:tcPr>
          <w:p w:rsidR="001A587E" w:rsidRPr="003E6D9B" w:rsidRDefault="001A587E" w:rsidP="00AC581A">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Activités complémentaires</w:t>
            </w:r>
          </w:p>
        </w:tc>
      </w:tr>
      <w:tr w:rsidR="001A587E" w:rsidTr="001A587E">
        <w:trPr>
          <w:cantSplit/>
          <w:trHeight w:val="582"/>
        </w:trPr>
        <w:tc>
          <w:tcPr>
            <w:tcW w:w="2694" w:type="dxa"/>
            <w:shd w:val="clear" w:color="auto" w:fill="F2DBDB" w:themeFill="accent2" w:themeFillTint="33"/>
            <w:vAlign w:val="center"/>
          </w:tcPr>
          <w:p w:rsidR="001A587E" w:rsidRDefault="00BF3B9C" w:rsidP="00AC581A">
            <w:pPr>
              <w:jc w:val="center"/>
              <w:rPr>
                <w:rFonts w:ascii="Sebran3" w:hAnsi="Sebran3"/>
                <w:b/>
                <w:color w:val="FFFFFF" w:themeColor="background1"/>
                <w:sz w:val="20"/>
              </w:rPr>
            </w:pPr>
            <w:r>
              <w:rPr>
                <w:rFonts w:ascii="Sebran3" w:hAnsi="Sebran3"/>
                <w:b/>
                <w:color w:val="FFFFFF" w:themeColor="background1"/>
                <w:sz w:val="20"/>
              </w:rPr>
              <w:t>A la recherche du nombre 100</w:t>
            </w:r>
          </w:p>
          <w:p w:rsidR="001A587E" w:rsidRPr="00BF3B9C" w:rsidRDefault="00BF3B9C" w:rsidP="00BF3B9C">
            <w:pPr>
              <w:jc w:val="center"/>
              <w:rPr>
                <w:rFonts w:ascii="Sebran3" w:hAnsi="Sebran3"/>
                <w:b/>
                <w:color w:val="FFFFFF" w:themeColor="background1"/>
                <w:sz w:val="16"/>
              </w:rPr>
            </w:pPr>
            <w:r>
              <w:rPr>
                <w:rFonts w:ascii="Sebran3" w:hAnsi="Sebran3"/>
                <w:b/>
                <w:color w:val="FFFFFF" w:themeColor="background1"/>
                <w:sz w:val="16"/>
              </w:rPr>
              <w:t>Individuel ou à plusieurs</w:t>
            </w:r>
          </w:p>
        </w:tc>
        <w:tc>
          <w:tcPr>
            <w:tcW w:w="8080" w:type="dxa"/>
            <w:shd w:val="clear" w:color="auto" w:fill="F2F2F2" w:themeFill="background1" w:themeFillShade="F2"/>
            <w:vAlign w:val="center"/>
          </w:tcPr>
          <w:p w:rsidR="00BF3B9C" w:rsidRPr="00BF3B9C" w:rsidRDefault="00BF3B9C" w:rsidP="00BF3B9C">
            <w:pPr>
              <w:autoSpaceDE w:val="0"/>
              <w:autoSpaceDN w:val="0"/>
              <w:adjustRightInd w:val="0"/>
              <w:jc w:val="both"/>
              <w:rPr>
                <w:rFonts w:ascii="Geometr231 BT" w:hAnsi="Geometr231 BT" w:cs="Frutiger-Cn"/>
                <w:color w:val="000000"/>
              </w:rPr>
            </w:pPr>
            <w:r w:rsidRPr="00BF3B9C">
              <w:rPr>
                <w:rFonts w:ascii="Geometr231 BT" w:hAnsi="Geometr231 BT" w:cs="Frutiger-Cn"/>
                <w:color w:val="000000"/>
              </w:rPr>
              <w:t>Les élèves sont invités à chercher différentes situations permettant de matérialiser</w:t>
            </w:r>
            <w:r>
              <w:rPr>
                <w:rFonts w:ascii="Geometr231 BT" w:hAnsi="Geometr231 BT" w:cs="Frutiger-Cn"/>
                <w:color w:val="000000"/>
              </w:rPr>
              <w:t xml:space="preserve"> </w:t>
            </w:r>
            <w:r w:rsidRPr="00BF3B9C">
              <w:rPr>
                <w:rFonts w:ascii="Geometr231 BT" w:hAnsi="Geometr231 BT" w:cs="Frutiger-Cn"/>
                <w:color w:val="000000"/>
              </w:rPr>
              <w:t>le nombre 100 :</w:t>
            </w:r>
          </w:p>
          <w:p w:rsidR="00BF3B9C" w:rsidRPr="00BF3B9C" w:rsidRDefault="00BF3B9C" w:rsidP="00BF3B9C">
            <w:pPr>
              <w:autoSpaceDE w:val="0"/>
              <w:autoSpaceDN w:val="0"/>
              <w:adjustRightInd w:val="0"/>
              <w:jc w:val="both"/>
              <w:rPr>
                <w:rFonts w:ascii="Geometr231 BT" w:hAnsi="Geometr231 BT" w:cs="Frutiger-Cn"/>
                <w:color w:val="000000"/>
              </w:rPr>
            </w:pPr>
            <w:r w:rsidRPr="00BF3B9C">
              <w:rPr>
                <w:rFonts w:ascii="Geometr231 BT" w:hAnsi="Geometr231 BT" w:cs="Frutiger-Cn"/>
                <w:color w:val="000000"/>
              </w:rPr>
              <w:t>– Combien d’enfants faut-il rassembler pour avoir 100 doigts ? pour avoir 100 oreilles ?</w:t>
            </w:r>
          </w:p>
          <w:p w:rsidR="00BF3B9C" w:rsidRPr="00BF3B9C" w:rsidRDefault="00BF3B9C" w:rsidP="00BF3B9C">
            <w:pPr>
              <w:autoSpaceDE w:val="0"/>
              <w:autoSpaceDN w:val="0"/>
              <w:adjustRightInd w:val="0"/>
              <w:jc w:val="both"/>
              <w:rPr>
                <w:rFonts w:ascii="Geometr231 BT" w:hAnsi="Geometr231 BT" w:cs="Frutiger-Cn"/>
                <w:color w:val="000000"/>
              </w:rPr>
            </w:pPr>
            <w:r w:rsidRPr="00BF3B9C">
              <w:rPr>
                <w:rFonts w:ascii="Geometr231 BT" w:hAnsi="Geometr231 BT" w:cs="Frutiger-Cn"/>
                <w:color w:val="000000"/>
              </w:rPr>
              <w:t>– Montrer 100 pages dans un livre.</w:t>
            </w:r>
          </w:p>
          <w:p w:rsidR="00BF3B9C" w:rsidRPr="00BF3B9C" w:rsidRDefault="00BF3B9C" w:rsidP="00BF3B9C">
            <w:pPr>
              <w:autoSpaceDE w:val="0"/>
              <w:autoSpaceDN w:val="0"/>
              <w:adjustRightInd w:val="0"/>
              <w:jc w:val="both"/>
              <w:rPr>
                <w:rFonts w:ascii="Geometr231 BT" w:hAnsi="Geometr231 BT" w:cs="Frutiger-Cn"/>
                <w:color w:val="000000"/>
              </w:rPr>
            </w:pPr>
            <w:r w:rsidRPr="00BF3B9C">
              <w:rPr>
                <w:rFonts w:ascii="Geometr231 BT" w:hAnsi="Geometr231 BT" w:cs="Frutiger-Cn"/>
                <w:color w:val="000000"/>
              </w:rPr>
              <w:t>– Trouver une période de 100 jours sur le calendrier. D’une période de vacances à une</w:t>
            </w:r>
            <w:r>
              <w:rPr>
                <w:rFonts w:ascii="Geometr231 BT" w:hAnsi="Geometr231 BT" w:cs="Frutiger-Cn"/>
                <w:color w:val="000000"/>
              </w:rPr>
              <w:t xml:space="preserve"> </w:t>
            </w:r>
            <w:r w:rsidRPr="00BF3B9C">
              <w:rPr>
                <w:rFonts w:ascii="Geometr231 BT" w:hAnsi="Geometr231 BT" w:cs="Frutiger-Cn"/>
                <w:color w:val="000000"/>
              </w:rPr>
              <w:t>autre, y a-t-il plus ou moins de 100 jours ?</w:t>
            </w:r>
          </w:p>
          <w:p w:rsidR="00BF3B9C" w:rsidRPr="00BF3B9C" w:rsidRDefault="00BF3B9C" w:rsidP="00BF3B9C">
            <w:pPr>
              <w:autoSpaceDE w:val="0"/>
              <w:autoSpaceDN w:val="0"/>
              <w:adjustRightInd w:val="0"/>
              <w:jc w:val="both"/>
              <w:rPr>
                <w:rFonts w:ascii="Geometr231 BT" w:hAnsi="Geometr231 BT" w:cs="Frutiger-Cn"/>
                <w:color w:val="000000"/>
              </w:rPr>
            </w:pPr>
            <w:r w:rsidRPr="00BF3B9C">
              <w:rPr>
                <w:rFonts w:ascii="Geometr231 BT" w:hAnsi="Geometr231 BT" w:cs="Frutiger-Cn"/>
                <w:color w:val="000000"/>
              </w:rPr>
              <w:t>– Rassembler 100 objets de même nature : 100 grains de riz, 100 craies, 100 mots</w:t>
            </w:r>
            <w:r>
              <w:rPr>
                <w:rFonts w:ascii="Geometr231 BT" w:hAnsi="Geometr231 BT" w:cs="Frutiger-Cn"/>
                <w:color w:val="000000"/>
              </w:rPr>
              <w:t xml:space="preserve"> </w:t>
            </w:r>
            <w:r w:rsidRPr="00BF3B9C">
              <w:rPr>
                <w:rFonts w:ascii="Geometr231 BT" w:hAnsi="Geometr231 BT" w:cs="Frutiger-Cn"/>
                <w:color w:val="000000"/>
              </w:rPr>
              <w:t>dans un texte...</w:t>
            </w:r>
          </w:p>
          <w:p w:rsidR="001A587E" w:rsidRPr="001A587E" w:rsidRDefault="00BF3B9C" w:rsidP="00BF3B9C">
            <w:pPr>
              <w:autoSpaceDE w:val="0"/>
              <w:autoSpaceDN w:val="0"/>
              <w:adjustRightInd w:val="0"/>
              <w:jc w:val="both"/>
              <w:rPr>
                <w:rFonts w:ascii="Sebran3" w:hAnsi="Sebran3"/>
                <w:color w:val="E5B8B7" w:themeColor="accent2" w:themeTint="66"/>
                <w:sz w:val="20"/>
              </w:rPr>
            </w:pPr>
            <w:r w:rsidRPr="00BF3B9C">
              <w:rPr>
                <w:rFonts w:ascii="Geometr231 BT" w:hAnsi="Geometr231 BT" w:cs="Frutiger-Cn"/>
                <w:color w:val="000000"/>
              </w:rPr>
              <w:t>– Faire 100 pas...</w:t>
            </w:r>
          </w:p>
        </w:tc>
      </w:tr>
      <w:tr w:rsidR="001A587E" w:rsidTr="00BF3B9C">
        <w:trPr>
          <w:cantSplit/>
          <w:trHeight w:val="1690"/>
        </w:trPr>
        <w:tc>
          <w:tcPr>
            <w:tcW w:w="2694" w:type="dxa"/>
            <w:shd w:val="clear" w:color="auto" w:fill="E5B8B7" w:themeFill="accent2" w:themeFillTint="66"/>
            <w:vAlign w:val="center"/>
          </w:tcPr>
          <w:p w:rsidR="001A587E" w:rsidRDefault="00BF3B9C" w:rsidP="00AC581A">
            <w:pPr>
              <w:jc w:val="center"/>
              <w:rPr>
                <w:rFonts w:ascii="Sebran3" w:hAnsi="Sebran3"/>
                <w:b/>
                <w:color w:val="FFFFFF" w:themeColor="background1"/>
                <w:sz w:val="20"/>
              </w:rPr>
            </w:pPr>
            <w:r>
              <w:rPr>
                <w:rFonts w:ascii="Sebran3" w:hAnsi="Sebran3"/>
                <w:b/>
                <w:color w:val="FFFFFF" w:themeColor="background1"/>
                <w:sz w:val="20"/>
              </w:rPr>
              <w:t>Recto Verso</w:t>
            </w:r>
          </w:p>
          <w:p w:rsidR="001A587E" w:rsidRDefault="00BF3B9C" w:rsidP="00AC581A">
            <w:pPr>
              <w:jc w:val="center"/>
              <w:rPr>
                <w:rFonts w:ascii="Sebran3" w:hAnsi="Sebran3"/>
                <w:b/>
                <w:color w:val="FFFFFF" w:themeColor="background1"/>
                <w:sz w:val="16"/>
              </w:rPr>
            </w:pPr>
            <w:r>
              <w:rPr>
                <w:rFonts w:ascii="Sebran3" w:hAnsi="Sebran3"/>
                <w:b/>
                <w:color w:val="FFFFFF" w:themeColor="background1"/>
                <w:sz w:val="16"/>
              </w:rPr>
              <w:t>Individuel ou à deux</w:t>
            </w:r>
          </w:p>
          <w:p w:rsidR="001A587E" w:rsidRPr="001A587E" w:rsidRDefault="001A587E" w:rsidP="00AC581A">
            <w:pPr>
              <w:jc w:val="center"/>
              <w:rPr>
                <w:rFonts w:ascii="Sebran3" w:hAnsi="Sebran3"/>
                <w:b/>
                <w:color w:val="FFFFFF" w:themeColor="background1"/>
                <w:sz w:val="16"/>
              </w:rPr>
            </w:pPr>
          </w:p>
          <w:p w:rsidR="001A587E" w:rsidRDefault="001A587E" w:rsidP="00BF3B9C">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xml:space="preserve">– </w:t>
            </w:r>
            <w:r w:rsidR="00BF3B9C">
              <w:rPr>
                <w:rFonts w:ascii="Berlin Sans FB" w:hAnsi="Berlin Sans FB" w:cs="Frutiger-Cn"/>
                <w:sz w:val="20"/>
                <w:szCs w:val="20"/>
              </w:rPr>
              <w:t>Un jeu de 30 cartes recto verso</w:t>
            </w:r>
          </w:p>
          <w:p w:rsidR="00BF3B9C" w:rsidRDefault="00BF3B9C" w:rsidP="00BF3B9C">
            <w:pPr>
              <w:autoSpaceDE w:val="0"/>
              <w:autoSpaceDN w:val="0"/>
              <w:adjustRightInd w:val="0"/>
              <w:rPr>
                <w:rFonts w:ascii="Sebran3" w:hAnsi="Sebran3"/>
                <w:b/>
                <w:color w:val="FFFFFF" w:themeColor="background1"/>
                <w:sz w:val="20"/>
              </w:rPr>
            </w:pPr>
            <w:r w:rsidRPr="00BF3B9C">
              <w:rPr>
                <w:rFonts w:ascii="Berlin Sans FB" w:hAnsi="Berlin Sans FB" w:cs="Frutiger-Cn"/>
                <w:sz w:val="20"/>
                <w:szCs w:val="20"/>
              </w:rPr>
              <w:sym w:font="Wingdings" w:char="F0E0"/>
            </w:r>
            <w:r>
              <w:rPr>
                <w:rFonts w:ascii="Berlin Sans FB" w:hAnsi="Berlin Sans FB" w:cs="Frutiger-Cn"/>
                <w:sz w:val="20"/>
                <w:szCs w:val="20"/>
              </w:rPr>
              <w:t xml:space="preserve"> (Fiches AC 16 et 17)</w:t>
            </w:r>
          </w:p>
        </w:tc>
        <w:tc>
          <w:tcPr>
            <w:tcW w:w="8080" w:type="dxa"/>
            <w:shd w:val="clear" w:color="auto" w:fill="D9D9D9" w:themeFill="background1" w:themeFillShade="D9"/>
            <w:vAlign w:val="center"/>
          </w:tcPr>
          <w:p w:rsidR="001A587E" w:rsidRPr="001A587E" w:rsidRDefault="00BF3B9C" w:rsidP="00BF3B9C">
            <w:pPr>
              <w:autoSpaceDE w:val="0"/>
              <w:autoSpaceDN w:val="0"/>
              <w:adjustRightInd w:val="0"/>
              <w:jc w:val="both"/>
              <w:rPr>
                <w:rFonts w:ascii="Sebran3" w:hAnsi="Sebran3"/>
                <w:color w:val="E5B8B7" w:themeColor="accent2" w:themeTint="66"/>
                <w:sz w:val="20"/>
              </w:rPr>
            </w:pPr>
            <w:r w:rsidRPr="00BF3B9C">
              <w:rPr>
                <w:rFonts w:ascii="Geometr231 BT" w:hAnsi="Geometr231 BT" w:cs="Frutiger-Cn"/>
                <w:color w:val="000000"/>
              </w:rPr>
              <w:t>Les cartes sont empilées côté recto sur la table, avec seule la carte du haut de la</w:t>
            </w:r>
            <w:r>
              <w:rPr>
                <w:rFonts w:ascii="Geometr231 BT" w:hAnsi="Geometr231 BT" w:cs="Frutiger-Cn"/>
                <w:color w:val="000000"/>
              </w:rPr>
              <w:t xml:space="preserve"> </w:t>
            </w:r>
            <w:r w:rsidRPr="00BF3B9C">
              <w:rPr>
                <w:rFonts w:ascii="Geometr231 BT" w:hAnsi="Geometr231 BT" w:cs="Frutiger-Cn"/>
                <w:color w:val="000000"/>
              </w:rPr>
              <w:t>pile visible. Au vu de cette carte, le joueur doit annoncer le nombre qui se trouve</w:t>
            </w:r>
            <w:r>
              <w:rPr>
                <w:rFonts w:ascii="Geometr231 BT" w:hAnsi="Geometr231 BT" w:cs="Frutiger-Cn"/>
                <w:color w:val="000000"/>
              </w:rPr>
              <w:t xml:space="preserve"> </w:t>
            </w:r>
            <w:r w:rsidRPr="00BF3B9C">
              <w:rPr>
                <w:rFonts w:ascii="Geometr231 BT" w:hAnsi="Geometr231 BT" w:cs="Frutiger-Cn"/>
                <w:color w:val="000000"/>
              </w:rPr>
              <w:t>sur l’autre face (verso), qui devra être le complément du nombre à celui inscrit dans</w:t>
            </w:r>
            <w:r>
              <w:rPr>
                <w:rFonts w:ascii="Geometr231 BT" w:hAnsi="Geometr231 BT" w:cs="Frutiger-Cn"/>
                <w:color w:val="000000"/>
              </w:rPr>
              <w:t xml:space="preserve"> </w:t>
            </w:r>
            <w:r w:rsidRPr="00BF3B9C">
              <w:rPr>
                <w:rFonts w:ascii="Geometr231 BT" w:hAnsi="Geometr231 BT" w:cs="Frutiger-Cn"/>
                <w:color w:val="000000"/>
              </w:rPr>
              <w:t>le cœur. On retourne alors la carte. Si la réponse est bonne, l’élève gagne la carte,</w:t>
            </w:r>
            <w:r>
              <w:rPr>
                <w:rFonts w:ascii="Geometr231 BT" w:hAnsi="Geometr231 BT" w:cs="Frutiger-Cn"/>
                <w:color w:val="000000"/>
              </w:rPr>
              <w:t xml:space="preserve"> </w:t>
            </w:r>
            <w:r w:rsidRPr="00BF3B9C">
              <w:rPr>
                <w:rFonts w:ascii="Geometr231 BT" w:hAnsi="Geometr231 BT" w:cs="Frutiger-Cn"/>
                <w:color w:val="000000"/>
              </w:rPr>
              <w:t>sinon il la donne à l’autre joueur (variante : il la replace sous la pile). Le gagnant est</w:t>
            </w:r>
            <w:r>
              <w:rPr>
                <w:rFonts w:ascii="Geometr231 BT" w:hAnsi="Geometr231 BT" w:cs="Frutiger-Cn"/>
                <w:color w:val="000000"/>
              </w:rPr>
              <w:t xml:space="preserve"> </w:t>
            </w:r>
            <w:r w:rsidRPr="00BF3B9C">
              <w:rPr>
                <w:rFonts w:ascii="Geometr231 BT" w:hAnsi="Geometr231 BT" w:cs="Frutiger-Cn"/>
                <w:color w:val="000000"/>
              </w:rPr>
              <w:t>celui qui a remporté le plus de cartes à la fin de la partie.</w:t>
            </w:r>
          </w:p>
        </w:tc>
      </w:tr>
      <w:tr w:rsidR="001A587E" w:rsidTr="001A587E">
        <w:trPr>
          <w:cantSplit/>
          <w:trHeight w:val="543"/>
        </w:trPr>
        <w:tc>
          <w:tcPr>
            <w:tcW w:w="2694" w:type="dxa"/>
            <w:shd w:val="clear" w:color="auto" w:fill="D99594" w:themeFill="accent2" w:themeFillTint="99"/>
            <w:vAlign w:val="center"/>
          </w:tcPr>
          <w:p w:rsidR="001A587E" w:rsidRDefault="00CC544E" w:rsidP="00AC581A">
            <w:pPr>
              <w:jc w:val="center"/>
              <w:rPr>
                <w:rFonts w:ascii="Sebran3" w:hAnsi="Sebran3"/>
                <w:b/>
                <w:color w:val="FFFFFF" w:themeColor="background1"/>
                <w:sz w:val="20"/>
              </w:rPr>
            </w:pPr>
            <w:r>
              <w:rPr>
                <w:rFonts w:ascii="Sebran3" w:hAnsi="Sebran3"/>
                <w:b/>
                <w:color w:val="FFFFFF" w:themeColor="background1"/>
                <w:sz w:val="20"/>
              </w:rPr>
              <w:t>Rallye photo</w:t>
            </w:r>
          </w:p>
          <w:p w:rsidR="001A587E" w:rsidRDefault="00CC544E" w:rsidP="00AC581A">
            <w:pPr>
              <w:jc w:val="center"/>
              <w:rPr>
                <w:rFonts w:ascii="Sebran3" w:hAnsi="Sebran3"/>
                <w:b/>
                <w:color w:val="FFFFFF" w:themeColor="background1"/>
                <w:sz w:val="16"/>
              </w:rPr>
            </w:pPr>
            <w:r>
              <w:rPr>
                <w:rFonts w:ascii="Sebran3" w:hAnsi="Sebran3"/>
                <w:b/>
                <w:color w:val="FFFFFF" w:themeColor="background1"/>
                <w:sz w:val="16"/>
              </w:rPr>
              <w:t>Collectif, par équipes de 2</w:t>
            </w:r>
          </w:p>
          <w:p w:rsidR="001A587E" w:rsidRPr="001A587E" w:rsidRDefault="001A587E" w:rsidP="00CC544E">
            <w:pPr>
              <w:rPr>
                <w:rFonts w:ascii="Sebran3" w:hAnsi="Sebran3"/>
                <w:b/>
                <w:color w:val="FFFFFF" w:themeColor="background1"/>
                <w:sz w:val="16"/>
              </w:rPr>
            </w:pPr>
          </w:p>
          <w:p w:rsidR="00CC544E" w:rsidRPr="00CC544E" w:rsidRDefault="00CC544E" w:rsidP="00CC544E">
            <w:pPr>
              <w:autoSpaceDE w:val="0"/>
              <w:autoSpaceDN w:val="0"/>
              <w:adjustRightInd w:val="0"/>
              <w:rPr>
                <w:rFonts w:ascii="Berlin Sans FB" w:hAnsi="Berlin Sans FB" w:cs="Frutiger-Cn"/>
                <w:sz w:val="20"/>
                <w:szCs w:val="20"/>
              </w:rPr>
            </w:pPr>
            <w:r w:rsidRPr="00CC544E">
              <w:rPr>
                <w:rFonts w:ascii="Berlin Sans FB" w:hAnsi="Berlin Sans FB" w:cs="Frutiger-Cn"/>
                <w:sz w:val="20"/>
                <w:szCs w:val="20"/>
              </w:rPr>
              <w:t>– au moins une quinzaine de photos de</w:t>
            </w:r>
            <w:r>
              <w:rPr>
                <w:rFonts w:ascii="Berlin Sans FB" w:hAnsi="Berlin Sans FB" w:cs="Frutiger-Cn"/>
                <w:sz w:val="20"/>
                <w:szCs w:val="20"/>
              </w:rPr>
              <w:t xml:space="preserve"> </w:t>
            </w:r>
            <w:r w:rsidRPr="00CC544E">
              <w:rPr>
                <w:rFonts w:ascii="Berlin Sans FB" w:hAnsi="Berlin Sans FB" w:cs="Frutiger-Cn"/>
                <w:sz w:val="20"/>
                <w:szCs w:val="20"/>
              </w:rPr>
              <w:t>différents endroits d’un espace assez</w:t>
            </w:r>
            <w:r>
              <w:rPr>
                <w:rFonts w:ascii="Berlin Sans FB" w:hAnsi="Berlin Sans FB" w:cs="Frutiger-Cn"/>
                <w:sz w:val="20"/>
                <w:szCs w:val="20"/>
              </w:rPr>
              <w:t xml:space="preserve"> </w:t>
            </w:r>
            <w:r w:rsidRPr="00CC544E">
              <w:rPr>
                <w:rFonts w:ascii="Berlin Sans FB" w:hAnsi="Berlin Sans FB" w:cs="Frutiger-Cn"/>
                <w:sz w:val="20"/>
                <w:szCs w:val="20"/>
              </w:rPr>
              <w:t>grand (la cour par exemple)</w:t>
            </w:r>
          </w:p>
          <w:p w:rsidR="00CC544E" w:rsidRDefault="00CC544E" w:rsidP="00CC544E">
            <w:pPr>
              <w:autoSpaceDE w:val="0"/>
              <w:autoSpaceDN w:val="0"/>
              <w:adjustRightInd w:val="0"/>
              <w:rPr>
                <w:rFonts w:ascii="Berlin Sans FB" w:hAnsi="Berlin Sans FB" w:cs="Frutiger-Cn"/>
                <w:sz w:val="20"/>
                <w:szCs w:val="20"/>
              </w:rPr>
            </w:pPr>
            <w:r w:rsidRPr="00CC544E">
              <w:rPr>
                <w:rFonts w:ascii="Berlin Sans FB" w:hAnsi="Berlin Sans FB" w:cs="Frutiger-Cn"/>
                <w:sz w:val="20"/>
                <w:szCs w:val="20"/>
              </w:rPr>
              <w:t xml:space="preserve">– des étiquettes-balises </w:t>
            </w:r>
            <w:r>
              <w:rPr>
                <w:rFonts w:ascii="Berlin Sans FB" w:hAnsi="Berlin Sans FB" w:cs="Frutiger-Cn"/>
                <w:sz w:val="20"/>
                <w:szCs w:val="20"/>
              </w:rPr>
              <w:t xml:space="preserve"> m</w:t>
            </w:r>
            <w:r w:rsidRPr="00CC544E">
              <w:rPr>
                <w:rFonts w:ascii="Berlin Sans FB" w:hAnsi="Berlin Sans FB" w:cs="Frutiger-Cn"/>
                <w:sz w:val="20"/>
                <w:szCs w:val="20"/>
              </w:rPr>
              <w:t>arquées</w:t>
            </w:r>
            <w:r>
              <w:rPr>
                <w:rFonts w:ascii="Berlin Sans FB" w:hAnsi="Berlin Sans FB" w:cs="Frutiger-Cn"/>
                <w:sz w:val="20"/>
                <w:szCs w:val="20"/>
              </w:rPr>
              <w:t xml:space="preserve"> </w:t>
            </w:r>
            <w:r w:rsidRPr="00CC544E">
              <w:rPr>
                <w:rFonts w:ascii="Berlin Sans FB" w:hAnsi="Berlin Sans FB" w:cs="Frutiger-Cn"/>
                <w:sz w:val="20"/>
                <w:szCs w:val="20"/>
              </w:rPr>
              <w:t>chacune d’un numéro ou d’un signe</w:t>
            </w:r>
            <w:r>
              <w:rPr>
                <w:rFonts w:ascii="Berlin Sans FB" w:hAnsi="Berlin Sans FB" w:cs="Frutiger-Cn"/>
                <w:sz w:val="20"/>
                <w:szCs w:val="20"/>
              </w:rPr>
              <w:t xml:space="preserve"> </w:t>
            </w:r>
          </w:p>
          <w:p w:rsidR="00CC544E" w:rsidRPr="00CC544E" w:rsidRDefault="00CC544E" w:rsidP="00CC544E">
            <w:pPr>
              <w:autoSpaceDE w:val="0"/>
              <w:autoSpaceDN w:val="0"/>
              <w:adjustRightInd w:val="0"/>
              <w:rPr>
                <w:rFonts w:ascii="Berlin Sans FB" w:hAnsi="Berlin Sans FB" w:cs="Frutiger-Cn"/>
                <w:sz w:val="20"/>
                <w:szCs w:val="20"/>
              </w:rPr>
            </w:pPr>
            <w:r w:rsidRPr="00CC544E">
              <w:rPr>
                <w:rFonts w:ascii="Berlin Sans FB" w:hAnsi="Berlin Sans FB" w:cs="Frutiger-Cn"/>
                <w:sz w:val="20"/>
                <w:szCs w:val="20"/>
              </w:rPr>
              <w:t xml:space="preserve">– un tableau de </w:t>
            </w:r>
            <w:r>
              <w:rPr>
                <w:rFonts w:ascii="Berlin Sans FB" w:hAnsi="Berlin Sans FB" w:cs="Frutiger-Cn"/>
                <w:sz w:val="20"/>
                <w:szCs w:val="20"/>
              </w:rPr>
              <w:t>c</w:t>
            </w:r>
            <w:r w:rsidRPr="00CC544E">
              <w:rPr>
                <w:rFonts w:ascii="Berlin Sans FB" w:hAnsi="Berlin Sans FB" w:cs="Frutiger-Cn"/>
                <w:sz w:val="20"/>
                <w:szCs w:val="20"/>
              </w:rPr>
              <w:t xml:space="preserve">orrespondance </w:t>
            </w:r>
            <w:proofErr w:type="spellStart"/>
            <w:r w:rsidRPr="00CC544E">
              <w:rPr>
                <w:rFonts w:ascii="Berlin Sans FB" w:hAnsi="Berlin Sans FB" w:cs="Frutiger-Cn"/>
                <w:sz w:val="20"/>
                <w:szCs w:val="20"/>
              </w:rPr>
              <w:t>photobalise</w:t>
            </w:r>
            <w:proofErr w:type="spellEnd"/>
          </w:p>
          <w:p w:rsidR="001A587E" w:rsidRDefault="00CC544E" w:rsidP="00CC544E">
            <w:pPr>
              <w:rPr>
                <w:rFonts w:ascii="Sebran3" w:hAnsi="Sebran3"/>
                <w:b/>
                <w:color w:val="FFFFFF" w:themeColor="background1"/>
                <w:sz w:val="20"/>
              </w:rPr>
            </w:pPr>
            <w:r w:rsidRPr="00CC544E">
              <w:rPr>
                <w:rFonts w:ascii="Berlin Sans FB" w:hAnsi="Berlin Sans FB" w:cs="Frutiger-Cn"/>
                <w:sz w:val="20"/>
                <w:szCs w:val="20"/>
              </w:rPr>
              <w:t>de l’endroit de prise de vue</w:t>
            </w:r>
          </w:p>
        </w:tc>
        <w:tc>
          <w:tcPr>
            <w:tcW w:w="8080" w:type="dxa"/>
            <w:shd w:val="clear" w:color="auto" w:fill="BFBFBF" w:themeFill="background1" w:themeFillShade="BF"/>
            <w:vAlign w:val="center"/>
          </w:tcPr>
          <w:p w:rsidR="001A587E" w:rsidRPr="001A587E" w:rsidRDefault="00CC544E" w:rsidP="00CC544E">
            <w:pPr>
              <w:autoSpaceDE w:val="0"/>
              <w:autoSpaceDN w:val="0"/>
              <w:adjustRightInd w:val="0"/>
              <w:jc w:val="both"/>
              <w:rPr>
                <w:rFonts w:ascii="Sebran3" w:hAnsi="Sebran3"/>
                <w:sz w:val="20"/>
              </w:rPr>
            </w:pPr>
            <w:r w:rsidRPr="00CC544E">
              <w:rPr>
                <w:rFonts w:ascii="Geometr231 BT" w:hAnsi="Geometr231 BT" w:cs="Frutiger-Cn"/>
                <w:color w:val="000000"/>
              </w:rPr>
              <w:t>Ce jeu est organisé à la manière des courses d’orientation en étoile. L’enseignant</w:t>
            </w:r>
            <w:r>
              <w:rPr>
                <w:rFonts w:ascii="Geometr231 BT" w:hAnsi="Geometr231 BT" w:cs="Frutiger-Cn"/>
                <w:color w:val="000000"/>
              </w:rPr>
              <w:t xml:space="preserve"> </w:t>
            </w:r>
            <w:r w:rsidRPr="00CC544E">
              <w:rPr>
                <w:rFonts w:ascii="Geometr231 BT" w:hAnsi="Geometr231 BT" w:cs="Frutiger-Cn"/>
                <w:color w:val="000000"/>
              </w:rPr>
              <w:t>prend des photos de différents endroits d’un espace assez grand (salle de classe ou</w:t>
            </w:r>
            <w:r>
              <w:rPr>
                <w:rFonts w:ascii="Geometr231 BT" w:hAnsi="Geometr231 BT" w:cs="Frutiger-Cn"/>
                <w:color w:val="000000"/>
              </w:rPr>
              <w:t xml:space="preserve"> </w:t>
            </w:r>
            <w:r w:rsidRPr="00CC544E">
              <w:rPr>
                <w:rFonts w:ascii="Geometr231 BT" w:hAnsi="Geometr231 BT" w:cs="Frutiger-Cn"/>
                <w:color w:val="000000"/>
              </w:rPr>
              <w:t>cour de récréation). Chaque photo est repérée par une lettre. Une photo A représente</w:t>
            </w:r>
            <w:r>
              <w:rPr>
                <w:rFonts w:ascii="Geometr231 BT" w:hAnsi="Geometr231 BT" w:cs="Frutiger-Cn"/>
                <w:color w:val="000000"/>
              </w:rPr>
              <w:t xml:space="preserve"> </w:t>
            </w:r>
            <w:r w:rsidRPr="00CC544E">
              <w:rPr>
                <w:rFonts w:ascii="Geometr231 BT" w:hAnsi="Geometr231 BT" w:cs="Frutiger-Cn"/>
                <w:color w:val="000000"/>
              </w:rPr>
              <w:t>donc « ce que l’on voit » lorsqu’on est placé à un endroit X. Une étiquette marquée</w:t>
            </w:r>
            <w:r>
              <w:rPr>
                <w:rFonts w:ascii="Geometr231 BT" w:hAnsi="Geometr231 BT" w:cs="Frutiger-Cn"/>
                <w:color w:val="000000"/>
              </w:rPr>
              <w:t xml:space="preserve"> </w:t>
            </w:r>
            <w:r w:rsidRPr="00CC544E">
              <w:rPr>
                <w:rFonts w:ascii="Geometr231 BT" w:hAnsi="Geometr231 BT" w:cs="Frutiger-Cn"/>
                <w:color w:val="000000"/>
              </w:rPr>
              <w:t>d’un signe ou un numéro est collée à cet endroit. L’enseignant dispose de la liste de</w:t>
            </w:r>
            <w:r>
              <w:rPr>
                <w:rFonts w:ascii="Geometr231 BT" w:hAnsi="Geometr231 BT" w:cs="Frutiger-Cn"/>
                <w:color w:val="000000"/>
              </w:rPr>
              <w:t xml:space="preserve"> </w:t>
            </w:r>
            <w:r w:rsidRPr="00CC544E">
              <w:rPr>
                <w:rFonts w:ascii="Geometr231 BT" w:hAnsi="Geometr231 BT" w:cs="Frutiger-Cn"/>
                <w:color w:val="000000"/>
              </w:rPr>
              <w:t>mise en correspondance des photos et des numéros des endroits.</w:t>
            </w:r>
            <w:r>
              <w:rPr>
                <w:rFonts w:ascii="Geometr231 BT" w:hAnsi="Geometr231 BT" w:cs="Frutiger-Cn"/>
                <w:color w:val="000000"/>
              </w:rPr>
              <w:t xml:space="preserve"> </w:t>
            </w:r>
            <w:r w:rsidRPr="00CC544E">
              <w:rPr>
                <w:rFonts w:ascii="Geometr231 BT" w:hAnsi="Geometr231 BT" w:cs="Frutiger-Cn"/>
                <w:color w:val="000000"/>
              </w:rPr>
              <w:t>À chaque groupe de deux élèves, on donne une photo. Le groupe recherche</w:t>
            </w:r>
            <w:r>
              <w:rPr>
                <w:rFonts w:ascii="Geometr231 BT" w:hAnsi="Geometr231 BT" w:cs="Frutiger-Cn"/>
                <w:color w:val="000000"/>
              </w:rPr>
              <w:t xml:space="preserve"> </w:t>
            </w:r>
            <w:r w:rsidRPr="00CC544E">
              <w:rPr>
                <w:rFonts w:ascii="Geometr231 BT" w:hAnsi="Geometr231 BT" w:cs="Frutiger-Cn"/>
                <w:color w:val="000000"/>
              </w:rPr>
              <w:t>l’emplacement, recopie le signe ou le numéro correspondant à l’endroit, vient faire</w:t>
            </w:r>
            <w:r>
              <w:rPr>
                <w:rFonts w:ascii="Geometr231 BT" w:hAnsi="Geometr231 BT" w:cs="Frutiger-Cn"/>
                <w:color w:val="000000"/>
              </w:rPr>
              <w:t xml:space="preserve"> </w:t>
            </w:r>
            <w:r w:rsidRPr="00CC544E">
              <w:rPr>
                <w:rFonts w:ascii="Geometr231 BT" w:hAnsi="Geometr231 BT" w:cs="Frutiger-Cn"/>
                <w:color w:val="000000"/>
              </w:rPr>
              <w:t>valider sa recherche auprès de l’enseignant et marque 1 point si le numéro correspond</w:t>
            </w:r>
            <w:r>
              <w:rPr>
                <w:rFonts w:ascii="Geometr231 BT" w:hAnsi="Geometr231 BT" w:cs="Frutiger-Cn"/>
                <w:color w:val="000000"/>
              </w:rPr>
              <w:t xml:space="preserve"> </w:t>
            </w:r>
            <w:r w:rsidRPr="00CC544E">
              <w:rPr>
                <w:rFonts w:ascii="Geometr231 BT" w:hAnsi="Geometr231 BT" w:cs="Frutiger-Cn"/>
                <w:color w:val="000000"/>
              </w:rPr>
              <w:t>bien à la photo. L’équipe gagnante est celle qui a marqué le plus de points.</w:t>
            </w:r>
          </w:p>
        </w:tc>
      </w:tr>
    </w:tbl>
    <w:p w:rsidR="001A587E" w:rsidRDefault="001A587E">
      <w:pPr>
        <w:rPr>
          <w:rFonts w:ascii="Pere Castor" w:hAnsi="Pere Castor"/>
          <w:sz w:val="44"/>
        </w:rPr>
      </w:pPr>
    </w:p>
    <w:sectPr w:rsidR="001A587E" w:rsidSect="00C94E54">
      <w:pgSz w:w="11906" w:h="16838"/>
      <w:pgMar w:top="142" w:right="1417" w:bottom="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bscissa">
    <w:panose1 w:val="00000400000000000000"/>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Pere Castor">
    <w:panose1 w:val="00000400000000000000"/>
    <w:charset w:val="00"/>
    <w:family w:val="auto"/>
    <w:pitch w:val="variable"/>
    <w:sig w:usb0="00000003" w:usb1="00000000"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Sebran3">
    <w:panose1 w:val="00000400000000000000"/>
    <w:charset w:val="00"/>
    <w:family w:val="auto"/>
    <w:pitch w:val="variable"/>
    <w:sig w:usb0="00000287" w:usb1="00000000" w:usb2="00000000" w:usb3="00000000" w:csb0="0000009F" w:csb1="00000000"/>
  </w:font>
  <w:font w:name="Script cole">
    <w:panose1 w:val="00000400000000000000"/>
    <w:charset w:val="00"/>
    <w:family w:val="auto"/>
    <w:pitch w:val="variable"/>
    <w:sig w:usb0="00000087" w:usb1="00000000" w:usb2="00000000" w:usb3="00000000" w:csb0="0000001B" w:csb1="00000000"/>
  </w:font>
  <w:font w:name="Frutiger-Cn">
    <w:panose1 w:val="00000000000000000000"/>
    <w:charset w:val="00"/>
    <w:family w:val="swiss"/>
    <w:notTrueType/>
    <w:pitch w:val="default"/>
    <w:sig w:usb0="00000003" w:usb1="00000000" w:usb2="00000000" w:usb3="00000000" w:csb0="00000001" w:csb1="00000000"/>
  </w:font>
  <w:font w:name="CombiNumerals">
    <w:panose1 w:val="020B0503030403020204"/>
    <w:charset w:val="02"/>
    <w:family w:val="swiss"/>
    <w:pitch w:val="variable"/>
    <w:sig w:usb0="8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C94E54"/>
    <w:rsid w:val="000043C7"/>
    <w:rsid w:val="000412A9"/>
    <w:rsid w:val="0007112E"/>
    <w:rsid w:val="000B44E4"/>
    <w:rsid w:val="001A587E"/>
    <w:rsid w:val="001D3803"/>
    <w:rsid w:val="00200DCB"/>
    <w:rsid w:val="0032531D"/>
    <w:rsid w:val="00382340"/>
    <w:rsid w:val="003F5A59"/>
    <w:rsid w:val="004507B4"/>
    <w:rsid w:val="00470B6E"/>
    <w:rsid w:val="00483662"/>
    <w:rsid w:val="004935B7"/>
    <w:rsid w:val="004A48E4"/>
    <w:rsid w:val="004C151E"/>
    <w:rsid w:val="004F4C4D"/>
    <w:rsid w:val="0058487F"/>
    <w:rsid w:val="005853CF"/>
    <w:rsid w:val="005A6BE2"/>
    <w:rsid w:val="006B5494"/>
    <w:rsid w:val="0073411D"/>
    <w:rsid w:val="0091233A"/>
    <w:rsid w:val="00925A3C"/>
    <w:rsid w:val="00946963"/>
    <w:rsid w:val="00A07B0D"/>
    <w:rsid w:val="00A93043"/>
    <w:rsid w:val="00A97E26"/>
    <w:rsid w:val="00AC581A"/>
    <w:rsid w:val="00AE0F87"/>
    <w:rsid w:val="00AF23E1"/>
    <w:rsid w:val="00B42A17"/>
    <w:rsid w:val="00BB08C5"/>
    <w:rsid w:val="00BF3B9C"/>
    <w:rsid w:val="00C05BF2"/>
    <w:rsid w:val="00C7338B"/>
    <w:rsid w:val="00C94E54"/>
    <w:rsid w:val="00CB6168"/>
    <w:rsid w:val="00CC544E"/>
    <w:rsid w:val="00D10BBA"/>
    <w:rsid w:val="00D22424"/>
    <w:rsid w:val="00DA08F1"/>
    <w:rsid w:val="00DC5D09"/>
    <w:rsid w:val="00E33DFA"/>
    <w:rsid w:val="00E52F4E"/>
    <w:rsid w:val="00EA314F"/>
    <w:rsid w:val="00EB04D3"/>
    <w:rsid w:val="00EC47E9"/>
    <w:rsid w:val="00ED3CA3"/>
    <w:rsid w:val="00EE5C9B"/>
    <w:rsid w:val="00EE5D73"/>
    <w:rsid w:val="00F3539A"/>
    <w:rsid w:val="00F44FD6"/>
    <w:rsid w:val="00F72046"/>
    <w:rsid w:val="00FB5FAF"/>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strokecolor="#00b050" shadowcolor="none [1300]"/>
    </o:shapedefaults>
    <o:shapelayout v:ext="edit">
      <o:idmap v:ext="edit" data="1"/>
      <o:rules v:ext="edit">
        <o:r id="V:Rule9" type="connector" idref="#_x0000_s1144"/>
        <o:r id="V:Rule10" type="connector" idref="#_x0000_s1049"/>
        <o:r id="V:Rule11" type="connector" idref="#_x0000_s1148"/>
        <o:r id="V:Rule12" type="connector" idref="#_x0000_s1045"/>
        <o:r id="V:Rule13" type="connector" idref="#_x0000_s1137"/>
        <o:r id="V:Rule14" type="connector" idref="#_x0000_s1095"/>
        <o:r id="V:Rule15" type="connector" idref="#_x0000_s1035"/>
        <o:r id="V:Rule16"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CB61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CB6168"/>
    <w:rPr>
      <w:rFonts w:cs="Abscissa"/>
      <w:color w:val="000000"/>
      <w:sz w:val="22"/>
      <w:szCs w:val="22"/>
    </w:rPr>
  </w:style>
  <w:style w:type="paragraph" w:styleId="BalloonText">
    <w:name w:val="Balloon Text"/>
    <w:basedOn w:val="Normal"/>
    <w:link w:val="BalloonTextChar"/>
    <w:uiPriority w:val="99"/>
    <w:semiHidden/>
    <w:unhideWhenUsed/>
    <w:rsid w:val="00FB5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F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8</Pages>
  <Words>4202</Words>
  <Characters>23116</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9</cp:revision>
  <dcterms:created xsi:type="dcterms:W3CDTF">2011-10-23T07:29:00Z</dcterms:created>
  <dcterms:modified xsi:type="dcterms:W3CDTF">2011-10-25T08:30:00Z</dcterms:modified>
</cp:coreProperties>
</file>