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E" w:rsidRDefault="001154B6" w:rsidP="001154B6">
      <w:pPr>
        <w:ind w:firstLine="210"/>
        <w:rPr>
          <w:rFonts w:ascii="Pere Castor" w:hAnsi="Pere Castor"/>
          <w:sz w:val="60"/>
          <w:szCs w:val="60"/>
          <w:u w:val="thick"/>
        </w:rPr>
      </w:pPr>
      <w:r w:rsidRPr="00AF3EFA">
        <w:rPr>
          <w:rFonts w:ascii="Pere Castor" w:hAnsi="Pere Castor"/>
          <w:noProof/>
          <w:sz w:val="5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75.15pt;margin-top:2.2pt;width:136.45pt;height:42.8pt;z-index:251659264;v-text-anchor:middle" adj="18005" strokecolor="#7f7f7f [1612]">
            <v:shadow on="t" opacity=".5" offset="6pt,6pt"/>
            <v:textbox>
              <w:txbxContent>
                <w:p w:rsidR="00C94E54" w:rsidRPr="00C94E54" w:rsidRDefault="001154B6" w:rsidP="00C94E54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4F81BD" w:themeColor="accent1"/>
                    </w:rPr>
                  </w:pPr>
                  <w:r>
                    <w:rPr>
                      <w:rFonts w:ascii="Cooper Std Black" w:hAnsi="Cooper Std Black"/>
                      <w:color w:val="4F81BD" w:themeColor="accent1"/>
                    </w:rPr>
                    <w:t>Outil pour le maitre</w:t>
                  </w:r>
                </w:p>
                <w:p w:rsidR="00C94E54" w:rsidRPr="00C94E54" w:rsidRDefault="001154B6" w:rsidP="00C94E54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Période 2 – Semaine 2</w:t>
                  </w:r>
                </w:p>
              </w:txbxContent>
            </v:textbox>
          </v:shape>
        </w:pict>
      </w:r>
      <w:r w:rsidRPr="00AF3EFA">
        <w:rPr>
          <w:rFonts w:ascii="Pere Castor" w:hAnsi="Pere Castor"/>
          <w:noProof/>
          <w:sz w:val="48"/>
        </w:rPr>
        <w:pict>
          <v:oval id="_x0000_s1028" style="position:absolute;left:0;text-align:left;margin-left:-57.75pt;margin-top:-3.1pt;width:50.3pt;height:50.3pt;z-index:251660288;v-text-anchor:middle" strokecolor="#7f7f7f [1612]">
            <v:stroke dashstyle="dash"/>
            <v:textbox inset=".5mm,0,.5mm,0">
              <w:txbxContent>
                <w:p w:rsidR="00C94E54" w:rsidRDefault="00C94E54" w:rsidP="001D380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32"/>
                    </w:rPr>
                  </w:pPr>
                  <w:r w:rsidRPr="001D3803"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C</w:t>
                  </w:r>
                  <w:r w:rsidR="001D3803" w:rsidRPr="001D3803"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P</w:t>
                  </w:r>
                </w:p>
                <w:p w:rsidR="001154B6" w:rsidRPr="001D3803" w:rsidRDefault="001154B6" w:rsidP="001D380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32"/>
                    </w:rPr>
                  </w:pPr>
                  <w:r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CE1</w:t>
                  </w:r>
                </w:p>
              </w:txbxContent>
            </v:textbox>
          </v:oval>
        </w:pict>
      </w:r>
      <w:r w:rsidR="00AF3EFA" w:rsidRPr="00AF3EFA">
        <w:rPr>
          <w:rFonts w:ascii="Pere Castor" w:hAnsi="Pere Castor"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.75pt;margin-top:40.2pt;width:2.1pt;height:19498.5pt;z-index:-251659265" o:connectortype="straight" strokecolor="#7f7f7f [1612]" strokeweight="2.25pt">
            <v:stroke dashstyle="1 1" endcap="round"/>
          </v:shape>
        </w:pict>
      </w:r>
      <w:r w:rsidR="00AF3EFA" w:rsidRPr="00AF3EFA">
        <w:rPr>
          <w:rFonts w:ascii="Pere Castor" w:hAnsi="Pere Castor"/>
          <w:noProof/>
          <w:sz w:val="5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-74.3pt;margin-top:-8.25pt;width:603.05pt;height:49.55pt;z-index:-251658240" fillcolor="#bfbfbf [2412]" strokecolor="#7f7f7f [1612]" strokeweight="2.25pt">
            <v:stroke dashstyle="1 1" endcap="round"/>
          </v:shape>
        </w:pict>
      </w:r>
      <w:r>
        <w:rPr>
          <w:rFonts w:ascii="Pere Castor" w:hAnsi="Pere Castor"/>
          <w:sz w:val="60"/>
          <w:szCs w:val="60"/>
        </w:rPr>
        <w:t xml:space="preserve">Cahier journal – </w:t>
      </w:r>
      <w:r w:rsidRPr="001154B6">
        <w:rPr>
          <w:rFonts w:ascii="Pere Castor" w:hAnsi="Pere Castor"/>
          <w:sz w:val="60"/>
          <w:szCs w:val="60"/>
          <w:u w:val="thick"/>
        </w:rPr>
        <w:t>Lundi 07 novembre</w:t>
      </w:r>
    </w:p>
    <w:p w:rsidR="001154B6" w:rsidRPr="001154B6" w:rsidRDefault="001154B6" w:rsidP="001154B6">
      <w:pPr>
        <w:ind w:firstLine="210"/>
        <w:rPr>
          <w:rFonts w:ascii="Pere Castor" w:hAnsi="Pere Castor"/>
          <w:sz w:val="2"/>
          <w:szCs w:val="60"/>
        </w:rPr>
      </w:pPr>
    </w:p>
    <w:tbl>
      <w:tblPr>
        <w:tblStyle w:val="TableGrid"/>
        <w:tblW w:w="11387" w:type="dxa"/>
        <w:jc w:val="center"/>
        <w:tblInd w:w="-1186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/>
      </w:tblPr>
      <w:tblGrid>
        <w:gridCol w:w="1365"/>
        <w:gridCol w:w="5039"/>
        <w:gridCol w:w="41"/>
        <w:gridCol w:w="10"/>
        <w:gridCol w:w="4932"/>
      </w:tblGrid>
      <w:tr w:rsidR="001154B6" w:rsidRPr="0008610C" w:rsidTr="00DE6DB3">
        <w:trPr>
          <w:trHeight w:val="420"/>
          <w:jc w:val="center"/>
        </w:trPr>
        <w:tc>
          <w:tcPr>
            <w:tcW w:w="1365" w:type="dxa"/>
            <w:tcBorders>
              <w:top w:val="nil"/>
              <w:left w:val="nil"/>
            </w:tcBorders>
          </w:tcPr>
          <w:p w:rsidR="001154B6" w:rsidRDefault="001154B6" w:rsidP="00FC59B2">
            <w:pPr>
              <w:rPr>
                <w:rFonts w:ascii="Candara" w:hAnsi="Candara"/>
              </w:rPr>
            </w:pPr>
          </w:p>
          <w:p w:rsidR="001154B6" w:rsidRPr="0008610C" w:rsidRDefault="001154B6" w:rsidP="00FC59B2">
            <w:pPr>
              <w:rPr>
                <w:rFonts w:ascii="Candara" w:hAnsi="Candara"/>
              </w:rPr>
            </w:pPr>
          </w:p>
        </w:tc>
        <w:tc>
          <w:tcPr>
            <w:tcW w:w="5039" w:type="dxa"/>
            <w:shd w:val="clear" w:color="auto" w:fill="BFBFBF" w:themeFill="background1" w:themeFillShade="BF"/>
            <w:vAlign w:val="center"/>
          </w:tcPr>
          <w:p w:rsidR="001154B6" w:rsidRPr="00DE6DB3" w:rsidRDefault="001154B6" w:rsidP="001154B6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  <w:sz w:val="28"/>
              </w:rPr>
            </w:pPr>
            <w:r w:rsidRPr="00DE6DB3">
              <w:rPr>
                <w:rFonts w:ascii="Sebran3" w:hAnsi="Sebran3"/>
                <w:shadow/>
                <w:sz w:val="28"/>
              </w:rPr>
              <w:t>CP</w:t>
            </w:r>
          </w:p>
        </w:tc>
        <w:tc>
          <w:tcPr>
            <w:tcW w:w="4983" w:type="dxa"/>
            <w:gridSpan w:val="3"/>
            <w:shd w:val="clear" w:color="auto" w:fill="BFBFBF" w:themeFill="background1" w:themeFillShade="BF"/>
            <w:vAlign w:val="center"/>
          </w:tcPr>
          <w:p w:rsidR="001154B6" w:rsidRPr="00DE6DB3" w:rsidRDefault="001154B6" w:rsidP="001154B6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  <w:sz w:val="28"/>
              </w:rPr>
            </w:pPr>
            <w:r w:rsidRPr="00DE6DB3">
              <w:rPr>
                <w:rFonts w:ascii="Sebran3" w:hAnsi="Sebran3"/>
                <w:shadow/>
                <w:sz w:val="28"/>
              </w:rPr>
              <w:t>CE1</w:t>
            </w:r>
          </w:p>
        </w:tc>
      </w:tr>
      <w:tr w:rsidR="001154B6" w:rsidRPr="0008610C" w:rsidTr="00A4359E">
        <w:trPr>
          <w:trHeight w:val="428"/>
          <w:jc w:val="center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1154B6" w:rsidRPr="00DE6DB3" w:rsidRDefault="001154B6" w:rsidP="00FC59B2">
            <w:pPr>
              <w:jc w:val="center"/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sz w:val="16"/>
              </w:rPr>
              <w:t>8h15 – 8h30</w:t>
            </w:r>
          </w:p>
        </w:tc>
        <w:tc>
          <w:tcPr>
            <w:tcW w:w="10022" w:type="dxa"/>
            <w:gridSpan w:val="4"/>
            <w:vAlign w:val="center"/>
          </w:tcPr>
          <w:p w:rsidR="001154B6" w:rsidRPr="001154B6" w:rsidRDefault="001154B6" w:rsidP="001154B6">
            <w:pPr>
              <w:pStyle w:val="ListParagraph"/>
              <w:jc w:val="center"/>
              <w:rPr>
                <w:rFonts w:ascii="The Only Exception" w:hAnsi="The Only Exception"/>
              </w:rPr>
            </w:pPr>
            <w:r w:rsidRPr="001154B6">
              <w:rPr>
                <w:rFonts w:ascii="The Only Exception" w:hAnsi="The Only Exception"/>
                <w:color w:val="808080" w:themeColor="background1" w:themeShade="80"/>
              </w:rPr>
              <w:t>Rituels, appel, présentation de l’emploi du temps de la journée.</w:t>
            </w:r>
          </w:p>
        </w:tc>
      </w:tr>
      <w:tr w:rsidR="001154B6" w:rsidRPr="0008610C" w:rsidTr="00DE6DB3">
        <w:trPr>
          <w:trHeight w:val="1503"/>
          <w:jc w:val="center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1154B6" w:rsidRPr="00DE6DB3" w:rsidRDefault="001154B6" w:rsidP="00FC59B2">
            <w:pPr>
              <w:jc w:val="center"/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sz w:val="16"/>
              </w:rPr>
              <w:t>8h30 – 9h00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1154B6" w:rsidRDefault="001154B6" w:rsidP="001154B6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1154B6" w:rsidRDefault="001154B6" w:rsidP="001154B6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154B6" w:rsidRPr="00A4359E" w:rsidRDefault="001154B6" w:rsidP="001154B6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 w:rsidR="00A4359E"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154B6" w:rsidRDefault="001154B6" w:rsidP="001154B6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154B6" w:rsidRPr="00A4359E" w:rsidRDefault="00A4359E" w:rsidP="00A4359E">
            <w:pPr>
              <w:pStyle w:val="ListParagrap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4983" w:type="dxa"/>
            <w:gridSpan w:val="3"/>
            <w:shd w:val="clear" w:color="auto" w:fill="F2F2F2" w:themeFill="background1" w:themeFillShade="F2"/>
            <w:vAlign w:val="center"/>
          </w:tcPr>
          <w:p w:rsidR="00A4359E" w:rsidRDefault="00A4359E" w:rsidP="00A4359E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A4359E" w:rsidRDefault="00A4359E" w:rsidP="00A4359E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A4359E" w:rsidRPr="00A4359E" w:rsidRDefault="00A4359E" w:rsidP="00A4359E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A4359E" w:rsidRDefault="00A4359E" w:rsidP="00A4359E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154B6" w:rsidRPr="00ED0603" w:rsidRDefault="00A4359E" w:rsidP="00A4359E">
            <w:pPr>
              <w:pStyle w:val="ListParagraph"/>
              <w:rPr>
                <w:rFonts w:ascii="Geometr231 BT" w:hAnsi="Geometr231 BT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DE6DB3" w:rsidRPr="00F54207" w:rsidTr="00DE6DB3">
        <w:trPr>
          <w:trHeight w:val="1539"/>
          <w:jc w:val="center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4359E" w:rsidRPr="00DE6DB3" w:rsidRDefault="00A4359E" w:rsidP="00FC59B2">
            <w:pPr>
              <w:jc w:val="center"/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sz w:val="16"/>
              </w:rPr>
              <w:t>9h00 – 9h30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A4359E" w:rsidRDefault="00A4359E" w:rsidP="00FC59B2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A4359E" w:rsidRDefault="00A4359E" w:rsidP="00FC59B2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A4359E" w:rsidRPr="00A4359E" w:rsidRDefault="00A4359E" w:rsidP="00FC59B2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A4359E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A4359E" w:rsidRPr="00A4359E" w:rsidRDefault="00A4359E" w:rsidP="00FC59B2">
            <w:pPr>
              <w:pStyle w:val="ListParagrap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4983" w:type="dxa"/>
            <w:gridSpan w:val="3"/>
            <w:shd w:val="clear" w:color="auto" w:fill="F2F2F2" w:themeFill="background1" w:themeFillShade="F2"/>
            <w:vAlign w:val="center"/>
          </w:tcPr>
          <w:p w:rsidR="00A4359E" w:rsidRDefault="00A4359E" w:rsidP="00FC59B2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A4359E" w:rsidRDefault="00A4359E" w:rsidP="00FC59B2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A4359E" w:rsidRPr="00A4359E" w:rsidRDefault="00A4359E" w:rsidP="00FC59B2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A4359E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A4359E" w:rsidRPr="00ED0603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A4359E" w:rsidRPr="0057031C" w:rsidTr="00DE6DB3">
        <w:trPr>
          <w:trHeight w:val="702"/>
          <w:jc w:val="center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4359E" w:rsidRPr="00DE6DB3" w:rsidRDefault="00A4359E" w:rsidP="00FC59B2">
            <w:pPr>
              <w:jc w:val="center"/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sz w:val="16"/>
              </w:rPr>
              <w:t>9h30 – 10h00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A4359E" w:rsidRDefault="00A4359E" w:rsidP="00FC59B2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A4359E" w:rsidRDefault="00A4359E" w:rsidP="00FC59B2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A4359E" w:rsidRPr="00A4359E" w:rsidRDefault="00A4359E" w:rsidP="00FC59B2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A4359E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A4359E" w:rsidRPr="00A4359E" w:rsidRDefault="00A4359E" w:rsidP="00FC59B2">
            <w:pPr>
              <w:pStyle w:val="ListParagrap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4983" w:type="dxa"/>
            <w:gridSpan w:val="3"/>
            <w:shd w:val="clear" w:color="auto" w:fill="F2F2F2" w:themeFill="background1" w:themeFillShade="F2"/>
            <w:vAlign w:val="center"/>
          </w:tcPr>
          <w:p w:rsidR="00A4359E" w:rsidRDefault="00A4359E" w:rsidP="00FC59B2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A4359E" w:rsidRDefault="00A4359E" w:rsidP="00FC59B2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A4359E" w:rsidRPr="00A4359E" w:rsidRDefault="00A4359E" w:rsidP="00FC59B2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A4359E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A4359E" w:rsidRPr="00ED0603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1154B6" w:rsidRPr="0008610C" w:rsidTr="00A4359E">
        <w:trPr>
          <w:jc w:val="center"/>
        </w:trPr>
        <w:tc>
          <w:tcPr>
            <w:tcW w:w="6404" w:type="dxa"/>
            <w:gridSpan w:val="2"/>
            <w:shd w:val="clear" w:color="auto" w:fill="A6A6A6" w:themeFill="background1" w:themeFillShade="A6"/>
            <w:vAlign w:val="center"/>
          </w:tcPr>
          <w:p w:rsidR="001154B6" w:rsidRPr="00DE6DB3" w:rsidRDefault="001154B6" w:rsidP="00A4359E">
            <w:pPr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color w:val="FFFFFF" w:themeColor="background1"/>
                <w:sz w:val="16"/>
              </w:rPr>
              <w:t>10h00 – 10h15</w:t>
            </w:r>
          </w:p>
        </w:tc>
        <w:tc>
          <w:tcPr>
            <w:tcW w:w="4983" w:type="dxa"/>
            <w:gridSpan w:val="3"/>
            <w:shd w:val="clear" w:color="auto" w:fill="A6A6A6" w:themeFill="background1" w:themeFillShade="A6"/>
            <w:vAlign w:val="bottom"/>
          </w:tcPr>
          <w:p w:rsidR="001154B6" w:rsidRPr="0008610C" w:rsidRDefault="001154B6" w:rsidP="001154B6">
            <w:pPr>
              <w:jc w:val="center"/>
              <w:rPr>
                <w:rFonts w:ascii="Candara" w:hAnsi="Candara"/>
              </w:rPr>
            </w:pPr>
          </w:p>
        </w:tc>
      </w:tr>
      <w:tr w:rsidR="00A4359E" w:rsidRPr="0008610C" w:rsidTr="00DE6DB3">
        <w:trPr>
          <w:trHeight w:val="1285"/>
          <w:jc w:val="center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4359E" w:rsidRPr="00DE6DB3" w:rsidRDefault="00A4359E" w:rsidP="00FC59B2">
            <w:pPr>
              <w:jc w:val="center"/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sz w:val="16"/>
              </w:rPr>
              <w:t>10h15 – 10h45</w:t>
            </w:r>
          </w:p>
        </w:tc>
        <w:tc>
          <w:tcPr>
            <w:tcW w:w="5039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4359E" w:rsidRDefault="00A4359E" w:rsidP="00A4359E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A4359E" w:rsidRPr="00A4359E" w:rsidRDefault="00A4359E" w:rsidP="00A4359E">
            <w:pPr>
              <w:pStyle w:val="ListParagraph"/>
              <w:jc w:val="center"/>
              <w:rPr>
                <w:rFonts w:ascii="Candara" w:hAnsi="Candara"/>
                <w:b/>
                <w:color w:val="C0504D" w:themeColor="accent2"/>
              </w:rPr>
            </w:pPr>
            <w:r w:rsidRPr="00A4359E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A4359E" w:rsidRPr="00A4359E" w:rsidRDefault="00A4359E" w:rsidP="00A4359E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A4359E" w:rsidRDefault="00A4359E" w:rsidP="00A4359E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A4359E" w:rsidRPr="00ED0603" w:rsidRDefault="00A4359E" w:rsidP="00A4359E">
            <w:pPr>
              <w:pStyle w:val="ListParagraph"/>
              <w:rPr>
                <w:rFonts w:ascii="Geometr231 BT" w:hAnsi="Geometr231 BT"/>
              </w:rPr>
            </w:pPr>
            <w:r w:rsidRPr="00A4359E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4983" w:type="dxa"/>
            <w:gridSpan w:val="3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4359E" w:rsidRDefault="00A4359E" w:rsidP="00A4359E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A4359E" w:rsidRPr="00A4359E" w:rsidRDefault="00A4359E" w:rsidP="00A4359E">
            <w:pPr>
              <w:pStyle w:val="ListParagraph"/>
              <w:jc w:val="center"/>
              <w:rPr>
                <w:rFonts w:ascii="Candara" w:hAnsi="Candara"/>
                <w:b/>
                <w:color w:val="C0504D" w:themeColor="accent2"/>
              </w:rPr>
            </w:pPr>
            <w:r w:rsidRPr="00A4359E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A4359E" w:rsidRPr="00A4359E" w:rsidRDefault="00A4359E" w:rsidP="00A4359E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A4359E" w:rsidRDefault="00A4359E" w:rsidP="00A4359E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A4359E" w:rsidRPr="00ED0603" w:rsidRDefault="00A4359E" w:rsidP="00A4359E">
            <w:pPr>
              <w:pStyle w:val="ListParagraph"/>
              <w:rPr>
                <w:rFonts w:ascii="Geometr231 BT" w:hAnsi="Geometr231 BT"/>
              </w:rPr>
            </w:pPr>
            <w:r w:rsidRPr="00A4359E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DE6DB3" w:rsidRPr="0008610C" w:rsidTr="00DE6DB3">
        <w:trPr>
          <w:trHeight w:val="1279"/>
          <w:jc w:val="center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4359E" w:rsidRPr="00DE6DB3" w:rsidRDefault="00A4359E" w:rsidP="00FC59B2">
            <w:pPr>
              <w:jc w:val="center"/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sz w:val="16"/>
              </w:rPr>
              <w:t>10h45 – 11h15</w:t>
            </w:r>
          </w:p>
        </w:tc>
        <w:tc>
          <w:tcPr>
            <w:tcW w:w="5039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4359E" w:rsidRDefault="00A4359E" w:rsidP="00FC59B2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A4359E" w:rsidRPr="00A4359E" w:rsidRDefault="00A4359E" w:rsidP="00FC59B2">
            <w:pPr>
              <w:pStyle w:val="ListParagraph"/>
              <w:jc w:val="center"/>
              <w:rPr>
                <w:rFonts w:ascii="Candara" w:hAnsi="Candara"/>
                <w:b/>
                <w:color w:val="C0504D" w:themeColor="accent2"/>
              </w:rPr>
            </w:pPr>
            <w:r w:rsidRPr="00A4359E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A4359E" w:rsidRPr="00A4359E" w:rsidRDefault="00A4359E" w:rsidP="00FC59B2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A4359E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A4359E" w:rsidRPr="00ED0603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A4359E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4983" w:type="dxa"/>
            <w:gridSpan w:val="3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4359E" w:rsidRDefault="00A4359E" w:rsidP="00FC59B2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A4359E" w:rsidRPr="00A4359E" w:rsidRDefault="00A4359E" w:rsidP="00FC59B2">
            <w:pPr>
              <w:pStyle w:val="ListParagraph"/>
              <w:jc w:val="center"/>
              <w:rPr>
                <w:rFonts w:ascii="Candara" w:hAnsi="Candara"/>
                <w:b/>
                <w:color w:val="C0504D" w:themeColor="accent2"/>
              </w:rPr>
            </w:pPr>
            <w:r w:rsidRPr="00A4359E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A4359E" w:rsidRPr="00A4359E" w:rsidRDefault="00A4359E" w:rsidP="00FC59B2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A4359E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A4359E" w:rsidRPr="00ED0603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A4359E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1154B6" w:rsidRPr="00B815F4" w:rsidTr="00A4359E">
        <w:trPr>
          <w:jc w:val="center"/>
        </w:trPr>
        <w:tc>
          <w:tcPr>
            <w:tcW w:w="11387" w:type="dxa"/>
            <w:gridSpan w:val="5"/>
            <w:shd w:val="clear" w:color="auto" w:fill="595959" w:themeFill="text1" w:themeFillTint="A6"/>
            <w:vAlign w:val="center"/>
          </w:tcPr>
          <w:p w:rsidR="001154B6" w:rsidRPr="00DE6DB3" w:rsidRDefault="001154B6" w:rsidP="00A4359E">
            <w:pPr>
              <w:rPr>
                <w:rFonts w:ascii="Sebran3" w:hAnsi="Sebran3"/>
                <w:color w:val="FFFFFF" w:themeColor="background1"/>
                <w:sz w:val="16"/>
              </w:rPr>
            </w:pPr>
            <w:r w:rsidRPr="00DE6DB3">
              <w:rPr>
                <w:rFonts w:ascii="Sebran3" w:hAnsi="Sebran3"/>
                <w:color w:val="FFFFFF" w:themeColor="background1"/>
                <w:sz w:val="16"/>
              </w:rPr>
              <w:t>11h15 – 13h30</w:t>
            </w:r>
          </w:p>
        </w:tc>
      </w:tr>
      <w:tr w:rsidR="001154B6" w:rsidRPr="0057031C" w:rsidTr="00A4359E">
        <w:trPr>
          <w:trHeight w:val="1038"/>
          <w:jc w:val="center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1154B6" w:rsidRPr="00DE6DB3" w:rsidRDefault="001154B6" w:rsidP="00A4359E">
            <w:pPr>
              <w:jc w:val="center"/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sz w:val="16"/>
              </w:rPr>
              <w:t>13h30 – 14h</w:t>
            </w:r>
            <w:r w:rsidR="00A4359E" w:rsidRPr="00DE6DB3">
              <w:rPr>
                <w:rFonts w:ascii="Sebran3" w:hAnsi="Sebran3"/>
                <w:sz w:val="16"/>
              </w:rPr>
              <w:t>15</w:t>
            </w:r>
          </w:p>
        </w:tc>
        <w:tc>
          <w:tcPr>
            <w:tcW w:w="10022" w:type="dxa"/>
            <w:gridSpan w:val="4"/>
            <w:shd w:val="clear" w:color="auto" w:fill="FFFFFF" w:themeFill="background1"/>
            <w:vAlign w:val="center"/>
          </w:tcPr>
          <w:p w:rsidR="00A4359E" w:rsidRDefault="00A4359E" w:rsidP="00A4359E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45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A4359E">
              <w:rPr>
                <w:rFonts w:ascii="Candara" w:hAnsi="Candara"/>
                <w:b/>
                <w:color w:val="8064A2" w:themeColor="accent4"/>
              </w:rPr>
              <w:t>Matière</w:t>
            </w:r>
          </w:p>
          <w:p w:rsidR="00A4359E" w:rsidRPr="00A4359E" w:rsidRDefault="00A4359E" w:rsidP="00A4359E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E5DFEC" w:themeFill="accent4" w:themeFillTint="33"/>
              </w:rPr>
              <w:t>n° séance</w:t>
            </w:r>
          </w:p>
          <w:p w:rsidR="001154B6" w:rsidRPr="00A4359E" w:rsidRDefault="00A4359E" w:rsidP="00A4359E">
            <w:pPr>
              <w:pStyle w:val="ListParagraph"/>
              <w:jc w:val="center"/>
              <w:rPr>
                <w:rFonts w:ascii="Candara" w:hAnsi="Candara"/>
                <w:b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8064A2" w:themeColor="accent4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A4359E" w:rsidRPr="00A00990" w:rsidTr="00DE6DB3">
        <w:trPr>
          <w:trHeight w:val="1070"/>
          <w:jc w:val="center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4359E" w:rsidRPr="00DE6DB3" w:rsidRDefault="00A4359E" w:rsidP="00A4359E">
            <w:pPr>
              <w:ind w:left="-61" w:right="-64" w:firstLine="61"/>
              <w:jc w:val="center"/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sz w:val="16"/>
              </w:rPr>
              <w:t>14h</w:t>
            </w:r>
            <w:r w:rsidRPr="00DE6DB3">
              <w:rPr>
                <w:rFonts w:ascii="Sebran3" w:hAnsi="Sebran3"/>
                <w:sz w:val="16"/>
              </w:rPr>
              <w:t>15</w:t>
            </w:r>
            <w:r w:rsidRPr="00DE6DB3">
              <w:rPr>
                <w:rFonts w:ascii="Sebran3" w:hAnsi="Sebran3"/>
                <w:sz w:val="16"/>
              </w:rPr>
              <w:t xml:space="preserve"> – 1</w:t>
            </w:r>
            <w:r w:rsidRPr="00DE6DB3">
              <w:rPr>
                <w:rFonts w:ascii="Sebran3" w:hAnsi="Sebran3"/>
                <w:sz w:val="16"/>
              </w:rPr>
              <w:t>4h45</w:t>
            </w:r>
          </w:p>
        </w:tc>
        <w:tc>
          <w:tcPr>
            <w:tcW w:w="5080" w:type="dxa"/>
            <w:gridSpan w:val="2"/>
            <w:shd w:val="clear" w:color="auto" w:fill="FFFFFF" w:themeFill="background1"/>
            <w:vAlign w:val="center"/>
          </w:tcPr>
          <w:p w:rsidR="00A4359E" w:rsidRDefault="00A4359E" w:rsidP="00FC59B2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A4359E" w:rsidRDefault="00A4359E" w:rsidP="00FC59B2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A4359E" w:rsidRPr="00A4359E" w:rsidRDefault="00A4359E" w:rsidP="00FC59B2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A4359E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A4359E" w:rsidRPr="00A4359E" w:rsidRDefault="00A4359E" w:rsidP="00FC59B2">
            <w:pPr>
              <w:pStyle w:val="ListParagrap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4942" w:type="dxa"/>
            <w:gridSpan w:val="2"/>
            <w:shd w:val="clear" w:color="auto" w:fill="F2F2F2" w:themeFill="background1" w:themeFillShade="F2"/>
            <w:vAlign w:val="center"/>
          </w:tcPr>
          <w:p w:rsidR="00A4359E" w:rsidRDefault="00A4359E" w:rsidP="00FC59B2">
            <w:pPr>
              <w:pStyle w:val="ListParagraph"/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</w:p>
          <w:p w:rsidR="00A4359E" w:rsidRDefault="00A4359E" w:rsidP="00FC59B2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A4359E" w:rsidRPr="00A4359E" w:rsidRDefault="00A4359E" w:rsidP="00FC59B2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A4359E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A4359E" w:rsidRPr="00ED0603" w:rsidRDefault="00A4359E" w:rsidP="00FC59B2">
            <w:pPr>
              <w:pStyle w:val="ListParagraph"/>
              <w:rPr>
                <w:rFonts w:ascii="Geometr231 BT" w:hAnsi="Geometr231 BT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A4359E" w:rsidRPr="00A00990" w:rsidTr="00A4359E">
        <w:trPr>
          <w:trHeight w:val="1000"/>
          <w:jc w:val="center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4359E" w:rsidRPr="00DE6DB3" w:rsidRDefault="00A4359E" w:rsidP="00A4359E">
            <w:pPr>
              <w:ind w:left="-61" w:right="-64" w:firstLine="61"/>
              <w:jc w:val="center"/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sz w:val="16"/>
              </w:rPr>
              <w:t>14h</w:t>
            </w:r>
            <w:r w:rsidRPr="00DE6DB3">
              <w:rPr>
                <w:rFonts w:ascii="Sebran3" w:hAnsi="Sebran3"/>
                <w:sz w:val="16"/>
              </w:rPr>
              <w:t>45</w:t>
            </w:r>
            <w:r w:rsidRPr="00DE6DB3">
              <w:rPr>
                <w:rFonts w:ascii="Sebran3" w:hAnsi="Sebran3"/>
                <w:sz w:val="16"/>
              </w:rPr>
              <w:t xml:space="preserve"> – 1</w:t>
            </w:r>
            <w:r w:rsidRPr="00DE6DB3">
              <w:rPr>
                <w:rFonts w:ascii="Sebran3" w:hAnsi="Sebran3"/>
                <w:sz w:val="16"/>
              </w:rPr>
              <w:t>5h15</w:t>
            </w:r>
          </w:p>
        </w:tc>
        <w:tc>
          <w:tcPr>
            <w:tcW w:w="10022" w:type="dxa"/>
            <w:gridSpan w:val="4"/>
            <w:shd w:val="clear" w:color="auto" w:fill="FFFFFF" w:themeFill="background1"/>
            <w:vAlign w:val="center"/>
          </w:tcPr>
          <w:p w:rsidR="00A4359E" w:rsidRDefault="00A4359E" w:rsidP="00A4359E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A4359E">
              <w:rPr>
                <w:rFonts w:ascii="Candara" w:hAnsi="Candara"/>
                <w:b/>
                <w:color w:val="F79646" w:themeColor="accent6"/>
              </w:rPr>
              <w:t>Matière</w:t>
            </w:r>
          </w:p>
          <w:p w:rsidR="00A4359E" w:rsidRPr="00A4359E" w:rsidRDefault="00A4359E" w:rsidP="00A4359E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FDE9D9" w:themeFill="accent6" w:themeFillTint="33"/>
              </w:rPr>
              <w:t>n° séance</w:t>
            </w:r>
          </w:p>
          <w:p w:rsidR="00A4359E" w:rsidRPr="00D77DB0" w:rsidRDefault="00A4359E" w:rsidP="00A4359E">
            <w:pPr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F79646" w:themeColor="accent6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1154B6" w:rsidRPr="00B815F4" w:rsidTr="00A4359E">
        <w:trPr>
          <w:jc w:val="center"/>
        </w:trPr>
        <w:tc>
          <w:tcPr>
            <w:tcW w:w="11387" w:type="dxa"/>
            <w:gridSpan w:val="5"/>
            <w:shd w:val="clear" w:color="auto" w:fill="A6A6A6" w:themeFill="background1" w:themeFillShade="A6"/>
            <w:vAlign w:val="center"/>
          </w:tcPr>
          <w:p w:rsidR="001154B6" w:rsidRPr="00DE6DB3" w:rsidRDefault="001154B6" w:rsidP="00A4359E">
            <w:pPr>
              <w:rPr>
                <w:rFonts w:ascii="Sebran3" w:hAnsi="Sebran3"/>
                <w:color w:val="FFFFFF" w:themeColor="background1"/>
                <w:sz w:val="16"/>
              </w:rPr>
            </w:pPr>
            <w:r w:rsidRPr="00DE6DB3">
              <w:rPr>
                <w:rFonts w:ascii="Sebran3" w:hAnsi="Sebran3"/>
                <w:color w:val="FFFFFF" w:themeColor="background1"/>
                <w:sz w:val="16"/>
              </w:rPr>
              <w:t>15h15 – 15h30</w:t>
            </w:r>
          </w:p>
        </w:tc>
      </w:tr>
      <w:tr w:rsidR="001154B6" w:rsidRPr="0008610C" w:rsidTr="00A4359E">
        <w:trPr>
          <w:trHeight w:val="966"/>
          <w:jc w:val="center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1154B6" w:rsidRPr="00DE6DB3" w:rsidRDefault="001154B6" w:rsidP="00DE6DB3">
            <w:pPr>
              <w:ind w:right="-43"/>
              <w:jc w:val="center"/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sz w:val="16"/>
              </w:rPr>
              <w:t>15h30 – 16h15</w:t>
            </w:r>
          </w:p>
        </w:tc>
        <w:tc>
          <w:tcPr>
            <w:tcW w:w="10022" w:type="dxa"/>
            <w:gridSpan w:val="4"/>
            <w:shd w:val="clear" w:color="auto" w:fill="FFFFFF" w:themeFill="background1"/>
            <w:vAlign w:val="center"/>
          </w:tcPr>
          <w:p w:rsidR="00A4359E" w:rsidRDefault="00A4359E" w:rsidP="00A4359E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9BBB59" w:themeColor="accent3"/>
              </w:rPr>
              <w:t>Matière</w:t>
            </w:r>
          </w:p>
          <w:p w:rsidR="00A4359E" w:rsidRPr="00A4359E" w:rsidRDefault="00A4359E" w:rsidP="00A4359E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DE6DB3">
              <w:rPr>
                <w:rFonts w:ascii="Antipasto" w:hAnsi="Antipasto"/>
                <w:shd w:val="clear" w:color="auto" w:fill="EAF1DD" w:themeFill="accent3" w:themeFillTint="33"/>
              </w:rPr>
              <w:t>n° séance</w:t>
            </w:r>
          </w:p>
          <w:p w:rsidR="001154B6" w:rsidRPr="0063708B" w:rsidRDefault="00A4359E" w:rsidP="00DE6DB3">
            <w:pPr>
              <w:pStyle w:val="ListParagraph"/>
              <w:jc w:val="center"/>
              <w:rPr>
                <w:rFonts w:ascii="Candara" w:hAnsi="Candara"/>
                <w:b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DE6DB3">
              <w:rPr>
                <w:rFonts w:ascii="Sebran Symbols" w:hAnsi="Sebran Symbols"/>
                <w:color w:val="9BBB59" w:themeColor="accent3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DE6DB3" w:rsidTr="00DE6DB3">
        <w:tblPrEx>
          <w:tblCellMar>
            <w:left w:w="70" w:type="dxa"/>
            <w:right w:w="70" w:type="dxa"/>
          </w:tblCellMar>
          <w:tblLook w:val="0000"/>
        </w:tblPrEx>
        <w:trPr>
          <w:trHeight w:val="1149"/>
          <w:jc w:val="center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E6DB3" w:rsidRPr="00DE6DB3" w:rsidRDefault="00DE6DB3" w:rsidP="00FC59B2">
            <w:pPr>
              <w:jc w:val="center"/>
              <w:rPr>
                <w:rFonts w:ascii="Sebran3" w:hAnsi="Sebran3"/>
                <w:sz w:val="16"/>
              </w:rPr>
            </w:pPr>
            <w:r w:rsidRPr="00DE6DB3">
              <w:rPr>
                <w:rFonts w:ascii="Sebran3" w:hAnsi="Sebran3"/>
                <w:sz w:val="16"/>
              </w:rPr>
              <w:t>16h15 – 16h30</w:t>
            </w:r>
          </w:p>
        </w:tc>
        <w:tc>
          <w:tcPr>
            <w:tcW w:w="5090" w:type="dxa"/>
            <w:gridSpan w:val="3"/>
          </w:tcPr>
          <w:p w:rsidR="00DE6DB3" w:rsidRPr="00DE6DB3" w:rsidRDefault="00DE6DB3" w:rsidP="00DE6DB3">
            <w:pPr>
              <w:jc w:val="center"/>
              <w:rPr>
                <w:rFonts w:ascii="The Only Exception" w:hAnsi="The Only Exception"/>
                <w:color w:val="808080" w:themeColor="background1" w:themeShade="80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Devoirs, préparation du cartable</w:t>
            </w:r>
            <w:r w:rsidRPr="00DE6DB3">
              <w:rPr>
                <w:rFonts w:ascii="The Only Exception" w:hAnsi="The Only Exception"/>
                <w:color w:val="808080" w:themeColor="background1" w:themeShade="80"/>
              </w:rPr>
              <w:t> :</w:t>
            </w:r>
          </w:p>
        </w:tc>
        <w:tc>
          <w:tcPr>
            <w:tcW w:w="4932" w:type="dxa"/>
            <w:shd w:val="clear" w:color="auto" w:fill="F2F2F2" w:themeFill="background1" w:themeFillShade="F2"/>
          </w:tcPr>
          <w:p w:rsidR="00DE6DB3" w:rsidRPr="00DE6DB3" w:rsidRDefault="00DE6DB3" w:rsidP="00DE6DB3">
            <w:pPr>
              <w:jc w:val="center"/>
              <w:rPr>
                <w:rFonts w:ascii="The Only Exception" w:hAnsi="The Only Exception"/>
                <w:color w:val="808080" w:themeColor="background1" w:themeShade="80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Devoirs, préparation du cartable</w:t>
            </w:r>
            <w:r w:rsidRPr="00DE6DB3">
              <w:rPr>
                <w:rFonts w:ascii="The Only Exception" w:hAnsi="The Only Exception"/>
                <w:color w:val="808080" w:themeColor="background1" w:themeShade="80"/>
              </w:rPr>
              <w:t> :</w:t>
            </w:r>
          </w:p>
        </w:tc>
      </w:tr>
    </w:tbl>
    <w:p w:rsidR="00C94E54" w:rsidRDefault="00C94E54">
      <w:pPr>
        <w:rPr>
          <w:rFonts w:ascii="Pere Castor" w:hAnsi="Pere Castor"/>
          <w:sz w:val="2"/>
          <w:szCs w:val="2"/>
        </w:rPr>
      </w:pPr>
    </w:p>
    <w:p w:rsidR="00DE6DB3" w:rsidRDefault="00DE6DB3">
      <w:pPr>
        <w:rPr>
          <w:rFonts w:ascii="Pere Castor" w:hAnsi="Pere Castor"/>
          <w:sz w:val="2"/>
          <w:szCs w:val="2"/>
        </w:rPr>
      </w:pPr>
    </w:p>
    <w:p w:rsidR="00DE6DB3" w:rsidRPr="00DE6DB3" w:rsidRDefault="00DE6DB3" w:rsidP="00DE6DB3">
      <w:pPr>
        <w:rPr>
          <w:rFonts w:ascii="Pere Castor" w:hAnsi="Pere Castor"/>
          <w:sz w:val="56"/>
          <w:szCs w:val="60"/>
          <w:u w:val="thick"/>
        </w:rPr>
      </w:pPr>
      <w:r w:rsidRPr="00DE6DB3">
        <w:rPr>
          <w:rFonts w:ascii="Pere Castor" w:hAnsi="Pere Castor"/>
          <w:noProof/>
          <w:sz w:val="48"/>
        </w:rPr>
        <w:lastRenderedPageBreak/>
        <w:pict>
          <v:shape id="_x0000_s1040" type="#_x0000_t65" style="position:absolute;margin-left:375.15pt;margin-top:-3.2pt;width:136.45pt;height:42.8pt;z-index:251664384;v-text-anchor:middle" adj="18005" strokecolor="#7f7f7f [1612]">
            <v:shadow on="t" opacity=".5" offset="6pt,6pt"/>
            <v:textbox>
              <w:txbxContent>
                <w:p w:rsidR="00DE6DB3" w:rsidRPr="00C94E54" w:rsidRDefault="00DE6DB3" w:rsidP="00DE6DB3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4F81BD" w:themeColor="accent1"/>
                    </w:rPr>
                  </w:pPr>
                  <w:r>
                    <w:rPr>
                      <w:rFonts w:ascii="Cooper Std Black" w:hAnsi="Cooper Std Black"/>
                      <w:color w:val="4F81BD" w:themeColor="accent1"/>
                    </w:rPr>
                    <w:t>Outil pour le maitre</w:t>
                  </w:r>
                </w:p>
                <w:p w:rsidR="00DE6DB3" w:rsidRPr="00C94E54" w:rsidRDefault="00DE6DB3" w:rsidP="00DE6DB3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Période 2 – Semaine 2</w:t>
                  </w:r>
                </w:p>
              </w:txbxContent>
            </v:textbox>
          </v:shape>
        </w:pict>
      </w:r>
      <w:r w:rsidRPr="00DE6DB3">
        <w:rPr>
          <w:rFonts w:ascii="Pere Castor" w:hAnsi="Pere Castor"/>
          <w:noProof/>
          <w:sz w:val="40"/>
        </w:rPr>
        <w:pict>
          <v:oval id="_x0000_s1041" style="position:absolute;margin-left:-57.75pt;margin-top:-3.1pt;width:50.3pt;height:50.3pt;z-index:251665408;v-text-anchor:middle" strokecolor="#7f7f7f [1612]">
            <v:stroke dashstyle="dash"/>
            <v:textbox inset=".5mm,0,.5mm,0">
              <w:txbxContent>
                <w:p w:rsidR="00DE6DB3" w:rsidRDefault="00DE6DB3" w:rsidP="00DE6DB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32"/>
                    </w:rPr>
                  </w:pPr>
                  <w:r w:rsidRPr="001D3803"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CP</w:t>
                  </w:r>
                </w:p>
                <w:p w:rsidR="00DE6DB3" w:rsidRPr="001D3803" w:rsidRDefault="00DE6DB3" w:rsidP="00DE6DB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32"/>
                    </w:rPr>
                  </w:pPr>
                  <w:r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CE1</w:t>
                  </w:r>
                </w:p>
              </w:txbxContent>
            </v:textbox>
          </v:oval>
        </w:pict>
      </w:r>
      <w:r w:rsidRPr="00DE6DB3">
        <w:rPr>
          <w:rFonts w:ascii="Pere Castor" w:hAnsi="Pere Castor"/>
          <w:noProof/>
          <w:sz w:val="36"/>
        </w:rPr>
        <w:pict>
          <v:shape id="_x0000_s1038" type="#_x0000_t32" style="position:absolute;margin-left:-1.75pt;margin-top:40.2pt;width:2.1pt;height:19498.5pt;z-index:-251654144" o:connectortype="straight" strokecolor="#7f7f7f [1612]" strokeweight="2.25pt">
            <v:stroke dashstyle="1 1" endcap="round"/>
          </v:shape>
        </w:pict>
      </w:r>
      <w:r w:rsidRPr="00DE6DB3">
        <w:rPr>
          <w:rFonts w:ascii="Pere Castor" w:hAnsi="Pere Castor"/>
          <w:noProof/>
          <w:sz w:val="48"/>
        </w:rPr>
        <w:pict>
          <v:shape id="_x0000_s1039" type="#_x0000_t114" style="position:absolute;margin-left:-74.3pt;margin-top:-8.25pt;width:603.05pt;height:49.55pt;z-index:-251653120" fillcolor="#bfbfbf [2412]" strokecolor="#7f7f7f [1612]" strokeweight="2.25pt">
            <v:stroke dashstyle="1 1" endcap="round"/>
          </v:shape>
        </w:pict>
      </w:r>
      <w:r w:rsidRPr="00DE6DB3">
        <w:rPr>
          <w:rFonts w:ascii="Pere Castor" w:hAnsi="Pere Castor"/>
          <w:sz w:val="52"/>
          <w:szCs w:val="60"/>
        </w:rPr>
        <w:t xml:space="preserve">Cahier journal </w:t>
      </w:r>
      <w:r w:rsidRPr="00DE6DB3">
        <w:rPr>
          <w:rFonts w:ascii="Pere Castor" w:hAnsi="Pere Castor"/>
          <w:sz w:val="48"/>
          <w:szCs w:val="60"/>
        </w:rPr>
        <w:t xml:space="preserve">– </w:t>
      </w:r>
      <w:r w:rsidRPr="00DE6DB3">
        <w:rPr>
          <w:rFonts w:ascii="Pere Castor" w:hAnsi="Pere Castor"/>
          <w:sz w:val="56"/>
          <w:szCs w:val="60"/>
          <w:u w:val="thick"/>
        </w:rPr>
        <w:t>Lundi 07/11 Mardi 08/11</w:t>
      </w:r>
    </w:p>
    <w:tbl>
      <w:tblPr>
        <w:tblStyle w:val="TableGrid"/>
        <w:tblW w:w="11243" w:type="dxa"/>
        <w:jc w:val="center"/>
        <w:tblInd w:w="-1186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/>
      </w:tblPr>
      <w:tblGrid>
        <w:gridCol w:w="1317"/>
        <w:gridCol w:w="2408"/>
        <w:gridCol w:w="2410"/>
        <w:gridCol w:w="2453"/>
        <w:gridCol w:w="98"/>
        <w:gridCol w:w="2557"/>
      </w:tblGrid>
      <w:tr w:rsidR="00DE6DB3" w:rsidRPr="0008610C" w:rsidTr="00102899">
        <w:trPr>
          <w:jc w:val="center"/>
        </w:trPr>
        <w:tc>
          <w:tcPr>
            <w:tcW w:w="1317" w:type="dxa"/>
            <w:vMerge w:val="restart"/>
            <w:tcBorders>
              <w:top w:val="nil"/>
              <w:left w:val="nil"/>
            </w:tcBorders>
          </w:tcPr>
          <w:p w:rsidR="00DE6DB3" w:rsidRDefault="00DE6DB3" w:rsidP="00FC59B2">
            <w:pPr>
              <w:rPr>
                <w:rFonts w:ascii="Candara" w:hAnsi="Candara"/>
              </w:rPr>
            </w:pPr>
          </w:p>
          <w:p w:rsidR="00DE6DB3" w:rsidRPr="0008610C" w:rsidRDefault="00DE6DB3" w:rsidP="00FC59B2">
            <w:pPr>
              <w:rPr>
                <w:rFonts w:ascii="Candara" w:hAnsi="Candara"/>
              </w:rPr>
            </w:pPr>
          </w:p>
        </w:tc>
        <w:tc>
          <w:tcPr>
            <w:tcW w:w="4818" w:type="dxa"/>
            <w:gridSpan w:val="2"/>
            <w:shd w:val="clear" w:color="auto" w:fill="404040" w:themeFill="text1" w:themeFillTint="BF"/>
          </w:tcPr>
          <w:p w:rsidR="00DE6DB3" w:rsidRPr="00DE6DB3" w:rsidRDefault="00DE6DB3" w:rsidP="00FC59B2">
            <w:pPr>
              <w:jc w:val="center"/>
              <w:rPr>
                <w:rFonts w:ascii="Sebran3" w:hAnsi="Sebran3"/>
                <w:color w:val="F2F2F2" w:themeColor="background1" w:themeShade="F2"/>
              </w:rPr>
            </w:pPr>
            <w:r w:rsidRPr="00DE6DB3">
              <w:rPr>
                <w:rFonts w:ascii="Sebran3" w:hAnsi="Sebran3"/>
                <w:color w:val="F2F2F2" w:themeColor="background1" w:themeShade="F2"/>
              </w:rPr>
              <w:t>Lundi</w:t>
            </w:r>
          </w:p>
        </w:tc>
        <w:tc>
          <w:tcPr>
            <w:tcW w:w="5108" w:type="dxa"/>
            <w:gridSpan w:val="3"/>
            <w:shd w:val="clear" w:color="auto" w:fill="404040" w:themeFill="text1" w:themeFillTint="BF"/>
          </w:tcPr>
          <w:p w:rsidR="00DE6DB3" w:rsidRPr="0008610C" w:rsidRDefault="00DE6DB3" w:rsidP="00FC59B2">
            <w:pPr>
              <w:jc w:val="center"/>
              <w:rPr>
                <w:rFonts w:ascii="Candara" w:hAnsi="Candara"/>
                <w:color w:val="F2F2F2" w:themeColor="background1" w:themeShade="F2"/>
              </w:rPr>
            </w:pPr>
            <w:r w:rsidRPr="00DE6DB3">
              <w:rPr>
                <w:rFonts w:ascii="Sebran3" w:hAnsi="Sebran3"/>
                <w:color w:val="F2F2F2" w:themeColor="background1" w:themeShade="F2"/>
              </w:rPr>
              <w:t>Mardi</w:t>
            </w:r>
          </w:p>
        </w:tc>
      </w:tr>
      <w:tr w:rsidR="00DE6DB3" w:rsidRPr="0008610C" w:rsidTr="00102899">
        <w:trPr>
          <w:jc w:val="center"/>
        </w:trPr>
        <w:tc>
          <w:tcPr>
            <w:tcW w:w="1317" w:type="dxa"/>
            <w:vMerge/>
            <w:tcBorders>
              <w:left w:val="nil"/>
            </w:tcBorders>
          </w:tcPr>
          <w:p w:rsidR="00DE6DB3" w:rsidRPr="0008610C" w:rsidRDefault="00DE6DB3" w:rsidP="00FC59B2">
            <w:pPr>
              <w:rPr>
                <w:rFonts w:ascii="Candara" w:hAnsi="Candara"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DE6DB3" w:rsidRPr="00DE6DB3" w:rsidRDefault="00DE6DB3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  <w:sz w:val="28"/>
              </w:rPr>
            </w:pPr>
            <w:r w:rsidRPr="00DE6DB3">
              <w:rPr>
                <w:rFonts w:ascii="Sebran3" w:hAnsi="Sebran3"/>
                <w:shadow/>
                <w:sz w:val="28"/>
              </w:rPr>
              <w:t>CP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6DB3" w:rsidRPr="00DE6DB3" w:rsidRDefault="00DE6DB3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  <w:sz w:val="28"/>
              </w:rPr>
            </w:pPr>
            <w:r w:rsidRPr="00DE6DB3">
              <w:rPr>
                <w:rFonts w:ascii="Sebran3" w:hAnsi="Sebran3"/>
                <w:shadow/>
                <w:sz w:val="28"/>
              </w:rPr>
              <w:t>CE1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DE6DB3" w:rsidRPr="00DE6DB3" w:rsidRDefault="00DE6DB3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  <w:sz w:val="28"/>
              </w:rPr>
            </w:pPr>
            <w:r w:rsidRPr="00DE6DB3">
              <w:rPr>
                <w:rFonts w:ascii="Sebran3" w:hAnsi="Sebran3"/>
                <w:shadow/>
                <w:sz w:val="28"/>
              </w:rPr>
              <w:t>CP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DE6DB3" w:rsidRPr="00DE6DB3" w:rsidRDefault="00DE6DB3" w:rsidP="00FC59B2">
            <w:pPr>
              <w:tabs>
                <w:tab w:val="left" w:pos="4406"/>
              </w:tabs>
              <w:jc w:val="center"/>
              <w:rPr>
                <w:rFonts w:ascii="Sebran3" w:hAnsi="Sebran3"/>
                <w:shadow/>
                <w:sz w:val="28"/>
              </w:rPr>
            </w:pPr>
            <w:r w:rsidRPr="00DE6DB3">
              <w:rPr>
                <w:rFonts w:ascii="Sebran3" w:hAnsi="Sebran3"/>
                <w:shadow/>
                <w:sz w:val="28"/>
              </w:rPr>
              <w:t>CE1</w:t>
            </w:r>
          </w:p>
        </w:tc>
      </w:tr>
      <w:tr w:rsidR="00DE6DB3" w:rsidRPr="0008610C" w:rsidTr="00102899">
        <w:trPr>
          <w:trHeight w:val="389"/>
          <w:jc w:val="center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E6DB3" w:rsidRPr="00DE6DB3" w:rsidRDefault="00DE6DB3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8h15 - 8h30</w:t>
            </w:r>
          </w:p>
        </w:tc>
        <w:tc>
          <w:tcPr>
            <w:tcW w:w="9926" w:type="dxa"/>
            <w:gridSpan w:val="5"/>
            <w:vAlign w:val="center"/>
          </w:tcPr>
          <w:p w:rsidR="00DE6DB3" w:rsidRPr="00CA7B68" w:rsidRDefault="00DE6DB3" w:rsidP="00FC59B2">
            <w:pPr>
              <w:jc w:val="center"/>
              <w:rPr>
                <w:rFonts w:ascii="Candara" w:hAnsi="Candara"/>
                <w:b/>
                <w:color w:val="808080" w:themeColor="background1" w:themeShade="80"/>
              </w:rPr>
            </w:pPr>
            <w:r w:rsidRPr="001154B6">
              <w:rPr>
                <w:rFonts w:ascii="The Only Exception" w:hAnsi="The Only Exception"/>
                <w:color w:val="808080" w:themeColor="background1" w:themeShade="80"/>
              </w:rPr>
              <w:t>Rituels, appel, présentation de l’emploi du temps de la journée.</w:t>
            </w:r>
          </w:p>
        </w:tc>
      </w:tr>
      <w:tr w:rsidR="00102899" w:rsidRPr="00F54207" w:rsidTr="00102899">
        <w:trPr>
          <w:trHeight w:val="962"/>
          <w:jc w:val="center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102899" w:rsidRPr="00DE6DB3" w:rsidRDefault="00102899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 xml:space="preserve">8h30 – </w:t>
            </w:r>
            <w:r>
              <w:rPr>
                <w:rFonts w:ascii="Sebran3" w:hAnsi="Sebran3"/>
                <w:sz w:val="16"/>
                <w:szCs w:val="16"/>
              </w:rPr>
              <w:t>9h00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102899" w:rsidRPr="0057031C" w:rsidTr="00102899">
        <w:trPr>
          <w:trHeight w:val="1077"/>
          <w:jc w:val="center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102899" w:rsidRPr="00DE6DB3" w:rsidRDefault="00102899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>
              <w:rPr>
                <w:rFonts w:ascii="Sebran3" w:hAnsi="Sebran3"/>
                <w:sz w:val="16"/>
                <w:szCs w:val="16"/>
              </w:rPr>
              <w:t>9h00</w:t>
            </w:r>
            <w:r w:rsidRPr="00DE6DB3">
              <w:rPr>
                <w:rFonts w:ascii="Sebran3" w:hAnsi="Sebran3"/>
                <w:sz w:val="16"/>
                <w:szCs w:val="16"/>
              </w:rPr>
              <w:t xml:space="preserve"> – </w:t>
            </w:r>
            <w:r>
              <w:rPr>
                <w:rFonts w:ascii="Sebran3" w:hAnsi="Sebran3"/>
                <w:sz w:val="16"/>
                <w:szCs w:val="16"/>
              </w:rPr>
              <w:t>9h30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102899" w:rsidRPr="00F54207" w:rsidTr="00102899">
        <w:trPr>
          <w:trHeight w:val="889"/>
          <w:jc w:val="center"/>
        </w:trPr>
        <w:tc>
          <w:tcPr>
            <w:tcW w:w="1317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02899" w:rsidRPr="00DE6DB3" w:rsidRDefault="00102899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>
              <w:rPr>
                <w:rFonts w:ascii="Sebran3" w:hAnsi="Sebran3"/>
                <w:sz w:val="16"/>
                <w:szCs w:val="16"/>
              </w:rPr>
              <w:t>9h30 – 10h00</w:t>
            </w:r>
          </w:p>
        </w:tc>
        <w:tc>
          <w:tcPr>
            <w:tcW w:w="2408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410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551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557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DE6DB3" w:rsidRPr="0008610C" w:rsidTr="00DE6DB3">
        <w:trPr>
          <w:jc w:val="center"/>
        </w:trPr>
        <w:tc>
          <w:tcPr>
            <w:tcW w:w="11243" w:type="dxa"/>
            <w:gridSpan w:val="6"/>
            <w:shd w:val="clear" w:color="auto" w:fill="A6A6A6" w:themeFill="background1" w:themeFillShade="A6"/>
            <w:vAlign w:val="bottom"/>
          </w:tcPr>
          <w:p w:rsidR="00DE6DB3" w:rsidRPr="00DE6DB3" w:rsidRDefault="00DE6DB3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color w:val="FFFFFF" w:themeColor="background1"/>
                <w:sz w:val="16"/>
                <w:szCs w:val="16"/>
              </w:rPr>
              <w:t>10h00 – 10h15</w:t>
            </w:r>
          </w:p>
        </w:tc>
      </w:tr>
      <w:tr w:rsidR="00102899" w:rsidRPr="0008610C" w:rsidTr="00102899">
        <w:trPr>
          <w:jc w:val="center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102899" w:rsidRPr="00DE6DB3" w:rsidRDefault="00102899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10h15 – 10h45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DE6DB3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4930A1" w:rsidRDefault="00102899" w:rsidP="00FC59B2">
            <w:pPr>
              <w:jc w:val="center"/>
              <w:rPr>
                <w:rFonts w:ascii="Candara" w:hAnsi="Candara"/>
                <w:b/>
              </w:rPr>
            </w:pPr>
            <w:r w:rsidRPr="00DE6DB3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DE6DB3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DE6DB3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DE6DB3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4930A1" w:rsidRDefault="00102899" w:rsidP="00FC59B2">
            <w:pPr>
              <w:jc w:val="center"/>
              <w:rPr>
                <w:rFonts w:ascii="Candara" w:hAnsi="Candara"/>
                <w:b/>
              </w:rPr>
            </w:pPr>
            <w:r w:rsidRPr="00DE6DB3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102899" w:rsidRPr="00A4359E" w:rsidRDefault="00102899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DE6DB3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102899" w:rsidRDefault="00102899" w:rsidP="00FC59B2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102899" w:rsidRPr="0008610C" w:rsidRDefault="00102899" w:rsidP="00FC59B2">
            <w:pPr>
              <w:jc w:val="center"/>
              <w:rPr>
                <w:rFonts w:ascii="Candara" w:hAnsi="Candara"/>
              </w:rPr>
            </w:pPr>
            <w:r w:rsidRPr="00DE6DB3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DE6DB3" w:rsidRPr="0008610C" w:rsidTr="00102899">
        <w:trPr>
          <w:trHeight w:val="1403"/>
          <w:jc w:val="center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E6DB3" w:rsidRPr="00DE6DB3" w:rsidRDefault="00DE6DB3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10h45 – 11h15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DE6DB3" w:rsidRDefault="00DE6DB3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DE6DB3" w:rsidRDefault="00DE6DB3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DE6DB3" w:rsidRPr="00A4359E" w:rsidRDefault="00DE6DB3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DE6DB3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DE6DB3" w:rsidRDefault="00DE6DB3" w:rsidP="00102899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DE6DB3" w:rsidRPr="004930A1" w:rsidRDefault="00DE6DB3" w:rsidP="00FC59B2">
            <w:pPr>
              <w:jc w:val="center"/>
              <w:rPr>
                <w:rFonts w:ascii="Candara" w:hAnsi="Candara"/>
                <w:b/>
              </w:rPr>
            </w:pPr>
            <w:r w:rsidRPr="00DE6DB3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E6DB3" w:rsidRDefault="00DE6DB3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DE6DB3" w:rsidRDefault="00DE6DB3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DE6DB3" w:rsidRPr="00A4359E" w:rsidRDefault="00DE6DB3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DE6DB3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DE6DB3" w:rsidRDefault="00DE6DB3" w:rsidP="00102899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DE6DB3" w:rsidRPr="0008610C" w:rsidRDefault="00DE6DB3" w:rsidP="00FC59B2">
            <w:pPr>
              <w:jc w:val="center"/>
              <w:rPr>
                <w:rFonts w:ascii="Candara" w:hAnsi="Candara"/>
              </w:rPr>
            </w:pPr>
            <w:r w:rsidRPr="00DE6DB3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DE6DB3" w:rsidRDefault="00DE6DB3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DE6DB3" w:rsidRDefault="00DE6DB3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DE6DB3" w:rsidRPr="00A4359E" w:rsidRDefault="00DE6DB3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DE6DB3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DE6DB3" w:rsidRDefault="00DE6DB3" w:rsidP="00102899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DE6DB3" w:rsidRPr="004930A1" w:rsidRDefault="00DE6DB3" w:rsidP="00FC59B2">
            <w:pPr>
              <w:jc w:val="center"/>
              <w:rPr>
                <w:rFonts w:ascii="Candara" w:hAnsi="Candara"/>
                <w:b/>
              </w:rPr>
            </w:pPr>
            <w:r w:rsidRPr="00DE6DB3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:rsidR="00DE6DB3" w:rsidRDefault="00DE6DB3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C0504D" w:themeColor="accent2"/>
              </w:rPr>
              <w:t>Matière</w:t>
            </w:r>
          </w:p>
          <w:p w:rsidR="00DE6DB3" w:rsidRDefault="00DE6DB3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DE6DB3" w:rsidRPr="00A4359E" w:rsidRDefault="00DE6DB3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DE6DB3">
              <w:rPr>
                <w:rFonts w:ascii="Antipasto" w:hAnsi="Antipasto"/>
                <w:shd w:val="clear" w:color="auto" w:fill="F2DBDB" w:themeFill="accent2" w:themeFillTint="33"/>
              </w:rPr>
              <w:t>n° séance</w:t>
            </w:r>
          </w:p>
          <w:p w:rsidR="00DE6DB3" w:rsidRDefault="00DE6DB3" w:rsidP="00102899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DE6DB3" w:rsidRPr="0008610C" w:rsidRDefault="00DE6DB3" w:rsidP="00FC59B2">
            <w:pPr>
              <w:jc w:val="center"/>
              <w:rPr>
                <w:rFonts w:ascii="Candara" w:hAnsi="Candara"/>
              </w:rPr>
            </w:pPr>
            <w:r w:rsidRPr="00DE6DB3">
              <w:rPr>
                <w:rFonts w:ascii="Sebran Symbols" w:hAnsi="Sebran Symbols"/>
                <w:color w:val="C0504D" w:themeColor="accent2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DE6DB3" w:rsidRPr="00B815F4" w:rsidTr="00DE6DB3">
        <w:trPr>
          <w:jc w:val="center"/>
        </w:trPr>
        <w:tc>
          <w:tcPr>
            <w:tcW w:w="11243" w:type="dxa"/>
            <w:gridSpan w:val="6"/>
            <w:shd w:val="clear" w:color="auto" w:fill="595959" w:themeFill="text1" w:themeFillTint="A6"/>
            <w:vAlign w:val="center"/>
          </w:tcPr>
          <w:p w:rsidR="00DE6DB3" w:rsidRPr="00DE6DB3" w:rsidRDefault="00DE6DB3" w:rsidP="00DE6DB3">
            <w:pPr>
              <w:ind w:left="-118" w:right="-121"/>
              <w:jc w:val="center"/>
              <w:rPr>
                <w:rFonts w:ascii="Sebran3" w:hAnsi="Sebran3"/>
                <w:color w:val="FFFFFF" w:themeColor="background1"/>
                <w:sz w:val="16"/>
                <w:szCs w:val="16"/>
              </w:rPr>
            </w:pPr>
            <w:r w:rsidRPr="00DE6DB3">
              <w:rPr>
                <w:rFonts w:ascii="Sebran3" w:hAnsi="Sebran3"/>
                <w:color w:val="FFFFFF" w:themeColor="background1"/>
                <w:sz w:val="16"/>
                <w:szCs w:val="16"/>
              </w:rPr>
              <w:t>11h15 – 13h30</w:t>
            </w:r>
          </w:p>
        </w:tc>
      </w:tr>
      <w:tr w:rsidR="00EE1EBE" w:rsidRPr="0057031C" w:rsidTr="00102899">
        <w:trPr>
          <w:trHeight w:val="735"/>
          <w:jc w:val="center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EE1EBE" w:rsidRPr="00DE6DB3" w:rsidRDefault="00EE1EBE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13h30 – 14h</w:t>
            </w:r>
            <w:r>
              <w:rPr>
                <w:rFonts w:ascii="Sebran3" w:hAnsi="Sebran3"/>
                <w:sz w:val="16"/>
                <w:szCs w:val="16"/>
              </w:rPr>
              <w:t>15</w:t>
            </w:r>
          </w:p>
        </w:tc>
        <w:tc>
          <w:tcPr>
            <w:tcW w:w="4818" w:type="dxa"/>
            <w:gridSpan w:val="2"/>
            <w:shd w:val="clear" w:color="auto" w:fill="FFFFFF" w:themeFill="background1"/>
            <w:vAlign w:val="center"/>
          </w:tcPr>
          <w:p w:rsidR="00EE1EBE" w:rsidRDefault="00EE1EBE" w:rsidP="00EE1EBE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45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A4359E">
              <w:rPr>
                <w:rFonts w:ascii="Candara" w:hAnsi="Candara"/>
                <w:b/>
                <w:color w:val="8064A2" w:themeColor="accent4"/>
              </w:rPr>
              <w:t>Matière</w:t>
            </w:r>
          </w:p>
          <w:p w:rsidR="00EE1EBE" w:rsidRPr="00A4359E" w:rsidRDefault="00EE1EBE" w:rsidP="00EE1EBE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E5DFEC" w:themeFill="accent4" w:themeFillTint="33"/>
              </w:rPr>
              <w:t>n° séance</w:t>
            </w:r>
          </w:p>
          <w:p w:rsidR="00EE1EBE" w:rsidRPr="00F54207" w:rsidRDefault="00EE1EBE" w:rsidP="00EE1EBE">
            <w:pPr>
              <w:jc w:val="center"/>
              <w:rPr>
                <w:rFonts w:ascii="Candara" w:hAnsi="Candara"/>
                <w:b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8064A2" w:themeColor="accent4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5108" w:type="dxa"/>
            <w:gridSpan w:val="3"/>
            <w:shd w:val="clear" w:color="auto" w:fill="FFFFFF" w:themeFill="background1"/>
            <w:vAlign w:val="center"/>
          </w:tcPr>
          <w:p w:rsidR="00EE1EBE" w:rsidRDefault="00EE1EBE" w:rsidP="00EE1EBE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45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EE1EBE" w:rsidRPr="00A4359E" w:rsidRDefault="00EE1EBE" w:rsidP="00EE1EBE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EE1EBE" w:rsidRPr="001808E3" w:rsidRDefault="00EE1EBE" w:rsidP="00EE1EBE">
            <w:pPr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EE1EBE" w:rsidRPr="00A00990" w:rsidTr="00102899">
        <w:trPr>
          <w:trHeight w:val="1131"/>
          <w:jc w:val="center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EE1EBE" w:rsidRPr="00DE6DB3" w:rsidRDefault="00EE1EBE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14h</w:t>
            </w:r>
            <w:r>
              <w:rPr>
                <w:rFonts w:ascii="Sebran3" w:hAnsi="Sebran3"/>
                <w:sz w:val="16"/>
                <w:szCs w:val="16"/>
              </w:rPr>
              <w:t>15</w:t>
            </w:r>
            <w:r w:rsidRPr="00DE6DB3">
              <w:rPr>
                <w:rFonts w:ascii="Sebran3" w:hAnsi="Sebran3"/>
                <w:sz w:val="16"/>
                <w:szCs w:val="16"/>
              </w:rPr>
              <w:t xml:space="preserve"> – 1</w:t>
            </w:r>
            <w:r>
              <w:rPr>
                <w:rFonts w:ascii="Sebran3" w:hAnsi="Sebran3"/>
                <w:sz w:val="16"/>
                <w:szCs w:val="16"/>
              </w:rPr>
              <w:t>4h45</w:t>
            </w:r>
          </w:p>
        </w:tc>
        <w:tc>
          <w:tcPr>
            <w:tcW w:w="4818" w:type="dxa"/>
            <w:gridSpan w:val="2"/>
            <w:shd w:val="clear" w:color="auto" w:fill="FFFFFF" w:themeFill="background1"/>
            <w:vAlign w:val="center"/>
          </w:tcPr>
          <w:p w:rsidR="00EE1EBE" w:rsidRDefault="00EE1EBE" w:rsidP="00EE1EBE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EE1EBE" w:rsidRPr="00A4359E" w:rsidRDefault="00EE1EBE" w:rsidP="00EE1EBE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EE1EBE" w:rsidRPr="0008610C" w:rsidRDefault="00EE1EBE" w:rsidP="00EE1EBE">
            <w:pPr>
              <w:pStyle w:val="ListParagraph"/>
              <w:ind w:left="-56" w:right="-19"/>
              <w:jc w:val="center"/>
              <w:rPr>
                <w:rFonts w:ascii="Candara" w:hAnsi="Candara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EE1EBE" w:rsidRDefault="00EE1EBE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EE1EBE" w:rsidRDefault="00EE1EBE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EE1EBE" w:rsidRPr="00A4359E" w:rsidRDefault="00EE1EBE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EE1EBE" w:rsidRDefault="00EE1EBE" w:rsidP="00102899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EE1EBE" w:rsidRPr="0008610C" w:rsidRDefault="00EE1EBE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655" w:type="dxa"/>
            <w:gridSpan w:val="2"/>
            <w:shd w:val="clear" w:color="auto" w:fill="F2F2F2" w:themeFill="background1" w:themeFillShade="F2"/>
            <w:vAlign w:val="center"/>
          </w:tcPr>
          <w:p w:rsidR="00EE1EBE" w:rsidRDefault="00EE1EBE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EE1EBE" w:rsidRDefault="00EE1EBE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EE1EBE" w:rsidRPr="00A4359E" w:rsidRDefault="00EE1EBE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EE1EBE" w:rsidRDefault="00EE1EBE" w:rsidP="00102899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EE1EBE" w:rsidRPr="0008610C" w:rsidRDefault="00EE1EBE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EE1EBE" w:rsidRPr="0008610C" w:rsidTr="00102899">
        <w:trPr>
          <w:trHeight w:val="1319"/>
          <w:jc w:val="center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EE1EBE" w:rsidRPr="00DE6DB3" w:rsidRDefault="00EE1EBE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14h</w:t>
            </w:r>
            <w:r>
              <w:rPr>
                <w:rFonts w:ascii="Sebran3" w:hAnsi="Sebran3"/>
                <w:sz w:val="16"/>
                <w:szCs w:val="16"/>
              </w:rPr>
              <w:t>45</w:t>
            </w:r>
            <w:r w:rsidRPr="00DE6DB3">
              <w:rPr>
                <w:rFonts w:ascii="Sebran3" w:hAnsi="Sebran3"/>
                <w:sz w:val="16"/>
                <w:szCs w:val="16"/>
              </w:rPr>
              <w:t xml:space="preserve"> – 15h15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EE1EBE" w:rsidRDefault="00EE1EBE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EE1EBE" w:rsidRDefault="00EE1EBE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EE1EBE" w:rsidRPr="00A4359E" w:rsidRDefault="00EE1EBE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EE1EBE" w:rsidRDefault="00EE1EBE" w:rsidP="00EE1EBE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EE1EBE" w:rsidRPr="0008610C" w:rsidRDefault="00EE1EBE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1EBE" w:rsidRDefault="00EE1EBE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Candara" w:hAnsi="Candara"/>
                <w:b/>
                <w:color w:val="4F81BD" w:themeColor="accent1"/>
              </w:rPr>
              <w:t>Matière</w:t>
            </w:r>
          </w:p>
          <w:p w:rsidR="00EE1EBE" w:rsidRDefault="00EE1EBE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EE1EBE" w:rsidRPr="00A4359E" w:rsidRDefault="00EE1EBE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n°</w:t>
            </w:r>
            <w:r>
              <w:rPr>
                <w:rFonts w:ascii="Antipasto" w:hAnsi="Antipasto"/>
                <w:shd w:val="clear" w:color="auto" w:fill="DBE5F1" w:themeFill="accent1" w:themeFillTint="33"/>
              </w:rPr>
              <w:t xml:space="preserve"> </w:t>
            </w:r>
            <w:r w:rsidRPr="00A4359E">
              <w:rPr>
                <w:rFonts w:ascii="Antipasto" w:hAnsi="Antipasto"/>
                <w:shd w:val="clear" w:color="auto" w:fill="DBE5F1" w:themeFill="accent1" w:themeFillTint="33"/>
              </w:rPr>
              <w:t>séance</w:t>
            </w:r>
          </w:p>
          <w:p w:rsidR="00EE1EBE" w:rsidRDefault="00EE1EBE" w:rsidP="00EE1EBE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EE1EBE" w:rsidRPr="0008610C" w:rsidRDefault="00EE1EBE" w:rsidP="00FC59B2">
            <w:pPr>
              <w:jc w:val="center"/>
              <w:rPr>
                <w:rFonts w:ascii="Candara" w:hAnsi="Candara"/>
              </w:rPr>
            </w:pPr>
            <w:r w:rsidRPr="00A4359E">
              <w:rPr>
                <w:rFonts w:ascii="Sebran Symbols" w:hAnsi="Sebran Symbols"/>
                <w:color w:val="4F81BD" w:themeColor="accent1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EE1EBE" w:rsidRDefault="00EE1EBE" w:rsidP="00FC59B2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EE1EBE">
              <w:rPr>
                <w:rFonts w:ascii="Candara" w:hAnsi="Candara"/>
                <w:b/>
                <w:color w:val="4BACC6" w:themeColor="accent5"/>
              </w:rPr>
              <w:t>Matière</w:t>
            </w:r>
          </w:p>
          <w:p w:rsidR="00EE1EBE" w:rsidRDefault="00EE1EBE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EE1EBE" w:rsidRPr="00A4359E" w:rsidRDefault="00EE1EBE" w:rsidP="00FC59B2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EE1EBE">
              <w:rPr>
                <w:rFonts w:ascii="Antipasto" w:hAnsi="Antipasto"/>
                <w:shd w:val="clear" w:color="auto" w:fill="DAEEF3" w:themeFill="accent5" w:themeFillTint="33"/>
              </w:rPr>
              <w:t>n° séance</w:t>
            </w:r>
          </w:p>
          <w:p w:rsidR="00EE1EBE" w:rsidRDefault="00EE1EBE" w:rsidP="00EE1EBE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EE1EBE" w:rsidRPr="0008610C" w:rsidRDefault="00EE1EBE" w:rsidP="00FC59B2">
            <w:pPr>
              <w:jc w:val="center"/>
              <w:rPr>
                <w:rFonts w:ascii="Candara" w:hAnsi="Candara"/>
              </w:rPr>
            </w:pPr>
            <w:r w:rsidRPr="00EE1EBE">
              <w:rPr>
                <w:rFonts w:ascii="Sebran Symbols" w:hAnsi="Sebran Symbols"/>
                <w:color w:val="4BACC6" w:themeColor="accent5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2655" w:type="dxa"/>
            <w:gridSpan w:val="2"/>
            <w:shd w:val="clear" w:color="auto" w:fill="F2F2F2" w:themeFill="background1" w:themeFillShade="F2"/>
            <w:vAlign w:val="center"/>
          </w:tcPr>
          <w:p w:rsidR="00EE1EBE" w:rsidRDefault="00EE1EBE" w:rsidP="00EE1EBE">
            <w:pPr>
              <w:pStyle w:val="ListParagraph"/>
              <w:ind w:left="-56" w:right="-19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EE1EBE">
              <w:rPr>
                <w:rFonts w:ascii="Candara" w:hAnsi="Candara"/>
                <w:b/>
                <w:color w:val="4BACC6" w:themeColor="accent5"/>
              </w:rPr>
              <w:t>Matière</w:t>
            </w:r>
          </w:p>
          <w:p w:rsidR="00EE1EBE" w:rsidRDefault="00EE1EBE" w:rsidP="00EE1EBE">
            <w:pPr>
              <w:pStyle w:val="ListParagraph"/>
              <w:ind w:left="-56" w:right="-19"/>
              <w:jc w:val="center"/>
              <w:rPr>
                <w:rFonts w:ascii="Antipasto" w:hAnsi="Antipasto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</w:p>
          <w:p w:rsidR="00EE1EBE" w:rsidRPr="00A4359E" w:rsidRDefault="00EE1EBE" w:rsidP="00EE1EBE">
            <w:pPr>
              <w:pStyle w:val="ListParagraph"/>
              <w:ind w:left="-56" w:right="-19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EE1EBE">
              <w:rPr>
                <w:rFonts w:ascii="Antipasto" w:hAnsi="Antipasto"/>
                <w:shd w:val="clear" w:color="auto" w:fill="DAEEF3" w:themeFill="accent5" w:themeFillTint="33"/>
              </w:rPr>
              <w:t>n° séance</w:t>
            </w:r>
          </w:p>
          <w:p w:rsidR="00EE1EBE" w:rsidRDefault="00EE1EBE" w:rsidP="00EE1EBE">
            <w:pPr>
              <w:pStyle w:val="ListParagraph"/>
              <w:ind w:left="-56" w:right="-19"/>
              <w:jc w:val="center"/>
              <w:rPr>
                <w:rFonts w:ascii="Geometr231 BT" w:hAnsi="Geometr231 BT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</w:p>
          <w:p w:rsidR="00EE1EBE" w:rsidRPr="0008610C" w:rsidRDefault="00EE1EBE" w:rsidP="00EE1EBE">
            <w:pPr>
              <w:jc w:val="center"/>
              <w:rPr>
                <w:rFonts w:ascii="Candara" w:hAnsi="Candara"/>
              </w:rPr>
            </w:pPr>
            <w:r w:rsidRPr="00EE1EBE">
              <w:rPr>
                <w:rFonts w:ascii="Sebran Symbols" w:hAnsi="Sebran Symbols"/>
                <w:color w:val="4BACC6" w:themeColor="accent5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EE1EBE" w:rsidRPr="00B815F4" w:rsidTr="00102899">
        <w:trPr>
          <w:jc w:val="center"/>
        </w:trPr>
        <w:tc>
          <w:tcPr>
            <w:tcW w:w="8588" w:type="dxa"/>
            <w:gridSpan w:val="4"/>
            <w:shd w:val="clear" w:color="auto" w:fill="A6A6A6" w:themeFill="background1" w:themeFillShade="A6"/>
            <w:vAlign w:val="center"/>
          </w:tcPr>
          <w:p w:rsidR="00EE1EBE" w:rsidRPr="00DE6DB3" w:rsidRDefault="00EE1EBE" w:rsidP="00DE6DB3">
            <w:pPr>
              <w:ind w:left="-118" w:right="-121"/>
              <w:jc w:val="center"/>
              <w:rPr>
                <w:rFonts w:ascii="Sebran3" w:hAnsi="Sebran3"/>
                <w:color w:val="FFFFFF" w:themeColor="background1"/>
                <w:sz w:val="16"/>
                <w:szCs w:val="16"/>
              </w:rPr>
            </w:pPr>
            <w:r w:rsidRPr="00DE6DB3">
              <w:rPr>
                <w:rFonts w:ascii="Sebran3" w:hAnsi="Sebran3"/>
                <w:color w:val="FFFFFF" w:themeColor="background1"/>
                <w:sz w:val="16"/>
                <w:szCs w:val="16"/>
              </w:rPr>
              <w:t>15h15 – 15h30</w:t>
            </w:r>
          </w:p>
        </w:tc>
        <w:tc>
          <w:tcPr>
            <w:tcW w:w="2655" w:type="dxa"/>
            <w:gridSpan w:val="2"/>
            <w:shd w:val="clear" w:color="auto" w:fill="A6A6A6" w:themeFill="background1" w:themeFillShade="A6"/>
            <w:vAlign w:val="center"/>
          </w:tcPr>
          <w:p w:rsidR="00EE1EBE" w:rsidRPr="00DE6DB3" w:rsidRDefault="00EE1EBE" w:rsidP="00EE1EBE">
            <w:pPr>
              <w:ind w:right="-121"/>
              <w:jc w:val="center"/>
              <w:rPr>
                <w:rFonts w:ascii="Sebran3" w:hAnsi="Sebran3"/>
                <w:color w:val="FFFFFF" w:themeColor="background1"/>
                <w:sz w:val="16"/>
                <w:szCs w:val="16"/>
              </w:rPr>
            </w:pPr>
          </w:p>
        </w:tc>
      </w:tr>
      <w:tr w:rsidR="00DE6DB3" w:rsidRPr="0008610C" w:rsidTr="00102899">
        <w:trPr>
          <w:trHeight w:val="422"/>
          <w:jc w:val="center"/>
        </w:trPr>
        <w:tc>
          <w:tcPr>
            <w:tcW w:w="1317" w:type="dxa"/>
            <w:vMerge w:val="restart"/>
            <w:shd w:val="clear" w:color="auto" w:fill="D9D9D9" w:themeFill="background1" w:themeFillShade="D9"/>
            <w:vAlign w:val="center"/>
          </w:tcPr>
          <w:p w:rsidR="00DE6DB3" w:rsidRPr="00DE6DB3" w:rsidRDefault="00DE6DB3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15h30 – 16h15</w:t>
            </w:r>
          </w:p>
        </w:tc>
        <w:tc>
          <w:tcPr>
            <w:tcW w:w="4818" w:type="dxa"/>
            <w:gridSpan w:val="2"/>
            <w:vMerge w:val="restart"/>
            <w:shd w:val="clear" w:color="auto" w:fill="FFFFFF" w:themeFill="background1"/>
            <w:vAlign w:val="center"/>
          </w:tcPr>
          <w:p w:rsidR="00EE1EBE" w:rsidRDefault="00EE1EBE" w:rsidP="00EE1EBE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DE6DB3">
              <w:rPr>
                <w:rFonts w:ascii="Candara" w:hAnsi="Candara"/>
                <w:b/>
                <w:color w:val="9BBB59" w:themeColor="accent3"/>
              </w:rPr>
              <w:t>Matière</w:t>
            </w:r>
          </w:p>
          <w:p w:rsidR="00EE1EBE" w:rsidRPr="00A4359E" w:rsidRDefault="00EE1EBE" w:rsidP="00EE1EBE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DE6DB3">
              <w:rPr>
                <w:rFonts w:ascii="Antipasto" w:hAnsi="Antipasto"/>
                <w:shd w:val="clear" w:color="auto" w:fill="EAF1DD" w:themeFill="accent3" w:themeFillTint="33"/>
              </w:rPr>
              <w:t>n° séance</w:t>
            </w:r>
          </w:p>
          <w:p w:rsidR="00DE6DB3" w:rsidRPr="00B32930" w:rsidRDefault="00EE1EBE" w:rsidP="00EE1EBE">
            <w:pPr>
              <w:jc w:val="center"/>
              <w:rPr>
                <w:rFonts w:ascii="Candara" w:hAnsi="Candara"/>
                <w:b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DE6DB3">
              <w:rPr>
                <w:rFonts w:ascii="Sebran Symbols" w:hAnsi="Sebran Symbols"/>
                <w:color w:val="9BBB59" w:themeColor="accent3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  <w:tc>
          <w:tcPr>
            <w:tcW w:w="5108" w:type="dxa"/>
            <w:gridSpan w:val="3"/>
            <w:vMerge w:val="restart"/>
            <w:shd w:val="clear" w:color="auto" w:fill="FFFFFF" w:themeFill="background1"/>
            <w:vAlign w:val="center"/>
          </w:tcPr>
          <w:p w:rsidR="00EE1EBE" w:rsidRDefault="00EE1EBE" w:rsidP="00EE1EBE">
            <w:pPr>
              <w:pStyle w:val="ListParagraph"/>
              <w:jc w:val="center"/>
              <w:rPr>
                <w:rFonts w:ascii="Candara" w:hAnsi="Candara"/>
                <w:b/>
                <w:color w:val="4F81BD" w:themeColor="accent1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>
              <w:rPr>
                <w:rFonts w:ascii="Geometr231 BT" w:hAnsi="Geometr231 BT"/>
                <w:color w:val="BFBFBF" w:themeColor="background1" w:themeShade="BF"/>
              </w:rPr>
              <w:t>30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mn</w:t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Pr="00A4359E">
              <w:rPr>
                <w:rFonts w:ascii="Candara" w:hAnsi="Candara"/>
                <w:b/>
                <w:color w:val="F79646" w:themeColor="accent6"/>
              </w:rPr>
              <w:t>Matière</w:t>
            </w:r>
          </w:p>
          <w:p w:rsidR="00EE1EBE" w:rsidRPr="00A4359E" w:rsidRDefault="00EE1EBE" w:rsidP="00EE1EBE">
            <w:pPr>
              <w:pStyle w:val="ListParagraph"/>
              <w:jc w:val="center"/>
              <w:rPr>
                <w:rFonts w:ascii="Antipasto" w:hAnsi="Antipasto"/>
                <w:shd w:val="clear" w:color="auto" w:fill="DBE5F1" w:themeFill="accent1" w:themeFillTint="33"/>
              </w:rPr>
            </w:pPr>
            <w:r w:rsidRPr="00A4359E">
              <w:rPr>
                <w:rFonts w:ascii="Antipasto" w:hAnsi="Antipasto"/>
                <w:b/>
              </w:rPr>
              <w:t>Titre de la séquence</w:t>
            </w:r>
            <w:r w:rsidRPr="00A4359E">
              <w:rPr>
                <w:rFonts w:ascii="Antipasto" w:hAnsi="Antipasto"/>
              </w:rPr>
              <w:t xml:space="preserve">, </w:t>
            </w:r>
            <w:r w:rsidRPr="00A4359E">
              <w:rPr>
                <w:rFonts w:ascii="Antipasto" w:hAnsi="Antipasto"/>
                <w:shd w:val="clear" w:color="auto" w:fill="FDE9D9" w:themeFill="accent6" w:themeFillTint="33"/>
              </w:rPr>
              <w:t>n° séance</w:t>
            </w:r>
          </w:p>
          <w:p w:rsidR="00DE6DB3" w:rsidRPr="00E606AD" w:rsidRDefault="00EE1EBE" w:rsidP="00EE1EBE">
            <w:pPr>
              <w:jc w:val="center"/>
              <w:rPr>
                <w:rFonts w:ascii="Candara" w:hAnsi="Candara"/>
                <w:b/>
                <w:color w:val="F79646" w:themeColor="accent6"/>
              </w:rPr>
            </w:pPr>
            <w:r w:rsidRPr="001154B6">
              <w:rPr>
                <w:rFonts w:ascii="Sebran Symbols" w:hAnsi="Sebran Symbols"/>
              </w:rPr>
              <w:t>A</w:t>
            </w:r>
            <w:r w:rsidRPr="001154B6">
              <w:rPr>
                <w:rFonts w:ascii="Geometr231 BT" w:hAnsi="Geometr231 BT"/>
              </w:rPr>
              <w:t xml:space="preserve"> </w:t>
            </w:r>
            <w:r w:rsidRPr="00A4359E">
              <w:rPr>
                <w:rFonts w:ascii="Cursive standard" w:hAnsi="Cursive standard"/>
              </w:rPr>
              <w:t>Objectifs, description</w:t>
            </w:r>
            <w:r>
              <w:rPr>
                <w:rFonts w:ascii="Cursive standard" w:hAnsi="Cursive standard"/>
              </w:rPr>
              <w:t xml:space="preserve"> </w:t>
            </w:r>
            <w:r w:rsidRPr="00A4359E">
              <w:rPr>
                <w:rFonts w:ascii="Sebran Symbols" w:hAnsi="Sebran Symbols"/>
                <w:color w:val="F79646" w:themeColor="accent6"/>
              </w:rPr>
              <w:sym w:font="Wingdings" w:char="F032"/>
            </w:r>
            <w:r w:rsidRPr="001154B6">
              <w:rPr>
                <w:rFonts w:ascii="Geometr231 BT" w:hAnsi="Geometr231 BT"/>
              </w:rPr>
              <w:t xml:space="preserve"> </w:t>
            </w:r>
            <w:r>
              <w:rPr>
                <w:rFonts w:ascii="Geometr231 BT" w:hAnsi="Geometr231 BT"/>
              </w:rPr>
              <w:t>Matériel</w:t>
            </w:r>
          </w:p>
        </w:tc>
      </w:tr>
      <w:tr w:rsidR="00DE6DB3" w:rsidRPr="00ED60E3" w:rsidTr="00102899">
        <w:trPr>
          <w:trHeight w:val="363"/>
          <w:jc w:val="center"/>
        </w:trPr>
        <w:tc>
          <w:tcPr>
            <w:tcW w:w="1317" w:type="dxa"/>
            <w:vMerge/>
            <w:shd w:val="clear" w:color="auto" w:fill="D9D9D9" w:themeFill="background1" w:themeFillShade="D9"/>
            <w:vAlign w:val="center"/>
          </w:tcPr>
          <w:p w:rsidR="00DE6DB3" w:rsidRPr="00DE6DB3" w:rsidRDefault="00DE6DB3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</w:p>
        </w:tc>
        <w:tc>
          <w:tcPr>
            <w:tcW w:w="4818" w:type="dxa"/>
            <w:gridSpan w:val="2"/>
            <w:vMerge/>
            <w:shd w:val="clear" w:color="auto" w:fill="FFFFFF" w:themeFill="background1"/>
            <w:vAlign w:val="center"/>
          </w:tcPr>
          <w:p w:rsidR="00DE6DB3" w:rsidRPr="00B32930" w:rsidRDefault="00DE6DB3" w:rsidP="00FC59B2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5108" w:type="dxa"/>
            <w:gridSpan w:val="3"/>
            <w:vMerge/>
            <w:shd w:val="clear" w:color="auto" w:fill="FFFFFF" w:themeFill="background1"/>
            <w:vAlign w:val="center"/>
          </w:tcPr>
          <w:p w:rsidR="00DE6DB3" w:rsidRPr="00ED60E3" w:rsidRDefault="00DE6DB3" w:rsidP="00FC59B2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102899" w:rsidTr="00102899">
        <w:tblPrEx>
          <w:tblCellMar>
            <w:left w:w="70" w:type="dxa"/>
            <w:right w:w="70" w:type="dxa"/>
          </w:tblCellMar>
          <w:tblLook w:val="0000"/>
        </w:tblPrEx>
        <w:trPr>
          <w:trHeight w:val="1164"/>
          <w:jc w:val="center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102899" w:rsidRPr="00DE6DB3" w:rsidRDefault="00102899" w:rsidP="00DE6DB3">
            <w:pPr>
              <w:ind w:left="-118" w:right="-121"/>
              <w:jc w:val="center"/>
              <w:rPr>
                <w:rFonts w:ascii="Sebran3" w:hAnsi="Sebran3"/>
                <w:sz w:val="16"/>
                <w:szCs w:val="16"/>
              </w:rPr>
            </w:pPr>
            <w:r w:rsidRPr="00DE6DB3">
              <w:rPr>
                <w:rFonts w:ascii="Sebran3" w:hAnsi="Sebran3"/>
                <w:sz w:val="16"/>
                <w:szCs w:val="16"/>
              </w:rPr>
              <w:t>16h15 – 16h30</w:t>
            </w:r>
          </w:p>
        </w:tc>
        <w:tc>
          <w:tcPr>
            <w:tcW w:w="4818" w:type="dxa"/>
            <w:gridSpan w:val="2"/>
          </w:tcPr>
          <w:p w:rsidR="00102899" w:rsidRPr="00DE6DB3" w:rsidRDefault="00102899" w:rsidP="00FC59B2">
            <w:pPr>
              <w:jc w:val="center"/>
              <w:rPr>
                <w:rFonts w:ascii="The Only Exception" w:hAnsi="The Only Exception"/>
                <w:color w:val="808080" w:themeColor="background1" w:themeShade="80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Devoirs, préparation du cartable :</w:t>
            </w:r>
          </w:p>
        </w:tc>
        <w:tc>
          <w:tcPr>
            <w:tcW w:w="5108" w:type="dxa"/>
            <w:gridSpan w:val="3"/>
          </w:tcPr>
          <w:p w:rsidR="00102899" w:rsidRPr="00DE6DB3" w:rsidRDefault="00102899" w:rsidP="00FC59B2">
            <w:pPr>
              <w:jc w:val="center"/>
              <w:rPr>
                <w:rFonts w:ascii="The Only Exception" w:hAnsi="The Only Exception"/>
                <w:color w:val="808080" w:themeColor="background1" w:themeShade="80"/>
              </w:rPr>
            </w:pPr>
            <w:r w:rsidRPr="00DE6DB3">
              <w:rPr>
                <w:rFonts w:ascii="The Only Exception" w:hAnsi="The Only Exception"/>
                <w:color w:val="808080" w:themeColor="background1" w:themeShade="80"/>
              </w:rPr>
              <w:t>Devoirs, préparation du cartable :</w:t>
            </w:r>
          </w:p>
        </w:tc>
      </w:tr>
    </w:tbl>
    <w:p w:rsidR="00DE6DB3" w:rsidRPr="00DE6DB3" w:rsidRDefault="00DE6DB3">
      <w:pPr>
        <w:rPr>
          <w:rFonts w:ascii="Pere Castor" w:hAnsi="Pere Castor"/>
          <w:sz w:val="2"/>
          <w:szCs w:val="2"/>
        </w:rPr>
      </w:pPr>
    </w:p>
    <w:sectPr w:rsidR="00DE6DB3" w:rsidRPr="00DE6DB3" w:rsidSect="00C94E5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bran3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he Only Exception">
    <w:panose1 w:val="02000000000000000000"/>
    <w:charset w:val="EE"/>
    <w:family w:val="auto"/>
    <w:pitch w:val="variable"/>
    <w:sig w:usb0="A000002F" w:usb1="00000002" w:usb2="00000000" w:usb3="00000000" w:csb0="00000002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Antipasto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Sebran 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BEB"/>
    <w:multiLevelType w:val="hybridMultilevel"/>
    <w:tmpl w:val="7486CF8A"/>
    <w:lvl w:ilvl="0" w:tplc="67689926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60E7E"/>
    <w:multiLevelType w:val="hybridMultilevel"/>
    <w:tmpl w:val="D1125006"/>
    <w:lvl w:ilvl="0" w:tplc="67689926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4780D"/>
    <w:multiLevelType w:val="hybridMultilevel"/>
    <w:tmpl w:val="9D44AB10"/>
    <w:lvl w:ilvl="0" w:tplc="67689926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97F59"/>
    <w:multiLevelType w:val="hybridMultilevel"/>
    <w:tmpl w:val="F7EA9234"/>
    <w:lvl w:ilvl="0" w:tplc="C04EF22A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94E54"/>
    <w:rsid w:val="0007112E"/>
    <w:rsid w:val="000B44E4"/>
    <w:rsid w:val="00102899"/>
    <w:rsid w:val="001154B6"/>
    <w:rsid w:val="001D3803"/>
    <w:rsid w:val="004507B4"/>
    <w:rsid w:val="00470B6E"/>
    <w:rsid w:val="005853CF"/>
    <w:rsid w:val="00767C89"/>
    <w:rsid w:val="00A4359E"/>
    <w:rsid w:val="00AF23E1"/>
    <w:rsid w:val="00AF3EFA"/>
    <w:rsid w:val="00B42A17"/>
    <w:rsid w:val="00BB08C5"/>
    <w:rsid w:val="00C94E54"/>
    <w:rsid w:val="00DE6DB3"/>
    <w:rsid w:val="00E33DFA"/>
    <w:rsid w:val="00EE1EBE"/>
    <w:rsid w:val="00E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2]" strokecolor="none [1612]" shadowcolor="none [1300]"/>
    </o:shapedefaults>
    <o:shapelayout v:ext="edit">
      <o:idmap v:ext="edit" data="1"/>
      <o:rules v:ext="edit">
        <o:r id="V:Rule4" type="connector" idref="#_x0000_s1035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TableGrid">
    <w:name w:val="Table Grid"/>
    <w:basedOn w:val="TableNormal"/>
    <w:uiPriority w:val="59"/>
    <w:rsid w:val="0011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C51C-0213-4189-803F-F33D49ED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nanihi</cp:lastModifiedBy>
  <cp:revision>2</cp:revision>
  <dcterms:created xsi:type="dcterms:W3CDTF">2011-11-06T16:39:00Z</dcterms:created>
  <dcterms:modified xsi:type="dcterms:W3CDTF">2011-11-06T16:39:00Z</dcterms:modified>
</cp:coreProperties>
</file>