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0A2D6A">
      <w:pPr>
        <w:rPr>
          <w:rFonts w:ascii="Pere Castor" w:hAnsi="Pere Castor"/>
          <w:sz w:val="60"/>
          <w:szCs w:val="60"/>
          <w:u w:val="thick"/>
        </w:rPr>
      </w:pPr>
      <w:r>
        <w:rPr>
          <w:rFonts w:ascii="Pere Castor" w:hAnsi="Pere Castor"/>
          <w:b/>
          <w:smallCaps/>
          <w:noProof/>
          <w:sz w:val="32"/>
          <w:u w:val="thick"/>
        </w:rPr>
        <w:pict>
          <v:rect id="_x0000_s1217" style="position:absolute;margin-left:385.9pt;margin-top:156pt;width:248.2pt;height:16.55pt;rotation:90;z-index:251734016" strokecolor="white [3212]">
            <v:textbox style="layout-flow:vertical;mso-layout-flow-alt:bottom-to-top" inset=",0,,0">
              <w:txbxContent>
                <w:p w:rsidR="008C2913" w:rsidRPr="000A2D6A" w:rsidRDefault="008C2913" w:rsidP="00BE6C01">
                  <w:pPr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="003147E6" w:rsidRPr="003147E6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 style="mso-next-textbox:#_x0000_s1027">
              <w:txbxContent>
                <w:p w:rsidR="008C2913" w:rsidRPr="00CB6168" w:rsidRDefault="008C2913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8C2913" w:rsidRPr="00CB6168" w:rsidRDefault="008C2913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 w:rsidRPr="003147E6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1D3803">
        <w:rPr>
          <w:rFonts w:ascii="Pere Castor" w:hAnsi="Pere Castor"/>
          <w:sz w:val="56"/>
        </w:rPr>
        <w:t xml:space="preserve">        </w:t>
      </w:r>
      <w:r w:rsidR="00CB6168">
        <w:rPr>
          <w:rFonts w:ascii="Pere Castor" w:hAnsi="Pere Castor"/>
          <w:sz w:val="56"/>
        </w:rPr>
        <w:t xml:space="preserve"> </w:t>
      </w:r>
      <w:r w:rsidR="00CB6168">
        <w:rPr>
          <w:rFonts w:ascii="Pere Castor" w:hAnsi="Pere Castor"/>
          <w:sz w:val="60"/>
          <w:szCs w:val="60"/>
        </w:rPr>
        <w:t xml:space="preserve">Cap Maths – </w:t>
      </w:r>
      <w:r w:rsidR="00CB6168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CB6168" w:rsidRPr="00CB6168" w:rsidRDefault="00CB6168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CB6168" w:rsidTr="00FB5FAF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CB6168" w:rsidRPr="00E75A8D" w:rsidRDefault="00CB6168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CB6168" w:rsidRPr="003E6D9B" w:rsidRDefault="00CB6168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</w:p>
        </w:tc>
      </w:tr>
      <w:tr w:rsidR="00FB5FAF" w:rsidTr="004F4C4D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CB6168" w:rsidRDefault="00CB6168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CB6168" w:rsidRPr="008A0517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4C4D" w:rsidTr="005C64A1">
        <w:trPr>
          <w:cantSplit/>
          <w:trHeight w:val="680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CB6168" w:rsidRPr="004F4C4D" w:rsidRDefault="00CB6168" w:rsidP="00CB6168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5C64A1" w:rsidP="00902743">
            <w:r>
              <w:rPr>
                <w:b/>
              </w:rPr>
              <w:t>Exploitation de données d’un tableau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B6168" w:rsidP="00902743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AC581A">
              <w:t xml:space="preserve">Résoudre </w:t>
            </w:r>
            <w:r w:rsidR="00902743">
              <w:t>des problèmes faisant intervenir la monnaie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B6168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81A" w:rsidRDefault="00AC581A" w:rsidP="005C64A1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5C64A1">
              <w:rPr>
                <w:shd w:val="clear" w:color="auto" w:fill="F2DBDB" w:themeFill="accent2" w:themeFillTint="33"/>
              </w:rPr>
              <w:t>86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Pr="008F4A6A" w:rsidRDefault="00CB6168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0043C7" w:rsidTr="00396F2E">
        <w:trPr>
          <w:cantSplit/>
          <w:trHeight w:val="1164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0043C7" w:rsidRDefault="000043C7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5C64A1" w:rsidRDefault="005C64A1" w:rsidP="005C64A1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Afficher ou reproduire au tableau les données fournies dans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le fichier p. 86</w:t>
            </w:r>
            <w:r>
              <w:rPr>
                <w:rFonts w:ascii="Geometr231 BT" w:hAnsi="Geometr231 BT" w:cs="Frutiger-Cn"/>
                <w:color w:val="000000"/>
              </w:rPr>
              <w:t>.</w:t>
            </w:r>
            <w: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• Préciser la signification de ce tableau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5C64A1" w:rsidRPr="005C64A1" w:rsidRDefault="005C64A1" w:rsidP="005C64A1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5C64A1">
              <w:rPr>
                <w:rFonts w:ascii="Geometr231 BT" w:hAnsi="Geometr231 BT" w:cs="Frutiger-Cn"/>
                <w:color w:val="000000"/>
              </w:rPr>
              <w:t xml:space="preserve"> Alex, Lisa et </w:t>
            </w:r>
            <w:proofErr w:type="spellStart"/>
            <w:r w:rsidRPr="005C64A1">
              <w:rPr>
                <w:rFonts w:ascii="Geometr231 BT" w:hAnsi="Geometr231 BT" w:cs="Frutiger-Cn"/>
                <w:color w:val="000000"/>
              </w:rPr>
              <w:t>Moustik</w:t>
            </w:r>
            <w:proofErr w:type="spellEnd"/>
            <w:r w:rsidRPr="005C64A1">
              <w:rPr>
                <w:rFonts w:ascii="Geometr231 BT" w:hAnsi="Geometr231 BT" w:cs="Frutiger-Cn"/>
                <w:color w:val="000000"/>
              </w:rPr>
              <w:t xml:space="preserve"> ont noté dans un tableau le nombre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petits gâteaux qu’ils ont mangés chaque jour. Grâce à ce tableau,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vous allez pouvoir répondre à quelques questions.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• Poser trois questions visant à s’assurer de la compréhension du</w:t>
            </w:r>
          </w:p>
          <w:p w:rsidR="005C64A1" w:rsidRDefault="005C64A1" w:rsidP="005C64A1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tableau, par exemple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0043C7" w:rsidRPr="00AC581A" w:rsidRDefault="005C64A1" w:rsidP="005C64A1">
            <w:pPr>
              <w:ind w:right="34"/>
              <w:jc w:val="both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a) Combien de gâteaux Lisa a-t-elle mangés le jeudi ?</w:t>
            </w:r>
            <w:r>
              <w:rPr>
                <w:rFonts w:ascii="Geometr231 BT" w:hAnsi="Geometr231 BT" w:cs="Frutiger-Cn"/>
                <w:color w:val="000000"/>
              </w:rPr>
              <w:t xml:space="preserve"> / </w:t>
            </w:r>
            <w:r w:rsidRPr="005C64A1">
              <w:rPr>
                <w:rFonts w:ascii="Geometr231 BT" w:hAnsi="Geometr231 BT" w:cs="Frutiger-Cn"/>
                <w:color w:val="000000"/>
              </w:rPr>
              <w:t>b) Quel jour Alex a-t-il mangé le plus de gâteaux ?</w:t>
            </w:r>
            <w:r>
              <w:rPr>
                <w:rFonts w:ascii="Geometr231 BT" w:hAnsi="Geometr231 BT" w:cs="Frutiger-Cn"/>
                <w:color w:val="000000"/>
              </w:rPr>
              <w:t xml:space="preserve"> / </w:t>
            </w:r>
            <w:r w:rsidRPr="005C64A1">
              <w:rPr>
                <w:rFonts w:ascii="Geometr231 BT" w:hAnsi="Geometr231 BT" w:cs="Frutiger-Cn"/>
                <w:color w:val="000000"/>
              </w:rPr>
              <w:t>c) Qui a mangé le moins de gâteaux le samedi ?</w:t>
            </w:r>
          </w:p>
        </w:tc>
      </w:tr>
      <w:tr w:rsidR="000043C7" w:rsidTr="005C64A1">
        <w:trPr>
          <w:cantSplit/>
          <w:trHeight w:val="447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0043C7" w:rsidRPr="004F4C4D" w:rsidRDefault="000043C7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0043C7" w:rsidRDefault="005C64A1" w:rsidP="004F4C4D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805C8" w:rsidRPr="009805C8" w:rsidRDefault="005C64A1" w:rsidP="00902743">
            <w:r>
              <w:rPr>
                <w:b/>
              </w:rPr>
              <w:t>Exploitation de données d’un tableau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0043C7" w:rsidP="005C64A1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5C64A1">
              <w:t>Résoudre un problème par écrit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C581A" w:rsidRDefault="000043C7" w:rsidP="00AC581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AC581A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C581A" w:rsidRDefault="00AC581A" w:rsidP="005C64A1">
            <w:pPr>
              <w:tabs>
                <w:tab w:val="left" w:pos="3370"/>
              </w:tabs>
              <w:ind w:right="-106"/>
              <w:jc w:val="center"/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EC1848">
              <w:rPr>
                <w:shd w:val="clear" w:color="auto" w:fill="E5B8B7" w:themeFill="accent2" w:themeFillTint="66"/>
              </w:rPr>
              <w:t xml:space="preserve"> 2 </w:t>
            </w:r>
            <w:r w:rsidRPr="0058487F">
              <w:rPr>
                <w:shd w:val="clear" w:color="auto" w:fill="E5B8B7" w:themeFill="accent2" w:themeFillTint="66"/>
              </w:rPr>
              <w:t xml:space="preserve"> page</w:t>
            </w:r>
            <w:r w:rsidR="005C64A1">
              <w:rPr>
                <w:shd w:val="clear" w:color="auto" w:fill="E5B8B7" w:themeFill="accent2" w:themeFillTint="66"/>
              </w:rPr>
              <w:t xml:space="preserve"> 86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Pr="008F4A6A" w:rsidRDefault="000043C7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EC1848" w:rsidTr="00EC1848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EC1848" w:rsidRPr="003E6D9B" w:rsidRDefault="00EC1848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EC1848" w:rsidRDefault="00EC1848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Fichier d’entrainement.</w:t>
            </w:r>
            <w:r w:rsidRPr="00396F2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C64A1" w:rsidRPr="005C64A1">
              <w:rPr>
                <w:rFonts w:ascii="Geometr231 BT" w:hAnsi="Geometr231 BT" w:cs="Frutiger-Cn"/>
                <w:b/>
                <w:color w:val="000000"/>
              </w:rPr>
              <w:t>Exercice 1</w:t>
            </w:r>
            <w:r w:rsidR="005C64A1">
              <w:rPr>
                <w:rFonts w:ascii="Geometr231 BT" w:hAnsi="Geometr231 BT" w:cs="Frutiger-Cn"/>
                <w:color w:val="000000"/>
              </w:rPr>
              <w:t xml:space="preserve"> : </w:t>
            </w:r>
            <w:r w:rsidR="005C64A1" w:rsidRPr="005C64A1">
              <w:rPr>
                <w:rFonts w:ascii="Geometr231 BT" w:hAnsi="Geometr231 BT" w:cs="Frutiger-Cn"/>
                <w:color w:val="000000"/>
              </w:rPr>
              <w:t>La réponse à certaines questions nécessite une lecture plus</w:t>
            </w:r>
            <w:r w:rsidR="005C64A1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C64A1" w:rsidRPr="005C64A1">
              <w:rPr>
                <w:rFonts w:ascii="Geometr231 BT" w:hAnsi="Geometr231 BT" w:cs="Frutiger-Cn"/>
                <w:color w:val="000000"/>
              </w:rPr>
              <w:t>« fine » du tableau ou un traitement des données ayant recours à</w:t>
            </w:r>
            <w:r w:rsidR="005C64A1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5C64A1" w:rsidRPr="005C64A1">
              <w:rPr>
                <w:rFonts w:ascii="Geometr231 BT" w:hAnsi="Geometr231 BT" w:cs="Frutiger-Cn"/>
                <w:color w:val="000000"/>
              </w:rPr>
              <w:t>des calculs qui peuvent être réalisés mentalement.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i/>
                <w:color w:val="00B050"/>
              </w:rPr>
            </w:pPr>
            <w:r>
              <w:rPr>
                <w:rFonts w:ascii="Script cole" w:hAnsi="Script cole"/>
                <w:color w:val="00B050"/>
              </w:rPr>
              <w:t>d</w:t>
            </w:r>
            <w:r w:rsidRPr="005C64A1">
              <w:rPr>
                <w:rFonts w:ascii="Script cole" w:hAnsi="Script cole"/>
                <w:color w:val="00B050"/>
              </w:rPr>
              <w:t>imanche – 23 gâteaux – 5 jours – 39 gâteaux</w:t>
            </w:r>
          </w:p>
        </w:tc>
      </w:tr>
      <w:tr w:rsidR="00FB5FAF" w:rsidTr="005C64A1">
        <w:trPr>
          <w:cantSplit/>
          <w:trHeight w:val="950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FB5FAF" w:rsidRPr="004F4C4D" w:rsidRDefault="00FB5FA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FB5FAF" w:rsidRDefault="005C64A1" w:rsidP="00AC581A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805C8" w:rsidRDefault="005C64A1" w:rsidP="00EC1848">
            <w:r>
              <w:rPr>
                <w:b/>
              </w:rPr>
              <w:t>Soustraction : calcul posé avec des nombres inférieurs à 100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FB5FAF" w:rsidP="005C64A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5C64A1">
              <w:t>Calculer des soustractions posées en colonnes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FB5FAF" w:rsidP="005C64A1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5C64A1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5C64A1">
              <w:t>Collectif</w:t>
            </w:r>
          </w:p>
          <w:p w:rsidR="00EC1848" w:rsidRDefault="00EC1848" w:rsidP="0090274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5C64A1" w:rsidP="00A9304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AC581A" w:rsidRDefault="00FB5FAF" w:rsidP="00EC1848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5C64A1">
              <w:t>10 cartes avec 10 perles et 20 cartes avec 1 perle</w:t>
            </w:r>
            <w:r w:rsidR="00902743">
              <w:t xml:space="preserve"> </w:t>
            </w:r>
            <w:r w:rsidR="00902743" w:rsidRPr="00902743">
              <w:rPr>
                <w:b/>
              </w:rPr>
              <w:t>(fiche</w:t>
            </w:r>
            <w:r w:rsidR="005C64A1">
              <w:rPr>
                <w:b/>
              </w:rPr>
              <w:t>s</w:t>
            </w:r>
            <w:r w:rsidR="00902743" w:rsidRPr="00902743">
              <w:rPr>
                <w:b/>
              </w:rPr>
              <w:t xml:space="preserve"> </w:t>
            </w:r>
            <w:r w:rsidR="005C64A1">
              <w:rPr>
                <w:b/>
              </w:rPr>
              <w:t>7 à 10</w:t>
            </w:r>
            <w:r w:rsidR="00902743" w:rsidRPr="00902743">
              <w:rPr>
                <w:b/>
              </w:rPr>
              <w:t>)</w:t>
            </w:r>
          </w:p>
          <w:p w:rsidR="00AC581A" w:rsidRDefault="00AC581A" w:rsidP="005C64A1">
            <w:pPr>
              <w:ind w:right="-106"/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 w:rsidR="00EC1848">
              <w:rPr>
                <w:shd w:val="clear" w:color="auto" w:fill="D99594" w:themeFill="accent2" w:themeFillTint="99"/>
              </w:rPr>
              <w:t xml:space="preserve"> 3 </w:t>
            </w:r>
            <w:r w:rsidR="00396F2E">
              <w:rPr>
                <w:shd w:val="clear" w:color="auto" w:fill="D99594" w:themeFill="accent2" w:themeFillTint="99"/>
              </w:rPr>
              <w:t xml:space="preserve">page </w:t>
            </w:r>
            <w:r w:rsidR="005C64A1">
              <w:rPr>
                <w:shd w:val="clear" w:color="auto" w:fill="D99594" w:themeFill="accent2" w:themeFillTint="99"/>
              </w:rPr>
              <w:t>86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Pr="003E6D9B" w:rsidRDefault="00FB5FAF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B5FAF" w:rsidTr="005C64A1">
        <w:trPr>
          <w:cantSplit/>
          <w:trHeight w:val="8771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B5FAF" w:rsidRPr="003E6D9B" w:rsidRDefault="00FB5F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B5FAF" w:rsidRDefault="00FB5FAF" w:rsidP="00B37962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5C64A1">
              <w:rPr>
                <w:rFonts w:ascii="Script cole" w:hAnsi="Script cole"/>
                <w:color w:val="D99594" w:themeColor="accent2" w:themeTint="99"/>
              </w:rPr>
              <w:t>Une soustraction sans retenue : 54 - 23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Demander à un élève de placer 54 perles dans la boîte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d’Alex (il le fait sous la forme de 5 dizaines et 4 unités). Puis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poser le problème : Lisa demande 23 perles à Alex.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va-t-il lui donner ? Que restera-t-il dans sa boîte ?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élèves répondent sur ardoise ou cahier de brouillon.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Recenser au tableau les réponses des élèves. Faire identifier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les réponses correctes (3 cartes de 10 perles et 1 perle,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3 dizaines et 1 unité, 31 perles) et celles qui sont fausses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en analysant les erreurs. Demander aux élèves comment ils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ont procédé pour trouver la réponse. Retenir la méthode qui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consiste à enlever 3 dizaines et 1 unité.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Indiquer aux élèves :</w:t>
            </w:r>
          </w:p>
          <w:p w:rsidR="00902743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5C64A1">
              <w:rPr>
                <w:rFonts w:ascii="Geometr231 BT" w:hAnsi="Geometr231 BT" w:cs="Frutiger-Cn"/>
                <w:color w:val="000000"/>
              </w:rPr>
              <w:t xml:space="preserve"> On va apprendre à poser les soustractions comme les grands,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comme vous savez déjà le faire pour l’addition.</w:t>
            </w:r>
          </w:p>
          <w:p w:rsidR="005C64A1" w:rsidRDefault="005C64A1" w:rsidP="005C64A1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noProof/>
                <w:color w:val="D99594" w:themeColor="accent2" w:themeTint="99"/>
              </w:rPr>
              <w:drawing>
                <wp:inline distT="0" distB="0" distL="0" distR="0">
                  <wp:extent cx="2533650" cy="1409700"/>
                  <wp:effectExtent l="1905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color w:val="D99594" w:themeColor="accent2" w:themeTint="99"/>
                <w:sz w:val="10"/>
              </w:rPr>
            </w:pPr>
          </w:p>
          <w:p w:rsid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Conserver le calcul au tableau. Préciser aussi que, si 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fait bien attention, dans ce cas il est aussi facile d’obtenir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résultat sans poser l’opération qu’en la posant.</w:t>
            </w:r>
          </w:p>
          <w:p w:rsidR="005C64A1" w:rsidRDefault="005C64A1" w:rsidP="005C64A1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Une soustraction avec retenue : 53 - 26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 xml:space="preserve">• Demander maintenant à un élève de placer 53 perles dans </w:t>
            </w:r>
            <w:r>
              <w:rPr>
                <w:rFonts w:ascii="Geometr231 BT" w:hAnsi="Geometr231 BT" w:cs="Frutiger-Cn"/>
                <w:color w:val="000000"/>
              </w:rPr>
              <w:t xml:space="preserve"> l</w:t>
            </w:r>
            <w:r w:rsidRPr="005C64A1">
              <w:rPr>
                <w:rFonts w:ascii="Geometr231 BT" w:hAnsi="Geometr231 BT" w:cs="Frutiger-Cn"/>
                <w:color w:val="000000"/>
              </w:rPr>
              <w:t>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 xml:space="preserve">boîte d’Alex (il le fait sous la forme de 5 dizaines et 3 </w:t>
            </w:r>
            <w:r>
              <w:rPr>
                <w:rFonts w:ascii="Geometr231 BT" w:hAnsi="Geometr231 BT" w:cs="Frutiger-Cn"/>
                <w:color w:val="000000"/>
              </w:rPr>
              <w:t xml:space="preserve"> u</w:t>
            </w:r>
            <w:r w:rsidRPr="005C64A1">
              <w:rPr>
                <w:rFonts w:ascii="Geometr231 BT" w:hAnsi="Geometr231 BT" w:cs="Frutiger-Cn"/>
                <w:color w:val="000000"/>
              </w:rPr>
              <w:t>nités).</w:t>
            </w:r>
          </w:p>
          <w:p w:rsidR="005C64A1" w:rsidRPr="00EC1848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Poser le problème : Lisa demande 26 perles à Alex.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  <w:shd w:val="clear" w:color="auto" w:fill="auto"/>
          </w:tcPr>
          <w:p w:rsidR="00902743" w:rsidRDefault="005C64A1" w:rsidP="0090274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va-t-il lui donner ? Que restera-t-il dans sa boîte ?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élèves répondent sur ardoise ou cahier de brouillon.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Recenser au tableau les réponses des élèves. Faire identifier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et analyser les réponses fausses (notamment la réponse 33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qui correspond au calcul 6 – 3 sur les unités : on n’a pas enlevé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6 unités !) et celles qui sont correctes (2 cartes de 10 perles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7 perles, 2 dizaines et 7 unités, 27 perles).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Demander aux élèves comment ils ont procédé pour trouver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la réponse. Le travail fait en unité 7 devrait avoir amené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certains élèves à proposer d’échanger 1 carte dizaine contre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10 cartes unités. Si ce n’est pas le cas, revenir au matériel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demander comment on peut donner 6 perles à Lisa et réaliser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l’échange effectif d’une dizaine contre 10 unités (il y a alors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C64A1">
              <w:rPr>
                <w:rFonts w:ascii="Geometr231 BT" w:hAnsi="Geometr231 BT" w:cs="Frutiger-Cn"/>
                <w:color w:val="000000"/>
              </w:rPr>
              <w:t>dans la boîte d’Alex 4 dizaines et 13 unités).</w:t>
            </w:r>
          </w:p>
          <w:p w:rsidR="005C64A1" w:rsidRP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/>
                <w:color w:val="000000"/>
              </w:rPr>
              <w:t>• Indiquer aux élèves :</w:t>
            </w:r>
          </w:p>
          <w:p w:rsidR="005C64A1" w:rsidRDefault="005C64A1" w:rsidP="005C64A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C64A1">
              <w:rPr>
                <w:rFonts w:ascii="Geometr231 BT" w:hAnsi="Geometr231 BT" w:cs="Frutiger-Cn" w:hint="eastAsia"/>
                <w:color w:val="000000"/>
              </w:rPr>
              <w:t>➡</w:t>
            </w:r>
            <w:r w:rsidRPr="005C64A1">
              <w:rPr>
                <w:rFonts w:ascii="Geometr231 BT" w:hAnsi="Geometr231 BT" w:cs="Frutiger-Cn"/>
                <w:color w:val="000000"/>
              </w:rPr>
              <w:t xml:space="preserve"> On va écrire ce que vous avez fait sur la soustraction posée.</w:t>
            </w:r>
          </w:p>
          <w:p w:rsidR="000E19F6" w:rsidRPr="003A0E6D" w:rsidRDefault="000E19F6" w:rsidP="000E19F6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color w:val="00B050"/>
                <w:sz w:val="20"/>
              </w:rPr>
            </w:pPr>
            <w:r>
              <w:rPr>
                <w:rFonts w:ascii="Script cole" w:hAnsi="Script cole"/>
                <w:noProof/>
                <w:color w:val="00B050"/>
                <w:sz w:val="20"/>
              </w:rPr>
              <w:drawing>
                <wp:inline distT="0" distB="0" distL="0" distR="0">
                  <wp:extent cx="2390775" cy="2541189"/>
                  <wp:effectExtent l="1905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1158" cy="25415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4C4D" w:rsidRPr="00AE0F87" w:rsidRDefault="000A2D6A" w:rsidP="004F4C4D">
      <w:pPr>
        <w:rPr>
          <w:rFonts w:ascii="Pere Castor" w:hAnsi="Pere Castor"/>
          <w:sz w:val="56"/>
        </w:rPr>
      </w:pPr>
      <w:r w:rsidRPr="003147E6">
        <w:rPr>
          <w:rFonts w:ascii="Sebran3" w:hAnsi="Sebran3"/>
          <w:b/>
          <w:noProof/>
          <w:color w:val="FFFFFF" w:themeColor="background1"/>
          <w:sz w:val="20"/>
        </w:rPr>
        <w:lastRenderedPageBreak/>
        <w:pict>
          <v:rect id="_x0000_s1218" style="position:absolute;margin-left:394.85pt;margin-top:149.1pt;width:234.4pt;height:16.55pt;rotation:90;z-index:251735040;mso-position-horizontal-relative:text;mso-position-vertical-relative:text" strokecolor="white [3212]">
            <v:textbox style="layout-flow:vertical;mso-layout-flow-alt:bottom-to-top" inset=",0,,0">
              <w:txbxContent>
                <w:p w:rsidR="008C2913" w:rsidRPr="000A2D6A" w:rsidRDefault="008C2913" w:rsidP="00BE6C01">
                  <w:pPr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 id="_x0000_s1037" type="#_x0000_t32" style="position:absolute;margin-left:-1.75pt;margin-top:40.2pt;width:2.1pt;height:19498.5pt;z-index:-2516541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3147E6">
        <w:rPr>
          <w:rFonts w:ascii="Pere Castor" w:hAnsi="Pere Castor"/>
          <w:noProof/>
          <w:sz w:val="56"/>
        </w:rPr>
        <w:pict>
          <v:shape id="_x0000_s1039" type="#_x0000_t65" style="position:absolute;margin-left:369.8pt;margin-top:3.1pt;width:120.8pt;height:42.8pt;z-index:251664384;mso-position-horizontal-relative:text;mso-position-vertical-relative:text;v-text-anchor:middle" adj="18005" strokecolor="#7f7f7f [1612]">
            <v:shadow on="t" opacity=".5" offset="6pt,6pt"/>
            <v:textbox style="mso-next-textbox:#_x0000_s1039">
              <w:txbxContent>
                <w:p w:rsidR="008C2913" w:rsidRPr="00CB6168" w:rsidRDefault="008C2913" w:rsidP="004F4C4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4F4C4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040" style="position:absolute;margin-left:-36.3pt;margin-top:-3.1pt;width:34.55pt;height:34.55pt;z-index:251665408;mso-position-horizontal-relative:text;mso-position-vertical-relative:text;v-text-anchor:middle" strokecolor="#7f7f7f [1612]">
            <v:stroke dashstyle="dash"/>
            <v:textbox style="mso-next-textbox:#_x0000_s1040" inset=".5mm,0,.5mm,0">
              <w:txbxContent>
                <w:p w:rsidR="008C2913" w:rsidRPr="00CB6168" w:rsidRDefault="008C2913" w:rsidP="004F4C4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>
        <w:rPr>
          <w:rFonts w:ascii="Pere Castor" w:hAnsi="Pere Castor"/>
          <w:noProof/>
          <w:sz w:val="56"/>
        </w:rPr>
        <w:pict>
          <v:shape id="_x0000_s1038" type="#_x0000_t114" style="position:absolute;margin-left:-74.3pt;margin-top:-8.25pt;width:603.05pt;height:49.55pt;z-index:-2516531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F4C4D" w:rsidRPr="001D3803">
        <w:rPr>
          <w:rFonts w:ascii="Pere Castor" w:hAnsi="Pere Castor"/>
          <w:sz w:val="56"/>
        </w:rPr>
        <w:t xml:space="preserve">    </w:t>
      </w:r>
      <w:r w:rsidR="004F4C4D">
        <w:rPr>
          <w:rFonts w:ascii="Pere Castor" w:hAnsi="Pere Castor"/>
          <w:sz w:val="56"/>
        </w:rPr>
        <w:t xml:space="preserve">         </w:t>
      </w:r>
      <w:r w:rsidR="004F4C4D">
        <w:rPr>
          <w:rFonts w:ascii="Pere Castor" w:hAnsi="Pere Castor"/>
          <w:sz w:val="60"/>
          <w:szCs w:val="60"/>
        </w:rPr>
        <w:t xml:space="preserve">Cap Maths – </w:t>
      </w:r>
      <w:r w:rsidR="004F4C4D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4F4C4D" w:rsidRPr="00CB6168" w:rsidRDefault="004F4C4D" w:rsidP="004F4C4D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69"/>
        <w:gridCol w:w="1625"/>
        <w:gridCol w:w="2346"/>
        <w:gridCol w:w="849"/>
      </w:tblGrid>
      <w:tr w:rsidR="004F4C4D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F4C4D" w:rsidRPr="00E75A8D" w:rsidRDefault="004F4C4D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6"/>
            <w:shd w:val="clear" w:color="auto" w:fill="808080" w:themeFill="background1" w:themeFillShade="80"/>
            <w:vAlign w:val="center"/>
          </w:tcPr>
          <w:p w:rsidR="004F4C4D" w:rsidRPr="003E6D9B" w:rsidRDefault="004F4C4D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4F4C4D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F4C4D" w:rsidRDefault="004F4C4D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F4C4D" w:rsidRPr="008A0517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gridSpan w:val="2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4C4D" w:rsidTr="000E19F6">
        <w:trPr>
          <w:cantSplit/>
          <w:trHeight w:val="680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4F4C4D" w:rsidRPr="004F4C4D" w:rsidRDefault="00D400D5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0E19F6" w:rsidP="0069302D">
            <w:r>
              <w:rPr>
                <w:b/>
              </w:rPr>
              <w:t>Calcul sur les dizaines et centaines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4F4C4D" w:rsidP="000E19F6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0E19F6">
              <w:t>Ajouter ou soustraire des dizaines ou des centaines entières</w:t>
            </w:r>
          </w:p>
        </w:tc>
        <w:tc>
          <w:tcPr>
            <w:tcW w:w="169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4F4C4D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0E19F6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0E19F6">
              <w:rPr>
                <w:shd w:val="clear" w:color="auto" w:fill="F2DBDB" w:themeFill="accent2" w:themeFillTint="33"/>
              </w:rPr>
              <w:t>87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Pr="008F4A6A" w:rsidRDefault="004F4C4D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4C4D" w:rsidTr="00EC1848">
        <w:trPr>
          <w:cantSplit/>
          <w:trHeight w:val="441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F4C4D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SmallGap" w:sz="4" w:space="0" w:color="auto"/>
            </w:tcBorders>
            <w:vAlign w:val="center"/>
          </w:tcPr>
          <w:p w:rsidR="004F4C4D" w:rsidRDefault="0069302D" w:rsidP="00D400D5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E19F6">
              <w:rPr>
                <w:rFonts w:ascii="Script cole" w:hAnsi="Script cole"/>
                <w:bdr w:val="single" w:sz="6" w:space="0" w:color="F2DBDB" w:themeColor="accent2" w:themeTint="33"/>
              </w:rPr>
              <w:t>50+30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0E19F6">
              <w:rPr>
                <w:rFonts w:ascii="Script cole" w:hAnsi="Script cole"/>
                <w:bdr w:val="single" w:sz="6" w:space="0" w:color="F2DBDB" w:themeColor="accent2" w:themeTint="33"/>
              </w:rPr>
              <w:t>200+300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E19F6">
              <w:rPr>
                <w:rFonts w:ascii="Script cole" w:hAnsi="Script cole"/>
                <w:bdr w:val="single" w:sz="6" w:space="0" w:color="F2DBDB" w:themeColor="accent2" w:themeTint="33"/>
              </w:rPr>
              <w:t>500+400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E19F6">
              <w:rPr>
                <w:rFonts w:ascii="Script cole" w:hAnsi="Script cole"/>
                <w:bdr w:val="single" w:sz="6" w:space="0" w:color="F2DBDB" w:themeColor="accent2" w:themeTint="33"/>
              </w:rPr>
              <w:t>50-30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E19F6">
              <w:rPr>
                <w:rFonts w:ascii="Script cole" w:hAnsi="Script cole"/>
                <w:bdr w:val="single" w:sz="6" w:space="0" w:color="F2DBDB" w:themeColor="accent2" w:themeTint="33"/>
              </w:rPr>
              <w:t>80-30</w:t>
            </w:r>
            <w:r w:rsidRPr="00C05BF2">
              <w:rPr>
                <w:rFonts w:ascii="Script cole" w:hAnsi="Script cole"/>
                <w:b/>
              </w:rPr>
              <w:t xml:space="preserve"> 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0E19F6">
              <w:rPr>
                <w:rFonts w:ascii="Script cole" w:hAnsi="Script cole"/>
                <w:bdr w:val="single" w:sz="6" w:space="0" w:color="F2DBDB" w:themeColor="accent2" w:themeTint="33"/>
              </w:rPr>
              <w:t>800-200</w:t>
            </w:r>
          </w:p>
          <w:p w:rsidR="00D400D5" w:rsidRPr="00D400D5" w:rsidRDefault="000E19F6" w:rsidP="000E19F6">
            <w:pPr>
              <w:ind w:left="-108" w:right="-106"/>
              <w:rPr>
                <w:rFonts w:ascii="Script cole" w:hAnsi="Script cole"/>
                <w:color w:val="00B050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  <w:b/>
              </w:rPr>
              <w:t xml:space="preserve">                            </w:t>
            </w:r>
            <w:r w:rsidR="00D400D5" w:rsidRPr="00D400D5">
              <w:rPr>
                <w:rFonts w:ascii="Script cole" w:hAnsi="Script cole"/>
                <w:b/>
              </w:rPr>
              <w:t xml:space="preserve"> </w:t>
            </w:r>
            <w:r w:rsidR="00D400D5" w:rsidRPr="00D400D5">
              <w:rPr>
                <w:rFonts w:ascii="Script cole" w:hAnsi="Script cole"/>
                <w:b/>
                <w:color w:val="00B050"/>
              </w:rPr>
              <w:t>8</w:t>
            </w:r>
            <w:r>
              <w:rPr>
                <w:rFonts w:ascii="Script cole" w:hAnsi="Script cole"/>
                <w:b/>
                <w:color w:val="00B050"/>
              </w:rPr>
              <w:t>0</w:t>
            </w:r>
            <w:r w:rsidR="00D400D5" w:rsidRPr="00D400D5">
              <w:rPr>
                <w:rFonts w:ascii="Script cole" w:hAnsi="Script cole"/>
                <w:b/>
                <w:color w:val="00B050"/>
              </w:rPr>
              <w:t xml:space="preserve">        </w:t>
            </w:r>
            <w:r>
              <w:rPr>
                <w:rFonts w:ascii="Script cole" w:hAnsi="Script cole"/>
                <w:b/>
                <w:color w:val="00B050"/>
              </w:rPr>
              <w:t xml:space="preserve">   </w:t>
            </w:r>
            <w:r w:rsidR="00D400D5" w:rsidRPr="00D400D5">
              <w:rPr>
                <w:rFonts w:ascii="Script cole" w:hAnsi="Script cole"/>
                <w:b/>
                <w:color w:val="00B050"/>
              </w:rPr>
              <w:t xml:space="preserve">     </w:t>
            </w:r>
            <w:r>
              <w:rPr>
                <w:rFonts w:ascii="Script cole" w:hAnsi="Script cole"/>
                <w:b/>
                <w:color w:val="00B050"/>
              </w:rPr>
              <w:t>500</w:t>
            </w:r>
            <w:r w:rsidR="00D400D5" w:rsidRPr="00D400D5">
              <w:rPr>
                <w:rFonts w:ascii="Script cole" w:hAnsi="Script cole"/>
                <w:b/>
                <w:color w:val="00B050"/>
              </w:rPr>
              <w:t xml:space="preserve">       </w:t>
            </w:r>
            <w:r>
              <w:rPr>
                <w:rFonts w:ascii="Script cole" w:hAnsi="Script cole"/>
                <w:b/>
                <w:color w:val="00B050"/>
              </w:rPr>
              <w:t xml:space="preserve">      </w:t>
            </w:r>
            <w:r w:rsidR="00D400D5" w:rsidRPr="00D400D5">
              <w:rPr>
                <w:rFonts w:ascii="Script cole" w:hAnsi="Script cole"/>
                <w:b/>
                <w:color w:val="00B050"/>
              </w:rPr>
              <w:t xml:space="preserve">  </w:t>
            </w:r>
            <w:r>
              <w:rPr>
                <w:rFonts w:ascii="Script cole" w:hAnsi="Script cole"/>
                <w:b/>
                <w:color w:val="00B050"/>
              </w:rPr>
              <w:t>900</w:t>
            </w:r>
            <w:r w:rsidR="00D400D5" w:rsidRPr="00D400D5">
              <w:rPr>
                <w:rFonts w:ascii="Script cole" w:hAnsi="Script cole"/>
                <w:b/>
                <w:color w:val="00B050"/>
              </w:rPr>
              <w:t xml:space="preserve">               </w:t>
            </w:r>
            <w:r>
              <w:rPr>
                <w:rFonts w:ascii="Script cole" w:hAnsi="Script cole"/>
                <w:b/>
                <w:color w:val="00B050"/>
              </w:rPr>
              <w:t>20            50</w:t>
            </w:r>
            <w:r w:rsidR="00D400D5" w:rsidRPr="00D400D5">
              <w:rPr>
                <w:rFonts w:ascii="Script cole" w:hAnsi="Script cole"/>
                <w:b/>
                <w:color w:val="00B050"/>
              </w:rPr>
              <w:t xml:space="preserve">                 </w:t>
            </w:r>
            <w:r>
              <w:rPr>
                <w:rFonts w:ascii="Script cole" w:hAnsi="Script cole"/>
                <w:b/>
                <w:color w:val="00B050"/>
              </w:rPr>
              <w:t>600</w:t>
            </w:r>
          </w:p>
        </w:tc>
      </w:tr>
      <w:tr w:rsidR="0069302D" w:rsidTr="000E19F6">
        <w:trPr>
          <w:cantSplit/>
          <w:trHeight w:val="716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69302D" w:rsidRPr="004F4C4D" w:rsidRDefault="0069302D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69302D" w:rsidRDefault="000E19F6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Pr="000043C7" w:rsidRDefault="000E19F6" w:rsidP="00A93043">
            <w:pPr>
              <w:rPr>
                <w:b/>
              </w:rPr>
            </w:pPr>
            <w:r>
              <w:rPr>
                <w:b/>
              </w:rPr>
              <w:t>Suite des nombres et ligne graduée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C1848" w:rsidRDefault="0069302D" w:rsidP="000E19F6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0E19F6">
              <w:t>Trouver des nombres sur une ligne graduée (de 1 en 1 de 10 en 10 et de 100 en 100)</w:t>
            </w:r>
          </w:p>
        </w:tc>
        <w:tc>
          <w:tcPr>
            <w:tcW w:w="1694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69302D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Default="0069302D" w:rsidP="000E19F6">
            <w:pPr>
              <w:tabs>
                <w:tab w:val="left" w:pos="3370"/>
              </w:tabs>
              <w:ind w:right="-106"/>
              <w:jc w:val="center"/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EC1848">
              <w:rPr>
                <w:shd w:val="clear" w:color="auto" w:fill="E5B8B7" w:themeFill="accent2" w:themeFillTint="66"/>
              </w:rPr>
              <w:t>s</w:t>
            </w:r>
            <w:r>
              <w:rPr>
                <w:shd w:val="clear" w:color="auto" w:fill="E5B8B7" w:themeFill="accent2" w:themeFillTint="66"/>
              </w:rPr>
              <w:t xml:space="preserve"> 2</w:t>
            </w:r>
            <w:r w:rsidR="00EC1848">
              <w:rPr>
                <w:shd w:val="clear" w:color="auto" w:fill="E5B8B7" w:themeFill="accent2" w:themeFillTint="66"/>
              </w:rPr>
              <w:t xml:space="preserve">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 w:rsidR="000E19F6">
              <w:rPr>
                <w:shd w:val="clear" w:color="auto" w:fill="E5B8B7" w:themeFill="accent2" w:themeFillTint="66"/>
              </w:rPr>
              <w:t xml:space="preserve"> 87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69302D" w:rsidRPr="008F4A6A" w:rsidRDefault="0069302D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69302D" w:rsidTr="00A9304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69302D" w:rsidRPr="003E6D9B" w:rsidRDefault="0069302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ed" w:sz="4" w:space="0" w:color="auto"/>
            </w:tcBorders>
          </w:tcPr>
          <w:p w:rsidR="0069302D" w:rsidRDefault="00651ED7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Fichier d’entrainement. </w:t>
            </w:r>
            <w:r w:rsidRPr="00651ED7">
              <w:rPr>
                <w:rFonts w:ascii="Geometr231 BT" w:hAnsi="Geometr231 BT" w:cs="Frutiger-Cn"/>
                <w:b/>
                <w:color w:val="000000"/>
              </w:rPr>
              <w:t>Exercice 2</w:t>
            </w:r>
            <w:r>
              <w:rPr>
                <w:rFonts w:ascii="Geometr231 BT" w:hAnsi="Geometr231 BT" w:cs="Frutiger-Cn"/>
                <w:color w:val="000000"/>
              </w:rPr>
              <w:t> :</w:t>
            </w:r>
            <w:r w:rsidRPr="00651ED7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400D5" w:rsidRPr="00D400D5">
              <w:rPr>
                <w:rFonts w:ascii="Geometr231 BT" w:hAnsi="Geometr231 BT" w:cs="Frutiger-Cn"/>
                <w:color w:val="000000"/>
              </w:rPr>
              <w:t xml:space="preserve">• </w:t>
            </w:r>
            <w:r w:rsidR="000E19F6" w:rsidRPr="000E19F6">
              <w:rPr>
                <w:rFonts w:ascii="Geometr231 BT" w:hAnsi="Geometr231 BT" w:cs="Frutiger-Cn"/>
                <w:color w:val="000000"/>
              </w:rPr>
              <w:t>Préciser aux élèves que seules les positions marquées par</w:t>
            </w:r>
            <w:r w:rsidR="000E19F6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0E19F6" w:rsidRPr="000E19F6">
              <w:rPr>
                <w:rFonts w:ascii="Geometr231 BT" w:hAnsi="Geometr231 BT" w:cs="Frutiger-Cn"/>
                <w:color w:val="000000"/>
              </w:rPr>
              <w:t>une étiquette doivent être écrites sur le fichier. Un exemple</w:t>
            </w:r>
            <w:r w:rsidR="000E19F6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0E19F6" w:rsidRPr="000E19F6">
              <w:rPr>
                <w:rFonts w:ascii="Geometr231 BT" w:hAnsi="Geometr231 BT" w:cs="Frutiger-Cn"/>
                <w:color w:val="000000"/>
              </w:rPr>
              <w:t>peut être traité collectivement au préalable.</w:t>
            </w:r>
          </w:p>
          <w:p w:rsidR="000E19F6" w:rsidRPr="000043C7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 w:rsidRPr="000E19F6">
              <w:rPr>
                <w:rFonts w:ascii="Script cole" w:hAnsi="Script cole"/>
                <w:color w:val="00B050"/>
              </w:rPr>
              <w:t>195 – 201 –  203</w:t>
            </w:r>
            <w:r>
              <w:rPr>
                <w:rFonts w:ascii="Script cole" w:hAnsi="Script cole"/>
                <w:color w:val="00B050"/>
              </w:rPr>
              <w:t xml:space="preserve"> | 190 – 200 – 240 – 270 </w:t>
            </w:r>
            <w:r w:rsidR="005A54A6">
              <w:rPr>
                <w:rFonts w:ascii="Script cole" w:hAnsi="Script cole"/>
                <w:color w:val="00B050"/>
              </w:rPr>
              <w:t>–</w:t>
            </w:r>
            <w:r>
              <w:rPr>
                <w:rFonts w:ascii="Script cole" w:hAnsi="Script cole"/>
                <w:color w:val="00B050"/>
              </w:rPr>
              <w:t xml:space="preserve"> 300</w:t>
            </w:r>
            <w:r w:rsidR="005A54A6">
              <w:rPr>
                <w:rFonts w:ascii="Script cole" w:hAnsi="Script cole"/>
                <w:color w:val="00B050"/>
              </w:rPr>
              <w:t xml:space="preserve"> | 10 – 110 – 510 - 710</w:t>
            </w:r>
          </w:p>
        </w:tc>
      </w:tr>
      <w:tr w:rsidR="000E19F6" w:rsidTr="000E19F6">
        <w:trPr>
          <w:cantSplit/>
          <w:trHeight w:val="1146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0E19F6" w:rsidRPr="004F4C4D" w:rsidRDefault="000E19F6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0E19F6" w:rsidRDefault="000E19F6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E19F6" w:rsidRDefault="000E19F6" w:rsidP="008C2913">
            <w:r>
              <w:rPr>
                <w:b/>
              </w:rPr>
              <w:t>Soustraction : calcul posé avec des nombres inférieurs à 100 (2)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E19F6" w:rsidRDefault="000E19F6" w:rsidP="000E19F6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Poser et calculer les soustractions posées en colonnes</w:t>
            </w:r>
          </w:p>
        </w:tc>
        <w:tc>
          <w:tcPr>
            <w:tcW w:w="1694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E19F6" w:rsidRDefault="000E19F6" w:rsidP="008C291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  <w:p w:rsidR="000E19F6" w:rsidRDefault="000E19F6" w:rsidP="008C291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E19F6" w:rsidRDefault="000E19F6" w:rsidP="008C291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0E19F6" w:rsidRDefault="000E19F6" w:rsidP="008C2913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10 cartes avec 10 perles et 20 cartes avec 1 perle </w:t>
            </w:r>
            <w:r w:rsidRPr="00902743">
              <w:rPr>
                <w:b/>
              </w:rPr>
              <w:t>(fiche</w:t>
            </w:r>
            <w:r>
              <w:rPr>
                <w:b/>
              </w:rPr>
              <w:t>s</w:t>
            </w:r>
            <w:r w:rsidRPr="00902743">
              <w:rPr>
                <w:b/>
              </w:rPr>
              <w:t xml:space="preserve"> </w:t>
            </w:r>
            <w:r>
              <w:rPr>
                <w:b/>
              </w:rPr>
              <w:t>7 à 10</w:t>
            </w:r>
            <w:r w:rsidRPr="00902743">
              <w:rPr>
                <w:b/>
              </w:rPr>
              <w:t>)</w:t>
            </w:r>
          </w:p>
          <w:p w:rsidR="000E19F6" w:rsidRDefault="000E19F6" w:rsidP="000E19F6">
            <w:pPr>
              <w:ind w:right="-106"/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3 page 87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E19F6" w:rsidRPr="003E6D9B" w:rsidRDefault="000E19F6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69302D" w:rsidTr="000E19F6">
        <w:trPr>
          <w:cantSplit/>
          <w:trHeight w:val="8913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69302D" w:rsidRPr="003E6D9B" w:rsidRDefault="0069302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966" w:type="dxa"/>
            <w:gridSpan w:val="3"/>
            <w:tcBorders>
              <w:top w:val="dashed" w:sz="4" w:space="0" w:color="auto"/>
              <w:right w:val="single" w:sz="4" w:space="0" w:color="FFFFFF" w:themeColor="background1"/>
            </w:tcBorders>
          </w:tcPr>
          <w:p w:rsidR="0069302D" w:rsidRDefault="0069302D" w:rsidP="003A0E6D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="00651ED7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 w:rsidR="000E19F6">
              <w:rPr>
                <w:rFonts w:ascii="Script cole" w:hAnsi="Script cole"/>
                <w:color w:val="D99594" w:themeColor="accent2" w:themeTint="99"/>
              </w:rPr>
              <w:t>Pose de deux soustractions : 60-24 et 62-9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• Écrire au tableau ces deux calculs en ligne. Puis poser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problème :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0E19F6">
              <w:rPr>
                <w:rFonts w:ascii="Geometr231 BT" w:hAnsi="Geometr231 BT" w:cs="Frutiger-Cn"/>
                <w:color w:val="000000"/>
              </w:rPr>
              <w:t xml:space="preserve"> Vous devez calculer ces deux opérations en les posant comme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on l’a appris hier. Vous les calculerez après les avoir posées.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À la fin, vous vérifierez votre résultat en les calculant d’une autre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manière.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Les élèves répondent sur ardoise ou cahier de brouillon.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certains élèves en difficulté avec cet apprentissage, remettre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du matériel « perles » pour représenter les premiers termes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chaque différence.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• Écrire au tableau certains calculs d’élèves, bien ou mal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posés, avec résultats corrects ou incorrects. Les faire expliquer</w:t>
            </w:r>
          </w:p>
          <w:p w:rsid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et débattre collectivement pour conclure que :</w:t>
            </w:r>
          </w:p>
          <w:p w:rsidR="000E19F6" w:rsidRPr="000E19F6" w:rsidRDefault="000E19F6" w:rsidP="000E19F6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– L’opération doit être bien posée (unités sous unités, dizaines sous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dizaines…)</w:t>
            </w:r>
          </w:p>
          <w:p w:rsidR="000E19F6" w:rsidRDefault="000E19F6" w:rsidP="000E19F6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– Les calculs doivent être effectués en commençant par les unités.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0E19F6" w:rsidRPr="000E19F6" w:rsidRDefault="000E19F6" w:rsidP="000E19F6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– Il faut bien regarder si la soustraction est possible immédiatement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ou s’il faut échanger 1 dizaine contre 10 unités.</w:t>
            </w:r>
          </w:p>
          <w:p w:rsidR="000E19F6" w:rsidRPr="000E19F6" w:rsidRDefault="000E19F6" w:rsidP="000E19F6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– Il faut connaître les résultats du répertoire pour ne pas se tromper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dans les calculs.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• Demander aux élèves comment ils ont procédé pour vérifier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leurs réponses par un autre calcul : calcul réfléchi, notamment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pour 62 – 9, vérification par une addition pour retrouver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1er terme, ce qui correspond avec le matériel à remettre dans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la boîte d’Alex ce qui a été enlevé.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• Conserver les calculs au tableau.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• Préciser aussi que, si on fait bien attention, dans certains cas</w:t>
            </w:r>
          </w:p>
          <w:p w:rsidR="00D400D5" w:rsidRPr="00D400D5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il est aussi facile d’obtenir le résultat sans poser l’opération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qu’en la posant.</w:t>
            </w:r>
          </w:p>
        </w:tc>
        <w:tc>
          <w:tcPr>
            <w:tcW w:w="4820" w:type="dxa"/>
            <w:gridSpan w:val="3"/>
            <w:tcBorders>
              <w:top w:val="dashed" w:sz="4" w:space="0" w:color="auto"/>
              <w:left w:val="single" w:sz="4" w:space="0" w:color="FFFFFF" w:themeColor="background1"/>
            </w:tcBorders>
          </w:tcPr>
          <w:p w:rsidR="000E19F6" w:rsidRDefault="000E19F6" w:rsidP="00D400D5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noProof/>
                <w:color w:val="D99594" w:themeColor="accent2" w:themeTint="99"/>
              </w:rPr>
              <w:drawing>
                <wp:inline distT="0" distB="0" distL="0" distR="0">
                  <wp:extent cx="2743200" cy="1807093"/>
                  <wp:effectExtent l="1905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70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00D5" w:rsidRDefault="000E19F6" w:rsidP="00D400D5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</w:t>
            </w:r>
            <w:r w:rsidR="00D400D5">
              <w:rPr>
                <w:rFonts w:ascii="Script cole" w:hAnsi="Script cole"/>
                <w:color w:val="D99594" w:themeColor="accent2" w:themeTint="99"/>
              </w:rPr>
              <w:t>. Fichier d’entrainement.</w:t>
            </w:r>
          </w:p>
          <w:p w:rsidR="00D400D5" w:rsidRPr="00EC1848" w:rsidRDefault="00D400D5" w:rsidP="00D400D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Exercices </w:t>
            </w:r>
            <w:r>
              <w:rPr>
                <w:rFonts w:ascii="Geometr231 BT" w:hAnsi="Geometr231 BT" w:cs="Frutiger-Cn"/>
                <w:b/>
                <w:color w:val="000000"/>
              </w:rPr>
              <w:t>3</w:t>
            </w:r>
            <w:r w:rsidRPr="00EC1848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• Les élèves s’entraînent à nouveau à calculer des soustractions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posées. D’autres, non posées, peuvent être proposées 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tableau.</w:t>
            </w:r>
          </w:p>
          <w:p w:rsidR="000E19F6" w:rsidRP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• Pour certains élèves, le matériel « perles » peut être mis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disposition et un accompagnement de l’enseignant peut être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E19F6">
              <w:rPr>
                <w:rFonts w:ascii="Geometr231 BT" w:hAnsi="Geometr231 BT" w:cs="Frutiger-Cn"/>
                <w:color w:val="000000"/>
              </w:rPr>
              <w:t>nécessaire pour mettre en relation les actions avec le matériel</w:t>
            </w:r>
          </w:p>
          <w:p w:rsidR="00D400D5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E19F6">
              <w:rPr>
                <w:rFonts w:ascii="Geometr231 BT" w:hAnsi="Geometr231 BT" w:cs="Frutiger-Cn"/>
                <w:color w:val="000000"/>
              </w:rPr>
              <w:t>et les traces écrites.</w:t>
            </w:r>
          </w:p>
          <w:p w:rsidR="000E19F6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0E19F6" w:rsidRPr="00B070AE" w:rsidRDefault="000E19F6" w:rsidP="000E19F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808080" w:themeColor="background1" w:themeShade="80"/>
              </w:rPr>
            </w:pPr>
            <w:r>
              <w:object w:dxaOrig="6675" w:dyaOrig="24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2.75pt;height:81.75pt" o:ole="">
                  <v:imagedata r:id="rId8" o:title=""/>
                </v:shape>
                <o:OLEObject Type="Embed" ProgID="PBrush" ShapeID="_x0000_i1025" DrawAspect="Content" ObjectID="_1392026978" r:id="rId9"/>
              </w:object>
            </w:r>
          </w:p>
        </w:tc>
      </w:tr>
    </w:tbl>
    <w:p w:rsidR="00A93043" w:rsidRDefault="000A2D6A" w:rsidP="00A93043">
      <w:pPr>
        <w:rPr>
          <w:rFonts w:ascii="Pere Castor" w:hAnsi="Pere Castor"/>
          <w:sz w:val="60"/>
          <w:szCs w:val="60"/>
          <w:u w:val="thick"/>
        </w:rPr>
      </w:pPr>
      <w:r w:rsidRPr="003147E6">
        <w:rPr>
          <w:rFonts w:ascii="Sebran3" w:hAnsi="Sebran3"/>
          <w:b/>
          <w:noProof/>
          <w:color w:val="FFFFFF" w:themeColor="background1"/>
          <w:sz w:val="20"/>
        </w:rPr>
        <w:lastRenderedPageBreak/>
        <w:pict>
          <v:rect id="_x0000_s1219" style="position:absolute;margin-left:389.6pt;margin-top:146.95pt;width:239.2pt;height:16.55pt;rotation:90;z-index:251736064;mso-position-horizontal-relative:text;mso-position-vertical-relative:text" strokecolor="white [3212]">
            <v:textbox style="layout-flow:vertical;mso-layout-flow-alt:bottom-to-top" inset=",0,,0">
              <w:txbxContent>
                <w:p w:rsidR="008C2913" w:rsidRPr="000A2D6A" w:rsidRDefault="008C2913" w:rsidP="00BE6C01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 id="_x0000_s1045" type="#_x0000_t32" style="position:absolute;margin-left:-1.75pt;margin-top:40.2pt;width:2.1pt;height:19498.5pt;z-index:-2516490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047" type="#_x0000_t65" style="position:absolute;margin-left:369.8pt;margin-top:3.1pt;width:120.8pt;height:42.8pt;z-index:251669504;mso-position-horizontal-relative:text;mso-position-vertical-relative:text;v-text-anchor:middle" adj="18005" strokecolor="#7f7f7f [1612]">
            <v:shadow on="t" opacity=".5" offset="6pt,6pt"/>
            <v:textbox style="mso-next-textbox:#_x0000_s1047">
              <w:txbxContent>
                <w:p w:rsidR="008C2913" w:rsidRPr="00CB6168" w:rsidRDefault="008C2913" w:rsidP="00A9304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A9304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048" style="position:absolute;margin-left:-36.3pt;margin-top:-3.1pt;width:34.55pt;height:34.55pt;z-index:251670528;mso-position-horizontal-relative:text;mso-position-vertical-relative:text;v-text-anchor:middle" strokecolor="#7f7f7f [1612]">
            <v:stroke dashstyle="dash"/>
            <v:textbox style="mso-next-textbox:#_x0000_s1048" inset=".5mm,0,.5mm,0">
              <w:txbxContent>
                <w:p w:rsidR="008C2913" w:rsidRPr="00CB6168" w:rsidRDefault="008C2913" w:rsidP="00A9304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046" type="#_x0000_t114" style="position:absolute;margin-left:-74.3pt;margin-top:-8.25pt;width:603.05pt;height:49.55pt;z-index:-2516480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93043" w:rsidRPr="001D3803">
        <w:rPr>
          <w:rFonts w:ascii="Pere Castor" w:hAnsi="Pere Castor"/>
          <w:sz w:val="56"/>
        </w:rPr>
        <w:t xml:space="preserve">    </w:t>
      </w:r>
      <w:r w:rsidR="00A93043">
        <w:rPr>
          <w:rFonts w:ascii="Pere Castor" w:hAnsi="Pere Castor"/>
          <w:sz w:val="56"/>
        </w:rPr>
        <w:t xml:space="preserve">         </w:t>
      </w:r>
      <w:r w:rsidR="00A93043">
        <w:rPr>
          <w:rFonts w:ascii="Pere Castor" w:hAnsi="Pere Castor"/>
          <w:sz w:val="60"/>
          <w:szCs w:val="60"/>
        </w:rPr>
        <w:t xml:space="preserve">Cap Maths – </w:t>
      </w:r>
      <w:r w:rsidR="00A9304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A93043" w:rsidRPr="00CB6168" w:rsidRDefault="00A93043" w:rsidP="00A9304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A93043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A93043" w:rsidRPr="00E75A8D" w:rsidRDefault="00A93043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A93043" w:rsidRPr="003E6D9B" w:rsidRDefault="00A93043" w:rsidP="005A54A6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DD7B2C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A93043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A93043" w:rsidRDefault="00A93043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A93043" w:rsidRPr="008A0517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93043" w:rsidTr="005A54A6">
        <w:trPr>
          <w:cantSplit/>
          <w:trHeight w:val="69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A93043" w:rsidRPr="004F4C4D" w:rsidRDefault="00A93043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5A54A6" w:rsidP="00DD7B2C">
            <w:r>
              <w:rPr>
                <w:b/>
              </w:rPr>
              <w:t>Calcul sur les dizaines et les centaines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A93043" w:rsidP="005A54A6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5A54A6">
              <w:t>Ajouter ou soustraire des dizaines ou des centaines entières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A93043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Default="005A54A6" w:rsidP="005A54A6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>
              <w:rPr>
                <w:shd w:val="clear" w:color="auto" w:fill="F2DBDB" w:themeFill="accent2" w:themeFillTint="33"/>
              </w:rPr>
              <w:t>88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93043" w:rsidRPr="008F4A6A" w:rsidRDefault="00A93043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93043" w:rsidTr="004935B7">
        <w:trPr>
          <w:cantSplit/>
          <w:trHeight w:val="738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A93043" w:rsidRDefault="00A9304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A93043" w:rsidRDefault="00A93043" w:rsidP="00037B91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5A54A6">
              <w:rPr>
                <w:rFonts w:ascii="Script cole" w:hAnsi="Script cole"/>
                <w:bdr w:val="single" w:sz="6" w:space="0" w:color="F2DBDB" w:themeColor="accent2" w:themeTint="33"/>
              </w:rPr>
              <w:t>20+80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5A54A6">
              <w:rPr>
                <w:rFonts w:ascii="Script cole" w:hAnsi="Script cole"/>
                <w:bdr w:val="single" w:sz="6" w:space="0" w:color="F2DBDB" w:themeColor="accent2" w:themeTint="33"/>
              </w:rPr>
              <w:t>500+30</w:t>
            </w:r>
            <w:r w:rsidR="00DD7B2C"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 w:rsidR="00DD7B2C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5A54A6">
              <w:rPr>
                <w:rFonts w:ascii="Script cole" w:hAnsi="Script cole"/>
                <w:bdr w:val="single" w:sz="6" w:space="0" w:color="F2DBDB" w:themeColor="accent2" w:themeTint="33"/>
              </w:rPr>
              <w:t>300+500</w:t>
            </w:r>
            <w:r w:rsidR="00DD7B2C">
              <w:rPr>
                <w:rFonts w:ascii="Script cole" w:hAnsi="Script cole"/>
              </w:rPr>
              <w:t xml:space="preserve">  </w:t>
            </w:r>
            <w:r w:rsidR="00037B91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="00037B91"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037B91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5A54A6">
              <w:rPr>
                <w:rFonts w:ascii="Script cole" w:hAnsi="Script cole"/>
                <w:bdr w:val="single" w:sz="6" w:space="0" w:color="F2DBDB" w:themeColor="accent2" w:themeTint="33"/>
              </w:rPr>
              <w:t>70-50</w:t>
            </w:r>
            <w:r w:rsidR="00037B91" w:rsidRPr="00CB6168">
              <w:rPr>
                <w:rFonts w:ascii="Script cole" w:hAnsi="Script cole"/>
              </w:rPr>
              <w:t xml:space="preserve">   </w:t>
            </w:r>
            <w:r w:rsidR="00037B91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="00037B91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5A54A6">
              <w:rPr>
                <w:rFonts w:ascii="Script cole" w:hAnsi="Script cole"/>
                <w:bdr w:val="single" w:sz="6" w:space="0" w:color="F2DBDB" w:themeColor="accent2" w:themeTint="33"/>
              </w:rPr>
              <w:t>800-300</w:t>
            </w:r>
            <w:r w:rsidR="00037B91" w:rsidRPr="00CB6168">
              <w:rPr>
                <w:rFonts w:ascii="Script cole" w:hAnsi="Script cole"/>
              </w:rPr>
              <w:t xml:space="preserve">   </w:t>
            </w:r>
            <w:r w:rsidR="00037B91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="00037B91"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 w:rsidR="00037B91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5A54A6">
              <w:rPr>
                <w:rFonts w:ascii="Script cole" w:hAnsi="Script cole"/>
                <w:bdr w:val="single" w:sz="6" w:space="0" w:color="F2DBDB" w:themeColor="accent2" w:themeTint="33"/>
              </w:rPr>
              <w:t>900-300</w:t>
            </w:r>
            <w:r w:rsidR="00037B91">
              <w:rPr>
                <w:rFonts w:ascii="Script cole" w:hAnsi="Script cole"/>
              </w:rPr>
              <w:t xml:space="preserve">  </w:t>
            </w:r>
          </w:p>
          <w:p w:rsidR="00A93043" w:rsidRPr="004F4C4D" w:rsidRDefault="00A93043" w:rsidP="005A54A6">
            <w:pPr>
              <w:ind w:right="-106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       </w:t>
            </w:r>
            <w:r w:rsidR="004935B7">
              <w:rPr>
                <w:rFonts w:ascii="Script cole" w:hAnsi="Script cole"/>
              </w:rPr>
              <w:t xml:space="preserve">             </w:t>
            </w:r>
            <w:r w:rsidR="005A54A6">
              <w:rPr>
                <w:rFonts w:ascii="Script cole" w:hAnsi="Script cole"/>
                <w:color w:val="00B050"/>
              </w:rPr>
              <w:t>100</w:t>
            </w:r>
            <w:r w:rsidR="00037B91">
              <w:rPr>
                <w:rFonts w:ascii="Script cole" w:hAnsi="Script cole"/>
                <w:color w:val="00B050"/>
              </w:rPr>
              <w:t xml:space="preserve">             </w:t>
            </w:r>
            <w:r w:rsidR="005A54A6">
              <w:rPr>
                <w:rFonts w:ascii="Script cole" w:hAnsi="Script cole"/>
                <w:color w:val="00B050"/>
              </w:rPr>
              <w:t>530</w:t>
            </w:r>
            <w:r w:rsidR="00C475CC">
              <w:rPr>
                <w:rFonts w:ascii="Script cole" w:hAnsi="Script cole"/>
                <w:color w:val="00B050"/>
              </w:rPr>
              <w:t xml:space="preserve">        </w:t>
            </w:r>
            <w:r w:rsidR="00DD7B2C">
              <w:rPr>
                <w:rFonts w:ascii="Script cole" w:hAnsi="Script cole"/>
                <w:color w:val="00B050"/>
              </w:rPr>
              <w:t xml:space="preserve"> </w:t>
            </w:r>
            <w:r w:rsidR="003A4821">
              <w:rPr>
                <w:rFonts w:ascii="Script cole" w:hAnsi="Script cole"/>
                <w:color w:val="00B050"/>
              </w:rPr>
              <w:t xml:space="preserve">    </w:t>
            </w:r>
            <w:r w:rsidR="005A54A6">
              <w:rPr>
                <w:rFonts w:ascii="Script cole" w:hAnsi="Script cole"/>
                <w:color w:val="00B050"/>
              </w:rPr>
              <w:t xml:space="preserve">  800</w:t>
            </w:r>
            <w:r w:rsidR="00037B91">
              <w:rPr>
                <w:rFonts w:ascii="Script cole" w:hAnsi="Script cole"/>
                <w:color w:val="00B050"/>
              </w:rPr>
              <w:t xml:space="preserve">        </w:t>
            </w:r>
            <w:r w:rsidR="005A54A6">
              <w:rPr>
                <w:rFonts w:ascii="Script cole" w:hAnsi="Script cole"/>
                <w:color w:val="00B050"/>
              </w:rPr>
              <w:t xml:space="preserve">      20              500</w:t>
            </w:r>
            <w:r w:rsidR="00037B91">
              <w:rPr>
                <w:rFonts w:ascii="Script cole" w:hAnsi="Script cole"/>
                <w:color w:val="00B050"/>
              </w:rPr>
              <w:t xml:space="preserve">            </w:t>
            </w:r>
            <w:r w:rsidR="00C475CC">
              <w:rPr>
                <w:rFonts w:ascii="Script cole" w:hAnsi="Script cole"/>
                <w:color w:val="00B050"/>
              </w:rPr>
              <w:t xml:space="preserve">  </w:t>
            </w:r>
            <w:r w:rsidR="005A54A6">
              <w:rPr>
                <w:rFonts w:ascii="Script cole" w:hAnsi="Script cole"/>
                <w:color w:val="00B050"/>
              </w:rPr>
              <w:t>600</w:t>
            </w:r>
            <w:r w:rsidR="00C475CC">
              <w:rPr>
                <w:rFonts w:ascii="Script cole" w:hAnsi="Script cole"/>
                <w:color w:val="00B050"/>
              </w:rPr>
              <w:t xml:space="preserve">   </w:t>
            </w:r>
            <w:r w:rsidR="003A4821">
              <w:rPr>
                <w:rFonts w:ascii="Script cole" w:hAnsi="Script cole"/>
                <w:color w:val="00B050"/>
              </w:rPr>
              <w:t xml:space="preserve">      </w:t>
            </w:r>
            <w:r w:rsidR="00C475CC">
              <w:rPr>
                <w:rFonts w:ascii="Script cole" w:hAnsi="Script cole"/>
                <w:color w:val="00B050"/>
              </w:rPr>
              <w:t xml:space="preserve">    </w:t>
            </w:r>
            <w:r w:rsidR="003A4821">
              <w:rPr>
                <w:rFonts w:ascii="Script cole" w:hAnsi="Script cole"/>
                <w:color w:val="00B050"/>
              </w:rPr>
              <w:t xml:space="preserve"> </w:t>
            </w:r>
          </w:p>
        </w:tc>
      </w:tr>
      <w:tr w:rsidR="005A54A6" w:rsidTr="00037B91">
        <w:trPr>
          <w:cantSplit/>
          <w:trHeight w:val="807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5A54A6" w:rsidRPr="004F4C4D" w:rsidRDefault="005A54A6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5A54A6" w:rsidRDefault="005A54A6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Default="005A54A6" w:rsidP="008C2913">
            <w:r>
              <w:rPr>
                <w:b/>
              </w:rPr>
              <w:t>Soustraction : calcul posé avec des nombres inférieurs à 100 (3)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Default="005A54A6" w:rsidP="008C2913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Poser et calculer les soustractions posées en colonnes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Default="005A54A6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Pr="00C65010" w:rsidRDefault="005A54A6" w:rsidP="005A54A6">
            <w:pPr>
              <w:ind w:right="-106"/>
              <w:jc w:val="center"/>
              <w:rPr>
                <w:shd w:val="clear" w:color="auto" w:fill="E5B8B7" w:themeFill="accent2" w:themeFillTint="66"/>
              </w:rPr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>
              <w:rPr>
                <w:shd w:val="clear" w:color="auto" w:fill="E5B8B7" w:themeFill="accent2" w:themeFillTint="66"/>
              </w:rPr>
              <w:t xml:space="preserve">s 2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>
              <w:rPr>
                <w:shd w:val="clear" w:color="auto" w:fill="E5B8B7" w:themeFill="accent2" w:themeFillTint="66"/>
              </w:rPr>
              <w:t>88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Pr="008F4A6A" w:rsidRDefault="005A54A6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5A54A6" w:rsidTr="00A9304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5A54A6" w:rsidRPr="003E6D9B" w:rsidRDefault="005A54A6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5A54A6" w:rsidRPr="000043C7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Fichier d’entrainement</w:t>
            </w:r>
            <w:r w:rsidRPr="00C65010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b/>
                <w:color w:val="000000"/>
              </w:rPr>
              <w:t>Exercice 2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65010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5A54A6">
              <w:rPr>
                <w:rFonts w:ascii="Geometr231 BT" w:hAnsi="Geometr231 BT" w:cs="Frutiger-Cn"/>
                <w:color w:val="000000"/>
              </w:rPr>
              <w:t>Entraînement au calcul posé de soustractions, en application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de ce qui a été étudié en séances 1 et 2.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Script cole" w:hAnsi="Script cole"/>
                <w:color w:val="00B050"/>
              </w:rPr>
              <w:t xml:space="preserve">43 – 63 – 14 – 42              </w:t>
            </w:r>
          </w:p>
        </w:tc>
      </w:tr>
      <w:tr w:rsidR="005A54A6" w:rsidTr="005A54A6">
        <w:trPr>
          <w:cantSplit/>
          <w:trHeight w:val="1176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5A54A6" w:rsidRPr="004F4C4D" w:rsidRDefault="005A54A6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5A54A6" w:rsidRDefault="005A54A6" w:rsidP="00DD7B2C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Default="005A54A6" w:rsidP="005A54A6">
            <w:pPr>
              <w:rPr>
                <w:b/>
              </w:rPr>
            </w:pPr>
            <w:r>
              <w:rPr>
                <w:b/>
              </w:rPr>
              <w:t>Tables de multiplication de 0 à 5</w:t>
            </w:r>
          </w:p>
          <w:p w:rsidR="005A54A6" w:rsidRDefault="005A54A6" w:rsidP="005A54A6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Construction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Default="005A54A6" w:rsidP="005A54A6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Déterminer combien de fois 5 est « contenu » dans un nombre donné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Default="005A54A6" w:rsidP="00DD7B2C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 et collectif</w:t>
            </w:r>
          </w:p>
          <w:p w:rsidR="005A54A6" w:rsidRDefault="005A54A6" w:rsidP="005A54A6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Default="005A54A6" w:rsidP="00DD7B2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5A54A6" w:rsidRDefault="005A54A6" w:rsidP="00DD7B2C">
            <w:r w:rsidRPr="003E6D9B">
              <w:rPr>
                <w:color w:val="943634" w:themeColor="accent2" w:themeShade="BF"/>
              </w:rPr>
              <w:t>•</w:t>
            </w:r>
            <w:r>
              <w:t xml:space="preserve"> 50 cubes</w:t>
            </w:r>
          </w:p>
          <w:p w:rsidR="005A54A6" w:rsidRDefault="005A54A6" w:rsidP="00037B9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5A54A6" w:rsidRDefault="005A54A6" w:rsidP="00037B91">
            <w:r w:rsidRPr="003E6D9B">
              <w:rPr>
                <w:color w:val="943634" w:themeColor="accent2" w:themeShade="BF"/>
              </w:rPr>
              <w:t>•</w:t>
            </w:r>
            <w:r>
              <w:t xml:space="preserve"> Cahiers de brouillons</w:t>
            </w:r>
          </w:p>
          <w:p w:rsidR="005A54A6" w:rsidRDefault="005A54A6" w:rsidP="005A54A6"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3 à 5 page 88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5A54A6" w:rsidRPr="003E6D9B" w:rsidRDefault="005A54A6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5A54A6" w:rsidTr="005A54A6">
        <w:trPr>
          <w:cantSplit/>
          <w:trHeight w:val="9537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5A54A6" w:rsidRPr="003E6D9B" w:rsidRDefault="005A54A6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5A54A6" w:rsidRDefault="005A54A6" w:rsidP="00C475CC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Combien de fois 5 dans 20 ?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Cette activité reprend la question déjà travaillée de savoir si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un nombre est somme itérée d’un autre nombre (ici 5),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utilisant le mot « fois » (dans la consigne) et le signe × (pour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exprimer la réponse).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Tous les résultats trouvés lors de cette séance sont conservés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au tableau ou sur une affiche pour être utilisés lors 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séance 3, en vue de la constitution des tables de multiplication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de 1 à 5.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• Distribuer les cartes « 5 » aux élèves qui en ont besoin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présenter le problème aux élèves :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5A54A6">
              <w:rPr>
                <w:rFonts w:ascii="Geometr231 BT" w:hAnsi="Geometr231 BT" w:cs="Frutiger-Cn"/>
                <w:color w:val="000000"/>
              </w:rPr>
              <w:t xml:space="preserve"> Je choisis un nombre. C’est 20 (l’écrire au tableau). Vous devez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trouver s’il est possible de l’obtenir en additionnant uniquement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des 5, ou, pour ceux qui ont des cartes « 5 », en mettant juste ce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qu’il faut de cartes sur la table. Si c’est possible, combien de fois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faut-il utiliser le nombre 5 ? Vous cherchez seuls sur votre cahier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de brouillon ou avec les cartes.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• Après un court moment de recherche, recenser les réponses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des élèves et les faire discuter collectivement (erreurs, procédures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utilisées, écritures produites).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• Recenser en particulier les différentes façons d’exprimer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résultat trouvé et, éventuellement, en élaborer de nouvelles,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notamment :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– formulation orale : « il faut ajouter 4 fois le nombre 5 »,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« 4 fois 5, 20 » (insister sur les formulations utilisant le mot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« fois ») ;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– formulation écrite : 5 + 5 + 5 + 5 = 20,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4 × 5 = 20 ou 5 × 4 = 20.</w:t>
            </w:r>
          </w:p>
          <w:p w:rsidR="005A54A6" w:rsidRP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• Établir une relation entre le problème posé, purement numérique,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et d’autres problèmes déjà résolus par les élèves :</w:t>
            </w:r>
          </w:p>
          <w:p w:rsidR="005A54A6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– lors de l’activité « tours » : avec 20 cubes, on peut faire 4 tours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de 5 cubes ;</w:t>
            </w:r>
          </w:p>
          <w:p w:rsidR="005A54A6" w:rsidRPr="00C41F28" w:rsidRDefault="005A54A6" w:rsidP="005A54A6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– avec la monnaie : avec 20 pièces de 1 €, combien peut-on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avoir de billets de 5 € ? : avec 20 perles, on peut avoir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5A54A6" w:rsidRDefault="005A54A6" w:rsidP="00C41F28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4 pépites.</w:t>
            </w:r>
          </w:p>
          <w:p w:rsidR="005A54A6" w:rsidRDefault="005A54A6" w:rsidP="005A54A6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Combien de fois 5 dans d’autres nombres ?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• Reprendre le même type de question avec successivement :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35, 50, 7, 18, 40, 37, 26, 3.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• Même déroulement pour chaque nombre, en conservant les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résultats au tableau.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• Noter au tableau toutes les remarques que peuvent faire les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élèves au moment du recensement des réponses, par exemple :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– Si le chiffre des unités d’un nombre est 0 ou 5, on peut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dire que c’est 5 fois un nombre, sinon ce n’est pas possible.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– pour 40, on peut utiliser ce qu’on a trouvé pour 35 : « 35,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c’est 7 fois 5 ; il faut ajouter 5 pour avoir 40 ; donc 40, c’est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8 fois 5 » (utilisation d’une propriété déjà travaillée).</w:t>
            </w:r>
          </w:p>
          <w:p w:rsid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color w:val="000000"/>
              </w:rPr>
              <w:t>– pour 18, on peut répondre « qu’il y a 3 fois 5 dans 18, mais qu’il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reste encore 3 » ou que « ce n’est pas possible, c’est seulement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3 de plus que 15 » ou encore que « 18, c’est entre 3 fois 5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4 fois 5 » ou que « on ne peut pas compléter 18 = ... × 5 ».</w:t>
            </w:r>
          </w:p>
          <w:p w:rsidR="005A54A6" w:rsidRDefault="005A54A6" w:rsidP="005A54A6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Fichier d’entrainement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b/>
                <w:color w:val="000000"/>
              </w:rPr>
              <w:t>Exercice 3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5A54A6">
              <w:rPr>
                <w:rFonts w:ascii="Geometr231 BT" w:hAnsi="Geometr231 BT" w:cs="Frutiger-Cn"/>
                <w:color w:val="000000"/>
              </w:rPr>
              <w:t>Trouver des produits dont un des facteurs est 2 ou 5. La table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de multiplication par 2 (doubles) a déjà été travaillée au CP.</w:t>
            </w:r>
          </w:p>
          <w:p w:rsidR="005A54A6" w:rsidRPr="005A54A6" w:rsidRDefault="005A54A6" w:rsidP="005A54A6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A54A6">
              <w:rPr>
                <w:rFonts w:ascii="Geometr231 BT" w:hAnsi="Geometr231 BT" w:cs="Frutiger-Cn"/>
                <w:b/>
                <w:color w:val="000000"/>
              </w:rPr>
              <w:t>Exercice 4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5A54A6">
              <w:rPr>
                <w:rFonts w:ascii="Geometr231 BT" w:hAnsi="Geometr231 BT" w:cs="Frutiger-Cn"/>
                <w:color w:val="000000"/>
              </w:rPr>
              <w:t>Insister sur le fait qu’on cherche si 5 est contenu exactement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un certain nombre de fois dans les nombres donnés. Si 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pense que c’est impossible il faut l’écrire ; si c’est possible 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faut écrire la décomposition.</w:t>
            </w:r>
          </w:p>
          <w:p w:rsidR="005A54A6" w:rsidRPr="005A6BE2" w:rsidRDefault="005A54A6" w:rsidP="005A54A6">
            <w:pPr>
              <w:jc w:val="both"/>
              <w:rPr>
                <w:rFonts w:ascii="Script cole" w:hAnsi="Script cole"/>
                <w:color w:val="00B050"/>
              </w:rPr>
            </w:pPr>
            <w:r w:rsidRPr="005A54A6">
              <w:rPr>
                <w:rFonts w:ascii="Geometr231 BT" w:hAnsi="Geometr231 BT" w:cs="Frutiger-Cn"/>
                <w:b/>
                <w:color w:val="000000"/>
              </w:rPr>
              <w:t>Exercice 5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5A54A6">
              <w:rPr>
                <w:rFonts w:ascii="Geometr231 BT" w:hAnsi="Geometr231 BT" w:cs="Frutiger-Cn"/>
                <w:color w:val="000000"/>
              </w:rPr>
              <w:t>Les élèves ont déjà rencontré des écritures lacunaires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l’addition. Un exemple peut être traité collectivement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5A54A6">
              <w:rPr>
                <w:rFonts w:ascii="Geometr231 BT" w:hAnsi="Geometr231 BT" w:cs="Frutiger-Cn"/>
                <w:color w:val="000000"/>
              </w:rPr>
              <w:t>faire le lien avec la question « combien de fois 5... ? ».</w:t>
            </w:r>
          </w:p>
        </w:tc>
      </w:tr>
    </w:tbl>
    <w:p w:rsidR="00DC5D09" w:rsidRDefault="000A2D6A" w:rsidP="00DC5D09">
      <w:pPr>
        <w:rPr>
          <w:rFonts w:ascii="Pere Castor" w:hAnsi="Pere Castor"/>
          <w:sz w:val="60"/>
          <w:szCs w:val="60"/>
          <w:u w:val="thick"/>
        </w:rPr>
      </w:pPr>
      <w:r w:rsidRPr="003147E6">
        <w:rPr>
          <w:rFonts w:ascii="Sebran3" w:hAnsi="Sebran3"/>
          <w:b/>
          <w:noProof/>
          <w:color w:val="FFFFFF" w:themeColor="background1"/>
          <w:sz w:val="20"/>
        </w:rPr>
        <w:lastRenderedPageBreak/>
        <w:pict>
          <v:rect id="_x0000_s1220" style="position:absolute;margin-left:391.3pt;margin-top:145.7pt;width:239.2pt;height:20.6pt;rotation:90;z-index:251737088;mso-position-horizontal-relative:text;mso-position-vertical-relative:text" strokecolor="white [3212]">
            <v:textbox style="layout-flow:vertical;mso-layout-flow-alt:bottom-to-top" inset=",0,,0">
              <w:txbxContent>
                <w:p w:rsidR="008C2913" w:rsidRPr="000A2D6A" w:rsidRDefault="008C2913" w:rsidP="00BE6C01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 id="_x0000_s1049" type="#_x0000_t32" style="position:absolute;margin-left:-1.75pt;margin-top:40.2pt;width:2.1pt;height:19498.5pt;z-index:-2516439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051" type="#_x0000_t65" style="position:absolute;margin-left:369.8pt;margin-top:3.1pt;width:120.8pt;height:42.8pt;z-index:251674624;mso-position-horizontal-relative:text;mso-position-vertical-relative:text;v-text-anchor:middle" adj="18005" strokecolor="#7f7f7f [1612]">
            <v:shadow on="t" opacity=".5" offset="6pt,6pt"/>
            <v:textbox style="mso-next-textbox:#_x0000_s1051">
              <w:txbxContent>
                <w:p w:rsidR="008C2913" w:rsidRPr="00CB6168" w:rsidRDefault="008C2913" w:rsidP="00DC5D0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DC5D0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052" style="position:absolute;margin-left:-36.3pt;margin-top:-3.1pt;width:34.55pt;height:34.55pt;z-index:251675648;mso-position-horizontal-relative:text;mso-position-vertical-relative:text;v-text-anchor:middle" strokecolor="#7f7f7f [1612]">
            <v:stroke dashstyle="dash"/>
            <v:textbox style="mso-next-textbox:#_x0000_s1052" inset=".5mm,0,.5mm,0">
              <w:txbxContent>
                <w:p w:rsidR="008C2913" w:rsidRPr="00CB6168" w:rsidRDefault="008C2913" w:rsidP="00DC5D0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050" type="#_x0000_t114" style="position:absolute;margin-left:-74.3pt;margin-top:-8.25pt;width:603.05pt;height:49.55pt;z-index:-2516428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DC5D09" w:rsidRPr="001D3803">
        <w:rPr>
          <w:rFonts w:ascii="Pere Castor" w:hAnsi="Pere Castor"/>
          <w:sz w:val="56"/>
        </w:rPr>
        <w:t xml:space="preserve">    </w:t>
      </w:r>
      <w:r w:rsidR="00DC5D09">
        <w:rPr>
          <w:rFonts w:ascii="Pere Castor" w:hAnsi="Pere Castor"/>
          <w:sz w:val="56"/>
        </w:rPr>
        <w:t xml:space="preserve">         </w:t>
      </w:r>
      <w:r w:rsidR="00DC5D09">
        <w:rPr>
          <w:rFonts w:ascii="Pere Castor" w:hAnsi="Pere Castor"/>
          <w:sz w:val="60"/>
          <w:szCs w:val="60"/>
        </w:rPr>
        <w:t xml:space="preserve">Cap Maths – </w:t>
      </w:r>
      <w:r w:rsidR="00DC5D09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DC5D09" w:rsidRPr="00CB6168" w:rsidRDefault="00DC5D09" w:rsidP="00DC5D09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54"/>
        <w:gridCol w:w="7"/>
        <w:gridCol w:w="1694"/>
        <w:gridCol w:w="2346"/>
        <w:gridCol w:w="849"/>
      </w:tblGrid>
      <w:tr w:rsidR="00DC5D09" w:rsidTr="0094696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DC5D09" w:rsidRPr="00E75A8D" w:rsidRDefault="00DC5D09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6"/>
            <w:shd w:val="clear" w:color="auto" w:fill="808080" w:themeFill="background1" w:themeFillShade="80"/>
            <w:vAlign w:val="center"/>
          </w:tcPr>
          <w:p w:rsidR="00DC5D09" w:rsidRPr="003E6D9B" w:rsidRDefault="00DC5D09" w:rsidP="0022588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  <w:r w:rsidR="005A54A6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</w:t>
            </w:r>
          </w:p>
        </w:tc>
      </w:tr>
      <w:tr w:rsidR="00DC5D09" w:rsidTr="0094696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DC5D09" w:rsidRDefault="00DC5D09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DC5D09" w:rsidRPr="008A0517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gridSpan w:val="2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41F28" w:rsidTr="00225880">
        <w:trPr>
          <w:cantSplit/>
          <w:trHeight w:val="553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C41F28" w:rsidRPr="004F4C4D" w:rsidRDefault="00C41F28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225880" w:rsidP="00F0039C">
            <w:r>
              <w:rPr>
                <w:b/>
              </w:rPr>
              <w:t>Produit de petits nombres</w:t>
            </w:r>
          </w:p>
        </w:tc>
        <w:tc>
          <w:tcPr>
            <w:tcW w:w="266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225880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225880">
              <w:t>Calcul de produits de « petits nombres »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E7450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Default="00C41F28" w:rsidP="00225880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225880">
              <w:rPr>
                <w:shd w:val="clear" w:color="auto" w:fill="F2DBDB" w:themeFill="accent2" w:themeFillTint="33"/>
              </w:rPr>
              <w:t>89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1F28" w:rsidRPr="008F4A6A" w:rsidRDefault="00C41F28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DC5D09" w:rsidTr="0073411D">
        <w:trPr>
          <w:cantSplit/>
          <w:trHeight w:val="738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DC5D09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SmallGap" w:sz="4" w:space="0" w:color="auto"/>
            </w:tcBorders>
            <w:vAlign w:val="center"/>
          </w:tcPr>
          <w:p w:rsidR="00C41F28" w:rsidRDefault="00C41F28" w:rsidP="00C41F28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225880">
              <w:rPr>
                <w:rFonts w:ascii="Script cole" w:hAnsi="Script cole"/>
                <w:bdr w:val="single" w:sz="6" w:space="0" w:color="F2DBDB" w:themeColor="accent2" w:themeTint="33"/>
              </w:rPr>
              <w:t>2x5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225880">
              <w:rPr>
                <w:rFonts w:ascii="Script cole" w:hAnsi="Script cole"/>
                <w:bdr w:val="single" w:sz="6" w:space="0" w:color="F2DBDB" w:themeColor="accent2" w:themeTint="33"/>
              </w:rPr>
              <w:t>4x2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225880">
              <w:rPr>
                <w:rFonts w:ascii="Script cole" w:hAnsi="Script cole"/>
                <w:bdr w:val="single" w:sz="6" w:space="0" w:color="F2DBDB" w:themeColor="accent2" w:themeTint="33"/>
              </w:rPr>
              <w:t>5x4</w:t>
            </w:r>
            <w:r>
              <w:rPr>
                <w:rFonts w:ascii="Script cole" w:hAnsi="Script cole"/>
              </w:rPr>
              <w:t xml:space="preserve">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Pr="00C05BF2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225880">
              <w:rPr>
                <w:rFonts w:ascii="Script cole" w:hAnsi="Script cole"/>
                <w:bdr w:val="single" w:sz="6" w:space="0" w:color="F2DBDB" w:themeColor="accent2" w:themeTint="33"/>
              </w:rPr>
              <w:t>4x5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. </w:t>
            </w:r>
            <w:r w:rsidR="00225880">
              <w:rPr>
                <w:rFonts w:ascii="Script cole" w:hAnsi="Script cole"/>
                <w:bdr w:val="single" w:sz="6" w:space="0" w:color="F2DBDB" w:themeColor="accent2" w:themeTint="33"/>
              </w:rPr>
              <w:t>3x3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225880">
              <w:rPr>
                <w:rFonts w:ascii="Script cole" w:hAnsi="Script cole"/>
                <w:bdr w:val="single" w:sz="6" w:space="0" w:color="F2DBDB" w:themeColor="accent2" w:themeTint="33"/>
              </w:rPr>
              <w:t>3x4</w:t>
            </w:r>
            <w:r>
              <w:rPr>
                <w:rFonts w:ascii="Script cole" w:hAnsi="Script cole"/>
              </w:rPr>
              <w:t xml:space="preserve"> </w:t>
            </w:r>
          </w:p>
          <w:p w:rsidR="00DC5D09" w:rsidRPr="004F4C4D" w:rsidRDefault="00C41F28" w:rsidP="00225880">
            <w:pPr>
              <w:ind w:right="-106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                       </w:t>
            </w:r>
            <w:r w:rsidR="00225880">
              <w:rPr>
                <w:rFonts w:ascii="Script cole" w:hAnsi="Script cole"/>
              </w:rPr>
              <w:t xml:space="preserve">       </w:t>
            </w:r>
            <w:r>
              <w:rPr>
                <w:rFonts w:ascii="Script cole" w:hAnsi="Script cole"/>
              </w:rPr>
              <w:t xml:space="preserve">       </w:t>
            </w:r>
            <w:r w:rsidR="00225880">
              <w:rPr>
                <w:rFonts w:ascii="Script cole" w:hAnsi="Script cole"/>
                <w:color w:val="00B050"/>
              </w:rPr>
              <w:t xml:space="preserve">10           </w:t>
            </w:r>
            <w:r>
              <w:rPr>
                <w:rFonts w:ascii="Script cole" w:hAnsi="Script cole"/>
                <w:color w:val="00B050"/>
              </w:rPr>
              <w:t xml:space="preserve">8          </w:t>
            </w:r>
            <w:r w:rsidR="00225880">
              <w:rPr>
                <w:rFonts w:ascii="Script cole" w:hAnsi="Script cole"/>
                <w:color w:val="00B050"/>
              </w:rPr>
              <w:t xml:space="preserve"> </w:t>
            </w:r>
            <w:r>
              <w:rPr>
                <w:rFonts w:ascii="Script cole" w:hAnsi="Script cole"/>
                <w:color w:val="00B050"/>
              </w:rPr>
              <w:t>2</w:t>
            </w:r>
            <w:r w:rsidR="00225880">
              <w:rPr>
                <w:rFonts w:ascii="Script cole" w:hAnsi="Script cole"/>
                <w:color w:val="00B050"/>
              </w:rPr>
              <w:t xml:space="preserve">0       </w:t>
            </w:r>
            <w:r>
              <w:rPr>
                <w:rFonts w:ascii="Script cole" w:hAnsi="Script cole"/>
                <w:color w:val="00B050"/>
              </w:rPr>
              <w:t xml:space="preserve">  </w:t>
            </w:r>
            <w:proofErr w:type="spellStart"/>
            <w:r>
              <w:rPr>
                <w:rFonts w:ascii="Script cole" w:hAnsi="Script cole"/>
                <w:color w:val="00B050"/>
              </w:rPr>
              <w:t>2</w:t>
            </w:r>
            <w:r w:rsidR="00225880">
              <w:rPr>
                <w:rFonts w:ascii="Script cole" w:hAnsi="Script cole"/>
                <w:color w:val="00B050"/>
              </w:rPr>
              <w:t>0</w:t>
            </w:r>
            <w:proofErr w:type="spellEnd"/>
            <w:r w:rsidR="00225880">
              <w:rPr>
                <w:rFonts w:ascii="Script cole" w:hAnsi="Script cole"/>
                <w:color w:val="00B050"/>
              </w:rPr>
              <w:t xml:space="preserve">       </w:t>
            </w:r>
            <w:r>
              <w:rPr>
                <w:rFonts w:ascii="Script cole" w:hAnsi="Script cole"/>
                <w:color w:val="00B050"/>
              </w:rPr>
              <w:t xml:space="preserve">   </w:t>
            </w:r>
            <w:r w:rsidR="00225880">
              <w:rPr>
                <w:rFonts w:ascii="Script cole" w:hAnsi="Script cole"/>
                <w:color w:val="00B050"/>
              </w:rPr>
              <w:t xml:space="preserve">9        </w:t>
            </w:r>
            <w:r>
              <w:rPr>
                <w:rFonts w:ascii="Script cole" w:hAnsi="Script cole"/>
                <w:color w:val="00B050"/>
              </w:rPr>
              <w:t xml:space="preserve">  1</w:t>
            </w:r>
            <w:r w:rsidR="00225880">
              <w:rPr>
                <w:rFonts w:ascii="Script cole" w:hAnsi="Script cole"/>
                <w:color w:val="00B050"/>
              </w:rPr>
              <w:t>2</w:t>
            </w:r>
            <w:r>
              <w:rPr>
                <w:rFonts w:ascii="Script cole" w:hAnsi="Script cole"/>
                <w:color w:val="00B050"/>
              </w:rPr>
              <w:t xml:space="preserve">              </w:t>
            </w:r>
          </w:p>
        </w:tc>
      </w:tr>
      <w:tr w:rsidR="00DC5D09" w:rsidTr="00C41F28">
        <w:trPr>
          <w:cantSplit/>
          <w:trHeight w:val="94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C5D09" w:rsidRPr="004F4C4D" w:rsidRDefault="00DC5D0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C5D09" w:rsidRDefault="00225880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Default="00225880" w:rsidP="00225880">
            <w:pPr>
              <w:rPr>
                <w:b/>
              </w:rPr>
            </w:pPr>
            <w:r>
              <w:rPr>
                <w:b/>
              </w:rPr>
              <w:t>Lecture de l’heure</w:t>
            </w:r>
          </w:p>
          <w:p w:rsidR="00DC5D09" w:rsidRPr="000043C7" w:rsidRDefault="00225880" w:rsidP="00225880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Quelle heure est-il (2)</w:t>
            </w:r>
          </w:p>
        </w:tc>
        <w:tc>
          <w:tcPr>
            <w:tcW w:w="2661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225880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225880">
              <w:t>Lire l’heure sur une horloge à aiguilles</w:t>
            </w:r>
          </w:p>
          <w:p w:rsidR="00225880" w:rsidRDefault="00225880" w:rsidP="00225880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Associer horaire et disposition des aiguilles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Default="00DC5D09" w:rsidP="00225880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C41F28">
              <w:t xml:space="preserve">Collectif </w:t>
            </w:r>
          </w:p>
          <w:p w:rsidR="00DC5D09" w:rsidRDefault="00C41F28" w:rsidP="00225880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225880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Pr="00225880" w:rsidRDefault="00225880" w:rsidP="00225880">
            <w:pPr>
              <w:rPr>
                <w:color w:val="C0504D" w:themeColor="accent2"/>
              </w:rPr>
            </w:pPr>
            <w:r w:rsidRPr="00225880">
              <w:rPr>
                <w:color w:val="C0504D" w:themeColor="accent2"/>
              </w:rPr>
              <w:t>Par élève :</w:t>
            </w:r>
          </w:p>
          <w:p w:rsidR="00225880" w:rsidRDefault="00225880" w:rsidP="00225880">
            <w:r w:rsidRPr="00225880">
              <w:rPr>
                <w:color w:val="C0504D" w:themeColor="accent2"/>
              </w:rPr>
              <w:t>•</w:t>
            </w:r>
            <w:r>
              <w:t xml:space="preserve"> Horloge en carton, ardoise</w:t>
            </w:r>
          </w:p>
          <w:p w:rsidR="00DC5D09" w:rsidRPr="00C65010" w:rsidRDefault="00C41F28" w:rsidP="00225880">
            <w:pPr>
              <w:ind w:right="-106"/>
              <w:jc w:val="center"/>
              <w:rPr>
                <w:shd w:val="clear" w:color="auto" w:fill="E5B8B7" w:themeFill="accent2" w:themeFillTint="66"/>
              </w:rPr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>
              <w:rPr>
                <w:shd w:val="clear" w:color="auto" w:fill="E5B8B7" w:themeFill="accent2" w:themeFillTint="66"/>
              </w:rPr>
              <w:t xml:space="preserve">s 2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 w:rsidR="00225880">
              <w:rPr>
                <w:shd w:val="clear" w:color="auto" w:fill="E5B8B7" w:themeFill="accent2" w:themeFillTint="66"/>
              </w:rPr>
              <w:t>89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8F4A6A" w:rsidRDefault="00DC5D09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2C717A" w:rsidTr="002C717A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2C717A" w:rsidRPr="003E6D9B" w:rsidRDefault="002C717A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0" w:type="dxa"/>
            <w:gridSpan w:val="2"/>
            <w:tcBorders>
              <w:top w:val="dashed" w:sz="4" w:space="0" w:color="auto"/>
              <w:right w:val="single" w:sz="4" w:space="0" w:color="FFFFFF" w:themeColor="background1"/>
            </w:tcBorders>
          </w:tcPr>
          <w:p w:rsidR="002C717A" w:rsidRDefault="002C717A" w:rsidP="00C41F28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Rappel</w:t>
            </w:r>
            <w:r w:rsidRPr="00C65010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• Écrire au tableau les locutions « heures et demie », « heures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et quart », « heures moins le quart ». Puis proposer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entraînement à la lecture de l’heure :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1) montrer des horaires sur l’horloge à aiguilles : 9 h, 11 h,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10 h 30, 3 h 30, 5 h 30, 8 h 15, 12 h 15, 12 h 45.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Au fur et à mesure, les élèves lisent ces horaires ou les notent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sur leur ardoise. Pour un même horaire, recenser toutes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réponses exactes :</w:t>
            </w:r>
          </w:p>
          <w:p w:rsidR="002C717A" w:rsidRPr="00567496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B050"/>
                <w:sz w:val="8"/>
              </w:rPr>
            </w:pPr>
          </w:p>
        </w:tc>
        <w:tc>
          <w:tcPr>
            <w:tcW w:w="4896" w:type="dxa"/>
            <w:gridSpan w:val="4"/>
            <w:tcBorders>
              <w:top w:val="dashed" w:sz="4" w:space="0" w:color="auto"/>
              <w:left w:val="single" w:sz="4" w:space="0" w:color="FFFFFF" w:themeColor="background1"/>
            </w:tcBorders>
          </w:tcPr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– à l’oral : dix heures et demie, dix heures trente ;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– à l’écrit : 10 h et demie, 10 heures 30 minutes, 10 h 30,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22 h 30, etc.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2) Écrire des horaires au tableau : 8 heures, 11 heures et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demie, 5 heures et quart, 2 heures moins le quart.</w:t>
            </w:r>
          </w:p>
          <w:p w:rsid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Les élèves placent les aiguilles sur leurs horloges en carton.</w:t>
            </w:r>
          </w:p>
          <w:p w:rsid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Fichier d’entrainement</w:t>
            </w:r>
            <w:r w:rsidRPr="00C65010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Mettre en évidence les erreurs lors de la correction.</w:t>
            </w:r>
          </w:p>
          <w:p w:rsidR="002C717A" w:rsidRPr="00567496" w:rsidRDefault="002C717A" w:rsidP="002C717A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i/>
                <w:color w:val="00B050"/>
                <w:sz w:val="8"/>
              </w:rPr>
            </w:pPr>
            <w:r>
              <w:rPr>
                <w:rFonts w:ascii="Script cole" w:hAnsi="Script cole"/>
                <w:color w:val="00B050"/>
              </w:rPr>
              <w:t>4h30 – 11h45 – 6h15</w:t>
            </w:r>
          </w:p>
        </w:tc>
      </w:tr>
      <w:tr w:rsidR="00225880" w:rsidTr="00225880">
        <w:trPr>
          <w:cantSplit/>
          <w:trHeight w:val="1309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225880" w:rsidRPr="004F4C4D" w:rsidRDefault="0022588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225880" w:rsidRDefault="00225880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Default="00225880" w:rsidP="008C2913">
            <w:pPr>
              <w:rPr>
                <w:b/>
              </w:rPr>
            </w:pPr>
            <w:r>
              <w:rPr>
                <w:b/>
              </w:rPr>
              <w:t>Tables de multiplication de 0 à 5</w:t>
            </w:r>
          </w:p>
          <w:p w:rsidR="00225880" w:rsidRDefault="00225880" w:rsidP="00225880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Construction (2)</w:t>
            </w:r>
          </w:p>
        </w:tc>
        <w:tc>
          <w:tcPr>
            <w:tcW w:w="2661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Default="00225880" w:rsidP="008C2913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Déterminer combien de fois 5 est « contenu » dans un nombre donné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Default="00225880" w:rsidP="008C291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 et collectif</w:t>
            </w:r>
          </w:p>
          <w:p w:rsidR="00225880" w:rsidRDefault="00225880" w:rsidP="008C291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Default="00225880" w:rsidP="008C291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certains élèves :</w:t>
            </w:r>
          </w:p>
          <w:p w:rsidR="00225880" w:rsidRPr="00225880" w:rsidRDefault="00225880" w:rsidP="008C2913">
            <w:pPr>
              <w:rPr>
                <w:b/>
              </w:rPr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12 cartes 4 et 1 </w:t>
            </w:r>
            <w:r w:rsidRPr="00225880">
              <w:rPr>
                <w:b/>
              </w:rPr>
              <w:t>(fiche 55)</w:t>
            </w:r>
          </w:p>
          <w:p w:rsidR="00225880" w:rsidRDefault="00225880" w:rsidP="008C291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225880" w:rsidRDefault="00225880" w:rsidP="008C2913">
            <w:r w:rsidRPr="003E6D9B">
              <w:rPr>
                <w:color w:val="943634" w:themeColor="accent2" w:themeShade="BF"/>
              </w:rPr>
              <w:t>•</w:t>
            </w:r>
            <w:r>
              <w:t xml:space="preserve"> Cahiers de brouillons</w:t>
            </w:r>
          </w:p>
          <w:p w:rsidR="00225880" w:rsidRDefault="00225880" w:rsidP="00225880">
            <w:pPr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3 et 4 page 89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25880" w:rsidRPr="003E6D9B" w:rsidRDefault="00225880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DC5D09" w:rsidTr="002C717A">
        <w:trPr>
          <w:cantSplit/>
          <w:trHeight w:val="7580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DC5D09" w:rsidRPr="003E6D9B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3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C41F28" w:rsidRDefault="00C41F28" w:rsidP="00C41F28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2C717A">
              <w:rPr>
                <w:rFonts w:ascii="Script cole" w:hAnsi="Script cole"/>
                <w:color w:val="D99594" w:themeColor="accent2" w:themeTint="99"/>
              </w:rPr>
              <w:t>Combien de fois 4 ?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• Former des équipes de 2 élèves, puis rappeler le problème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posé au cours de la séance précédente :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2C717A">
              <w:rPr>
                <w:rFonts w:ascii="Geometr231 BT" w:hAnsi="Geometr231 BT" w:cs="Frutiger-Cn"/>
                <w:color w:val="000000"/>
              </w:rPr>
              <w:t xml:space="preserve"> Voici une liste de nombres. Pour chacun d’entre eux, vous devez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dire si ce nombre peut s’obtenir comme un certain nombre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fois 4. Si c’est possible, écrivez la réponse en utilisant le signe ×.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Si ce n’est pas possible, écrivez « impossible » à côté du nombre.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Vous devez vous mettre d’accord par deux.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Nombres proposés :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8, 24, 40, 34, 32, 18, 10, 0, 16, 20, 4.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• Distribuer les cartes « 4 » aux élèves qui en ont besoin.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• Dans un premier temps, recenser pour chaque nombre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différentes réponses et les écrire au tableau. Puis, demander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aux élèves de se prononcer sur la validité de chacune d’elles.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Faire explique</w:t>
            </w:r>
            <w:r>
              <w:rPr>
                <w:rFonts w:ascii="Geometr231 BT" w:hAnsi="Geometr231 BT" w:cs="Frutiger-Cn"/>
                <w:color w:val="000000"/>
              </w:rPr>
              <w:t>r et corriger les erreurs. Enfi</w:t>
            </w:r>
            <w:r w:rsidRPr="002C717A">
              <w:rPr>
                <w:rFonts w:ascii="Geometr231 BT" w:hAnsi="Geometr231 BT" w:cs="Frutiger-Cn"/>
                <w:color w:val="000000"/>
              </w:rPr>
              <w:t>n, inviter certaines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équipes à dire comment elles s’y sont prises pour trouver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réponses.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• Examiner en particulier le cas de 0 et de 1 qui peuvent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amener des débats intéressants :</w:t>
            </w:r>
          </w:p>
          <w:p w:rsidR="002C717A" w:rsidRPr="002C717A" w:rsidRDefault="002C717A" w:rsidP="002C717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– pour 0, on ne peut évidemment pas l’écrire comme somme</w:t>
            </w:r>
          </w:p>
          <w:p w:rsidR="002C717A" w:rsidRPr="002C717A" w:rsidRDefault="002C717A" w:rsidP="002C717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itérée de 4, et pourtant on peut écrire 0 × 4 = 0 ou 4 × 0 = 0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(0 fois 4 fera 0, de même que 4 fois 0) et dire que « dans 0,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il y a 0 fois le nombre 4 ! ».</w:t>
            </w:r>
          </w:p>
          <w:p w:rsidR="00C41F28" w:rsidRDefault="002C717A" w:rsidP="002C717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– pour 4, là encore, le mot « fois » pe</w:t>
            </w:r>
            <w:r>
              <w:rPr>
                <w:rFonts w:ascii="Geometr231 BT" w:hAnsi="Geometr231 BT" w:cs="Frutiger-Cn"/>
                <w:color w:val="000000"/>
              </w:rPr>
              <w:t>rmet de lever la diffi</w:t>
            </w:r>
            <w:r w:rsidRPr="002C717A">
              <w:rPr>
                <w:rFonts w:ascii="Geometr231 BT" w:hAnsi="Geometr231 BT" w:cs="Frutiger-Cn"/>
                <w:color w:val="000000"/>
              </w:rPr>
              <w:t>culté : 1 fois 4,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c’est bien 4.</w:t>
            </w:r>
          </w:p>
          <w:p w:rsidR="002C717A" w:rsidRDefault="002C717A" w:rsidP="002C717A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Combien de fois 1 ?</w:t>
            </w:r>
          </w:p>
          <w:p w:rsidR="002C717A" w:rsidRPr="0080568A" w:rsidRDefault="002C717A" w:rsidP="002C71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•</w:t>
            </w:r>
            <w:r>
              <w:rPr>
                <w:rFonts w:ascii="Geometr231 BT" w:hAnsi="Geometr231 BT" w:cs="Frutiger-Cn"/>
                <w:color w:val="000000"/>
              </w:rPr>
              <w:t>Reprendre la question, sous une forme légèrement différente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  <w:shd w:val="clear" w:color="auto" w:fill="FFFFFF" w:themeFill="background1"/>
          </w:tcPr>
          <w:p w:rsidR="002C717A" w:rsidRPr="002C717A" w:rsidRDefault="002C717A" w:rsidP="002C717A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2C717A">
              <w:rPr>
                <w:rFonts w:ascii="Geometr231 BT" w:hAnsi="Geometr231 BT" w:cs="Frutiger-Cn"/>
                <w:color w:val="000000"/>
              </w:rPr>
              <w:t xml:space="preserve"> Quels sont les nombres qui peuvent être obtenus comme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un certain nombre de fois 1 (vous devez alors préciser combien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de fois) et quels sont ceux pour lesquels c’est impossible ?</w:t>
            </w:r>
          </w:p>
          <w:p w:rsidR="002C717A" w:rsidRDefault="002C717A" w:rsidP="002C717A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 xml:space="preserve">• Distribuer les cartes « 1 » </w:t>
            </w:r>
            <w:r>
              <w:rPr>
                <w:rFonts w:ascii="Geometr231 BT" w:hAnsi="Geometr231 BT" w:cs="Frutiger-Cn"/>
                <w:color w:val="000000"/>
              </w:rPr>
              <w:t>aux élèves qui ont eu des diffi</w:t>
            </w:r>
            <w:r w:rsidRPr="002C717A">
              <w:rPr>
                <w:rFonts w:ascii="Geometr231 BT" w:hAnsi="Geometr231 BT" w:cs="Frutiger-Cn"/>
                <w:color w:val="000000"/>
              </w:rPr>
              <w:t>cultés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à l’étape précédente.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5419AB" w:rsidRDefault="002C717A" w:rsidP="002C717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Après un court temps de recherche, faire une synthèse qui permet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dégager que tous les nombres peuvent être exprimés comme « fois 1 »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3, c’est 3 fois 1 ; 14, c’est 14 fois 1...</w:t>
            </w:r>
          </w:p>
          <w:p w:rsidR="002C717A" w:rsidRDefault="002C717A" w:rsidP="002C717A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Fichier d’entrainement</w:t>
            </w:r>
          </w:p>
          <w:p w:rsidR="002C717A" w:rsidRPr="002C717A" w:rsidRDefault="002C717A" w:rsidP="002C717A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2C717A">
              <w:rPr>
                <w:rFonts w:ascii="Geometr231 BT" w:hAnsi="Geometr231 BT" w:cs="Frutiger-Cn"/>
                <w:b/>
                <w:color w:val="000000"/>
              </w:rPr>
              <w:t>Exercice 3</w:t>
            </w:r>
          </w:p>
          <w:p w:rsidR="002C717A" w:rsidRPr="002C717A" w:rsidRDefault="002C717A" w:rsidP="002C717A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Calcul de produits dont un des facteurs est 2 ou 4. Lors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l’exploitation, faire remarquer que les produits par 4 dont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doubles des produits par 2 correspondants.</w:t>
            </w:r>
          </w:p>
          <w:p w:rsidR="002C717A" w:rsidRPr="002C717A" w:rsidRDefault="002C717A" w:rsidP="002C717A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2C717A">
              <w:rPr>
                <w:rFonts w:ascii="Geometr231 BT" w:hAnsi="Geometr231 BT" w:cs="Frutiger-Cn"/>
                <w:b/>
                <w:color w:val="000000"/>
              </w:rPr>
              <w:t>Exercice 4</w:t>
            </w:r>
          </w:p>
          <w:p w:rsidR="002C717A" w:rsidRDefault="002C717A" w:rsidP="002C717A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2C717A">
              <w:rPr>
                <w:rFonts w:ascii="Geometr231 BT" w:hAnsi="Geometr231 BT" w:cs="Frutiger-Cn"/>
                <w:color w:val="000000"/>
              </w:rPr>
              <w:t>La notion de double, vue au CP, peut être évoquée ici car 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s’agit de trouver les nombres qui peuvent se dire sous la forme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2C717A">
              <w:rPr>
                <w:rFonts w:ascii="Geometr231 BT" w:hAnsi="Geometr231 BT" w:cs="Frutiger-Cn"/>
                <w:color w:val="000000"/>
              </w:rPr>
              <w:t>« ... fois 2 ».</w:t>
            </w:r>
          </w:p>
          <w:p w:rsidR="002C717A" w:rsidRPr="002C717A" w:rsidRDefault="002C717A" w:rsidP="002C717A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color w:val="00B050"/>
              </w:rPr>
            </w:pPr>
            <w:r w:rsidRPr="002C717A">
              <w:rPr>
                <w:rFonts w:ascii="Script cole" w:hAnsi="Script cole"/>
                <w:color w:val="00B050"/>
              </w:rPr>
              <w:t>2, 3, 6, 0, 7, 5, 9 - 8, 16, 32, 0, 12, 24, 36</w:t>
            </w:r>
          </w:p>
          <w:p w:rsidR="002C717A" w:rsidRPr="00382340" w:rsidRDefault="002C717A" w:rsidP="002C717A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color w:val="00B050"/>
              </w:rPr>
            </w:pPr>
            <w:r w:rsidRPr="002C717A">
              <w:rPr>
                <w:rFonts w:ascii="Script cole" w:hAnsi="Script cole"/>
                <w:color w:val="00B050"/>
              </w:rPr>
              <w:t>2x2 - 6x2 - impossible - 10x2 - 5x2</w:t>
            </w:r>
          </w:p>
        </w:tc>
      </w:tr>
    </w:tbl>
    <w:p w:rsidR="00382340" w:rsidRDefault="000A2D6A" w:rsidP="00382340">
      <w:pPr>
        <w:rPr>
          <w:rFonts w:ascii="Pere Castor" w:hAnsi="Pere Castor"/>
          <w:sz w:val="60"/>
          <w:szCs w:val="60"/>
          <w:u w:val="thick"/>
        </w:rPr>
      </w:pPr>
      <w:r w:rsidRPr="003147E6">
        <w:rPr>
          <w:rFonts w:ascii="Pere Castor" w:hAnsi="Pere Castor"/>
          <w:noProof/>
          <w:sz w:val="44"/>
        </w:rPr>
        <w:lastRenderedPageBreak/>
        <w:pict>
          <v:rect id="_x0000_s1221" style="position:absolute;margin-left:-196.45pt;margin-top:177.8pt;width:271.7pt;height:16.55pt;rotation:90;z-index:251738112;mso-position-horizontal-relative:text;mso-position-vertical-relative:text" strokecolor="white [3212]">
            <v:textbox style="layout-flow:vertical;mso-layout-flow-alt:bottom-to-top" inset=",0,,0">
              <w:txbxContent>
                <w:p w:rsidR="008C2913" w:rsidRPr="000A2D6A" w:rsidRDefault="008C2913" w:rsidP="00BE6C01">
                  <w:pPr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 id="_x0000_s1095" type="#_x0000_t32" style="position:absolute;margin-left:-1.75pt;margin-top:40.2pt;width:2.1pt;height:19498.5pt;z-index:-2516131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097" type="#_x0000_t65" style="position:absolute;margin-left:369.8pt;margin-top:3.1pt;width:120.8pt;height:42.8pt;z-index:251705344;mso-position-horizontal-relative:text;mso-position-vertical-relative:text;v-text-anchor:middle" adj="18005" strokecolor="#7f7f7f [1612]">
            <v:shadow on="t" opacity=".5" offset="6pt,6pt"/>
            <v:textbox style="mso-next-textbox:#_x0000_s1097">
              <w:txbxContent>
                <w:p w:rsidR="008C2913" w:rsidRPr="00CB6168" w:rsidRDefault="008C2913" w:rsidP="0038234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38234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098" style="position:absolute;margin-left:-36.3pt;margin-top:-3.1pt;width:34.55pt;height:34.55pt;z-index:251706368;mso-position-horizontal-relative:text;mso-position-vertical-relative:text;v-text-anchor:middle" strokecolor="#7f7f7f [1612]">
            <v:stroke dashstyle="dash"/>
            <v:textbox style="mso-next-textbox:#_x0000_s1098" inset=".5mm,0,.5mm,0">
              <w:txbxContent>
                <w:p w:rsidR="008C2913" w:rsidRPr="00CB6168" w:rsidRDefault="008C2913" w:rsidP="0038234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096" type="#_x0000_t114" style="position:absolute;margin-left:-74.3pt;margin-top:-8.25pt;width:603.05pt;height:49.55pt;z-index:-25161216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382340" w:rsidRPr="001D3803">
        <w:rPr>
          <w:rFonts w:ascii="Pere Castor" w:hAnsi="Pere Castor"/>
          <w:sz w:val="56"/>
        </w:rPr>
        <w:t xml:space="preserve">    </w:t>
      </w:r>
      <w:r w:rsidR="00382340">
        <w:rPr>
          <w:rFonts w:ascii="Pere Castor" w:hAnsi="Pere Castor"/>
          <w:sz w:val="56"/>
        </w:rPr>
        <w:t xml:space="preserve">         </w:t>
      </w:r>
      <w:r w:rsidR="00382340">
        <w:rPr>
          <w:rFonts w:ascii="Pere Castor" w:hAnsi="Pere Castor"/>
          <w:sz w:val="60"/>
          <w:szCs w:val="60"/>
        </w:rPr>
        <w:t xml:space="preserve">Cap Maths – </w:t>
      </w:r>
      <w:r w:rsidR="00382340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382340" w:rsidRPr="00CB6168" w:rsidRDefault="00382340" w:rsidP="00382340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1199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844"/>
        <w:gridCol w:w="2236"/>
        <w:gridCol w:w="2660"/>
        <w:gridCol w:w="2197"/>
        <w:gridCol w:w="2297"/>
        <w:gridCol w:w="965"/>
      </w:tblGrid>
      <w:tr w:rsidR="00382340" w:rsidTr="005F09C8">
        <w:tc>
          <w:tcPr>
            <w:tcW w:w="844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382340" w:rsidRPr="00E75A8D" w:rsidRDefault="00382340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10355" w:type="dxa"/>
            <w:gridSpan w:val="5"/>
            <w:shd w:val="clear" w:color="auto" w:fill="808080" w:themeFill="background1" w:themeFillShade="80"/>
            <w:vAlign w:val="center"/>
          </w:tcPr>
          <w:p w:rsidR="00382340" w:rsidRPr="003E6D9B" w:rsidRDefault="00382340" w:rsidP="002C717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</w:p>
        </w:tc>
      </w:tr>
      <w:tr w:rsidR="00382340" w:rsidTr="005F09C8">
        <w:trPr>
          <w:trHeight w:val="541"/>
        </w:trPr>
        <w:tc>
          <w:tcPr>
            <w:tcW w:w="84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382340" w:rsidRDefault="00382340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382340" w:rsidRPr="008A0517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0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197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297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5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82340" w:rsidTr="00181A5E">
        <w:trPr>
          <w:cantSplit/>
          <w:trHeight w:val="538"/>
        </w:trPr>
        <w:tc>
          <w:tcPr>
            <w:tcW w:w="844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382340" w:rsidRPr="004F4C4D" w:rsidRDefault="0038234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382340" w:rsidRDefault="00200DCB" w:rsidP="00382340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P</w:t>
            </w:r>
            <w:r w:rsidR="00382340" w:rsidRPr="00382340">
              <w:rPr>
                <w:b/>
              </w:rPr>
              <w:t>roblèmes</w:t>
            </w:r>
          </w:p>
          <w:p w:rsidR="00382340" w:rsidRPr="00382340" w:rsidRDefault="00382340" w:rsidP="00382340">
            <w:pPr>
              <w:autoSpaceDE w:val="0"/>
              <w:autoSpaceDN w:val="0"/>
              <w:adjustRightInd w:val="0"/>
              <w:rPr>
                <w:b/>
              </w:rPr>
            </w:pPr>
            <w:r w:rsidRPr="00382340">
              <w:rPr>
                <w:b/>
              </w:rPr>
              <w:t>dictés</w:t>
            </w:r>
          </w:p>
          <w:p w:rsidR="00382340" w:rsidRDefault="00382340" w:rsidP="002C717A">
            <w:pPr>
              <w:autoSpaceDE w:val="0"/>
              <w:autoSpaceDN w:val="0"/>
              <w:adjustRightInd w:val="0"/>
            </w:pPr>
            <w:r w:rsidRPr="00382340">
              <w:t>(</w:t>
            </w:r>
            <w:r w:rsidR="002C717A">
              <w:t>échanges</w:t>
            </w:r>
            <w:r w:rsidR="0080568A">
              <w:t>)</w:t>
            </w:r>
          </w:p>
        </w:tc>
        <w:tc>
          <w:tcPr>
            <w:tcW w:w="26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2C717A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CA309D">
              <w:t xml:space="preserve">Résoudre </w:t>
            </w:r>
            <w:r w:rsidR="002C717A">
              <w:t>deux problèmes dictés oralement</w:t>
            </w:r>
          </w:p>
        </w:tc>
        <w:tc>
          <w:tcPr>
            <w:tcW w:w="219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CA309D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CA309D">
              <w:t>Collectif</w:t>
            </w:r>
            <w:r w:rsidRPr="003E6D9B">
              <w:t xml:space="preserve"> 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200DCB" w:rsidP="002C717A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2C717A">
              <w:rPr>
                <w:shd w:val="clear" w:color="auto" w:fill="F2DBDB" w:themeFill="accent2" w:themeFillTint="33"/>
              </w:rPr>
              <w:t>90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382340" w:rsidTr="005F09C8">
        <w:trPr>
          <w:cantSplit/>
          <w:trHeight w:val="880"/>
        </w:trPr>
        <w:tc>
          <w:tcPr>
            <w:tcW w:w="844" w:type="dxa"/>
            <w:vMerge/>
            <w:shd w:val="clear" w:color="auto" w:fill="F2DBDB" w:themeFill="accent2" w:themeFillTint="33"/>
            <w:textDirection w:val="btLr"/>
            <w:vAlign w:val="center"/>
          </w:tcPr>
          <w:p w:rsidR="00382340" w:rsidRDefault="00382340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55" w:type="dxa"/>
            <w:gridSpan w:val="5"/>
            <w:tcBorders>
              <w:top w:val="dashSmallGap" w:sz="4" w:space="0" w:color="auto"/>
            </w:tcBorders>
            <w:vAlign w:val="center"/>
          </w:tcPr>
          <w:p w:rsidR="005419AB" w:rsidRDefault="005419AB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color w:val="000000"/>
              </w:rPr>
              <w:t xml:space="preserve">•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 xml:space="preserve">Présenter </w:t>
            </w:r>
            <w:proofErr w:type="gramStart"/>
            <w:r w:rsidR="00181A5E" w:rsidRPr="00181A5E">
              <w:rPr>
                <w:rFonts w:ascii="Geometr231 BT" w:hAnsi="Geometr231 BT" w:cs="Frutiger-Cn"/>
                <w:color w:val="000000"/>
              </w:rPr>
              <w:t>le matériel « pépites</w:t>
            </w:r>
            <w:proofErr w:type="gramEnd"/>
            <w:r w:rsidR="00181A5E" w:rsidRPr="00181A5E">
              <w:rPr>
                <w:rFonts w:ascii="Geometr231 BT" w:hAnsi="Geometr231 BT" w:cs="Frutiger-Cn"/>
                <w:color w:val="000000"/>
              </w:rPr>
              <w:t xml:space="preserve"> » et « perles » et la règle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d’échange :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Lisa accepte d’échanger ses perles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 xml:space="preserve">contre des pépites que 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p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ossède Alex. ils sont tombés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d’accord sur l’échange : 5 perles contre 1 pépite.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• Faire réaliser l’échange par deux élèves avec du matériel.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 xml:space="preserve">Ecrire au tableau : 5 perles </w:t>
            </w:r>
            <w:r w:rsidR="00181A5E" w:rsidRPr="00181A5E">
              <w:rPr>
                <w:rFonts w:ascii="Arial" w:hAnsi="Arial" w:cs="Arial"/>
                <w:color w:val="000000"/>
              </w:rPr>
              <w:t>↔</w:t>
            </w:r>
            <w:r w:rsidR="00181A5E" w:rsidRPr="00181A5E">
              <w:rPr>
                <w:rFonts w:ascii="Geometr231 BT" w:hAnsi="Geometr231 BT" w:cs="Geometr231 BT"/>
                <w:color w:val="000000"/>
              </w:rPr>
              <w:t xml:space="preserve"> 1 pépite.</w:t>
            </w:r>
          </w:p>
          <w:p w:rsidR="005419AB" w:rsidRDefault="005419AB" w:rsidP="00181A5E">
            <w:pPr>
              <w:jc w:val="both"/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</w:pPr>
            <w:r w:rsidRPr="005419AB">
              <w:rPr>
                <w:rFonts w:ascii="Geometr231 BT" w:hAnsi="Geometr231 BT" w:cs="Frutiger-Cn"/>
                <w:b/>
                <w:color w:val="000000"/>
                <w:sz w:val="20"/>
                <w:bdr w:val="single" w:sz="6" w:space="0" w:color="F2DBDB" w:themeColor="accent2" w:themeTint="33"/>
              </w:rPr>
              <w:t xml:space="preserve"> </w:t>
            </w:r>
            <w:r>
              <w:rPr>
                <w:rFonts w:ascii="Script cole" w:hAnsi="Script cole"/>
                <w:b/>
                <w:sz w:val="20"/>
                <w:bdr w:val="single" w:sz="6" w:space="0" w:color="F2DBDB" w:themeColor="accent2" w:themeTint="33"/>
              </w:rPr>
              <w:t>a</w:t>
            </w:r>
            <w:r w:rsidR="00200DCB" w:rsidRPr="00E74503">
              <w:rPr>
                <w:rFonts w:ascii="Script cole" w:hAnsi="Script cole"/>
                <w:b/>
                <w:sz w:val="20"/>
                <w:bdr w:val="single" w:sz="6" w:space="0" w:color="F2DBDB" w:themeColor="accent2" w:themeTint="33"/>
              </w:rPr>
              <w:t>.</w:t>
            </w:r>
            <w:r w:rsidR="00200DCB" w:rsidRPr="00E74503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Lisa dit à Alex : « si tu me donnes 2 pépites,</w:t>
            </w:r>
            <w:r w:rsid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je veux bien te donner 10 perles ». </w:t>
            </w:r>
            <w:proofErr w:type="spellStart"/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lisa</w:t>
            </w:r>
            <w:proofErr w:type="spellEnd"/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a-t-elle raison ?</w:t>
            </w:r>
            <w:r w:rsid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Répondez par « oui » ou par « non » sur votre fichier</w:t>
            </w:r>
            <w:proofErr w:type="gramStart"/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.</w:t>
            </w:r>
            <w:r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.</w:t>
            </w:r>
            <w:proofErr w:type="gramEnd"/>
          </w:p>
          <w:p w:rsidR="00181A5E" w:rsidRDefault="00181A5E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Ce problème est destiné à renforcer la compréhension 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situation. Faire un bilan des réponses et des procédures utilisées,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sans qu’aucune procédure correcte ne soit privilégiée.</w:t>
            </w:r>
          </w:p>
          <w:p w:rsidR="00382340" w:rsidRPr="005419AB" w:rsidRDefault="005419AB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5419AB">
              <w:rPr>
                <w:rFonts w:ascii="Geometr231 BT" w:hAnsi="Geometr231 BT" w:cs="Frutiger-Cn"/>
                <w:b/>
                <w:color w:val="000000"/>
                <w:sz w:val="20"/>
                <w:bdr w:val="single" w:sz="6" w:space="0" w:color="F2DBDB" w:themeColor="accent2" w:themeTint="33"/>
              </w:rPr>
              <w:t xml:space="preserve"> </w:t>
            </w:r>
            <w:r w:rsidR="00E74503" w:rsidRPr="00E74503">
              <w:rPr>
                <w:rFonts w:ascii="Script cole" w:hAnsi="Script cole"/>
                <w:b/>
                <w:sz w:val="20"/>
                <w:bdr w:val="single" w:sz="6" w:space="0" w:color="F2DBDB" w:themeColor="accent2" w:themeTint="33"/>
              </w:rPr>
              <w:t>b.</w:t>
            </w:r>
            <w:r w:rsidR="00E74503" w:rsidRPr="00E74503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Alex donne 4 pépites à Lisa. Combien Lisa</w:t>
            </w:r>
            <w:r w:rsid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 xml:space="preserve"> </w:t>
            </w:r>
            <w:r w:rsidR="00181A5E" w:rsidRPr="00181A5E">
              <w:rPr>
                <w:rFonts w:ascii="Script cole" w:hAnsi="Script cole"/>
                <w:sz w:val="20"/>
                <w:bdr w:val="single" w:sz="6" w:space="0" w:color="F2DBDB" w:themeColor="accent2" w:themeTint="33"/>
              </w:rPr>
              <w:t>doit-elle lui donner de perles ?</w:t>
            </w:r>
          </w:p>
        </w:tc>
      </w:tr>
      <w:tr w:rsidR="00382340" w:rsidTr="005419AB">
        <w:trPr>
          <w:cantSplit/>
          <w:trHeight w:val="852"/>
        </w:trPr>
        <w:tc>
          <w:tcPr>
            <w:tcW w:w="844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382340" w:rsidRPr="004F4C4D" w:rsidRDefault="0038234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382340" w:rsidRDefault="005419AB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382340" w:rsidRDefault="00200DCB" w:rsidP="00382340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P</w:t>
            </w:r>
            <w:r w:rsidR="00382340" w:rsidRPr="00382340">
              <w:rPr>
                <w:b/>
              </w:rPr>
              <w:t xml:space="preserve">roblème </w:t>
            </w:r>
            <w:r w:rsidR="00E74503">
              <w:rPr>
                <w:b/>
              </w:rPr>
              <w:t>écrits</w:t>
            </w:r>
          </w:p>
          <w:p w:rsidR="00382340" w:rsidRPr="00382340" w:rsidRDefault="0080568A" w:rsidP="002C717A">
            <w:r w:rsidRPr="00382340">
              <w:t>(</w:t>
            </w:r>
            <w:r w:rsidR="002C717A">
              <w:t>échanges</w:t>
            </w:r>
            <w:r>
              <w:t>)</w:t>
            </w:r>
          </w:p>
        </w:tc>
        <w:tc>
          <w:tcPr>
            <w:tcW w:w="266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2C717A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CA309D">
              <w:t xml:space="preserve">Résoudre </w:t>
            </w:r>
            <w:r w:rsidR="002C717A">
              <w:t>deux problèmes donnés sous forme d’énoncés écrit</w:t>
            </w:r>
          </w:p>
        </w:tc>
        <w:tc>
          <w:tcPr>
            <w:tcW w:w="21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94696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2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382340" w:rsidP="002C717A">
            <w:pPr>
              <w:ind w:right="-106" w:hanging="173"/>
              <w:jc w:val="center"/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E74503">
              <w:rPr>
                <w:shd w:val="clear" w:color="auto" w:fill="E5B8B7" w:themeFill="accent2" w:themeFillTint="66"/>
              </w:rPr>
              <w:t>s</w:t>
            </w:r>
            <w:r w:rsidRPr="0058487F">
              <w:rPr>
                <w:shd w:val="clear" w:color="auto" w:fill="E5B8B7" w:themeFill="accent2" w:themeFillTint="66"/>
              </w:rPr>
              <w:t xml:space="preserve"> 2</w:t>
            </w:r>
            <w:r w:rsidR="005419AB">
              <w:rPr>
                <w:shd w:val="clear" w:color="auto" w:fill="E5B8B7" w:themeFill="accent2" w:themeFillTint="66"/>
              </w:rPr>
              <w:t xml:space="preserve"> </w:t>
            </w:r>
            <w:r w:rsidR="002C717A">
              <w:rPr>
                <w:shd w:val="clear" w:color="auto" w:fill="E5B8B7" w:themeFill="accent2" w:themeFillTint="66"/>
              </w:rPr>
              <w:t>et 3</w:t>
            </w:r>
            <w:r w:rsidR="00E74503">
              <w:rPr>
                <w:shd w:val="clear" w:color="auto" w:fill="E5B8B7" w:themeFill="accent2" w:themeFillTint="66"/>
              </w:rPr>
              <w:t xml:space="preserve">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 w:rsidR="002C717A">
              <w:rPr>
                <w:shd w:val="clear" w:color="auto" w:fill="E5B8B7" w:themeFill="accent2" w:themeFillTint="66"/>
              </w:rPr>
              <w:t>90</w:t>
            </w:r>
          </w:p>
        </w:tc>
        <w:tc>
          <w:tcPr>
            <w:tcW w:w="96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382340" w:rsidTr="005F09C8">
        <w:trPr>
          <w:cantSplit/>
          <w:trHeight w:val="150"/>
        </w:trPr>
        <w:tc>
          <w:tcPr>
            <w:tcW w:w="844" w:type="dxa"/>
            <w:vMerge/>
            <w:shd w:val="clear" w:color="auto" w:fill="D99594" w:themeFill="accent2" w:themeFillTint="99"/>
            <w:textDirection w:val="btLr"/>
            <w:vAlign w:val="center"/>
          </w:tcPr>
          <w:p w:rsidR="00382340" w:rsidRPr="003E6D9B" w:rsidRDefault="00382340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55" w:type="dxa"/>
            <w:gridSpan w:val="5"/>
            <w:tcBorders>
              <w:top w:val="dashed" w:sz="4" w:space="0" w:color="auto"/>
            </w:tcBorders>
          </w:tcPr>
          <w:p w:rsidR="00181A5E" w:rsidRPr="00181A5E" w:rsidRDefault="00E74503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 Fichier d’entrainement.</w:t>
            </w:r>
            <w:r w:rsidR="00CA309D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CA309D" w:rsidRPr="00CA309D">
              <w:rPr>
                <w:rFonts w:ascii="Geometr231 BT" w:hAnsi="Geometr231 BT" w:cs="Frutiger-Cn"/>
                <w:b/>
                <w:color w:val="000000"/>
              </w:rPr>
              <w:t>Exercice</w:t>
            </w:r>
            <w:r w:rsidR="00181A5E">
              <w:rPr>
                <w:rFonts w:ascii="Geometr231 BT" w:hAnsi="Geometr231 BT" w:cs="Frutiger-Cn"/>
                <w:b/>
                <w:color w:val="000000"/>
              </w:rPr>
              <w:t>s</w:t>
            </w:r>
            <w:r w:rsidR="00CA309D" w:rsidRPr="00CA309D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  <w:r w:rsidR="00181A5E">
              <w:rPr>
                <w:rFonts w:ascii="Geometr231 BT" w:hAnsi="Geometr231 BT" w:cs="Frutiger-Cn"/>
                <w:b/>
                <w:color w:val="000000"/>
              </w:rPr>
              <w:t>2 et 3</w:t>
            </w:r>
            <w:r w:rsidR="00CA309D">
              <w:rPr>
                <w:rFonts w:ascii="Geometr231 BT" w:hAnsi="Geometr231 BT" w:cs="Frutiger-Cn"/>
                <w:color w:val="000000"/>
              </w:rPr>
              <w:t xml:space="preserve"> :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Ces exercices se révèleront peut-être complexes pour certains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élèves. L’incitation à schématiser, voire en cas de difficulté trop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importante la mise à disposition de matériel, peuvent s’avérer</w:t>
            </w:r>
            <w:r w:rsidR="00181A5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81A5E" w:rsidRPr="00181A5E">
              <w:rPr>
                <w:rFonts w:ascii="Geometr231 BT" w:hAnsi="Geometr231 BT" w:cs="Frutiger-Cn"/>
                <w:color w:val="000000"/>
              </w:rPr>
              <w:t>nécessaire.</w:t>
            </w:r>
          </w:p>
          <w:p w:rsidR="00382340" w:rsidRPr="00A97E26" w:rsidRDefault="00181A5E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Enfin, le deuxième problème peut n’être traité que par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partie des élèves.</w:t>
            </w:r>
            <w:r>
              <w:rPr>
                <w:rFonts w:ascii="Geometr231 BT" w:hAnsi="Geometr231 BT" w:cs="Frutiger-Cn"/>
                <w:color w:val="000000"/>
              </w:rPr>
              <w:t xml:space="preserve">  </w:t>
            </w:r>
            <w:r w:rsidRPr="00181A5E">
              <w:rPr>
                <w:rFonts w:ascii="Script cole" w:hAnsi="Script cole"/>
                <w:color w:val="00B050"/>
              </w:rPr>
              <w:t>3 perles - 25 perles</w:t>
            </w:r>
          </w:p>
        </w:tc>
      </w:tr>
      <w:tr w:rsidR="002C717A" w:rsidTr="005419AB">
        <w:trPr>
          <w:cantSplit/>
          <w:trHeight w:val="1505"/>
        </w:trPr>
        <w:tc>
          <w:tcPr>
            <w:tcW w:w="844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2C717A" w:rsidRPr="004F4C4D" w:rsidRDefault="002C717A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2C717A" w:rsidRDefault="002C717A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C717A" w:rsidRDefault="002C717A" w:rsidP="008C2913">
            <w:pPr>
              <w:rPr>
                <w:b/>
              </w:rPr>
            </w:pPr>
            <w:r>
              <w:rPr>
                <w:b/>
              </w:rPr>
              <w:t>Tables de multiplication de 0 à 5</w:t>
            </w:r>
          </w:p>
          <w:p w:rsidR="002C717A" w:rsidRDefault="002C717A" w:rsidP="002C717A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Construction (3)</w:t>
            </w:r>
          </w:p>
        </w:tc>
        <w:tc>
          <w:tcPr>
            <w:tcW w:w="266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C717A" w:rsidRDefault="002C717A" w:rsidP="002C717A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Construire les tables de multiplication de 0 à 5</w:t>
            </w:r>
          </w:p>
        </w:tc>
        <w:tc>
          <w:tcPr>
            <w:tcW w:w="21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C717A" w:rsidRDefault="002C717A" w:rsidP="008C291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à 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 et collectif</w:t>
            </w:r>
          </w:p>
          <w:p w:rsidR="002C717A" w:rsidRDefault="002C717A" w:rsidP="008C291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5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29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C717A" w:rsidRDefault="002C717A" w:rsidP="008C291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2C717A" w:rsidRPr="00225880" w:rsidRDefault="002C717A" w:rsidP="008C2913">
            <w:pPr>
              <w:rPr>
                <w:b/>
              </w:rPr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reproduction des tables vides de 0 à 5 (modèle : </w:t>
            </w:r>
            <w:r w:rsidRPr="002C717A">
              <w:rPr>
                <w:b/>
              </w:rPr>
              <w:t>fiche 56</w:t>
            </w:r>
            <w:r>
              <w:t>)</w:t>
            </w:r>
          </w:p>
          <w:p w:rsidR="002C717A" w:rsidRDefault="002C717A" w:rsidP="008C291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2C717A" w:rsidRDefault="002C717A" w:rsidP="00181A5E">
            <w:pPr>
              <w:ind w:right="-81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81A5E">
              <w:t>tables vides (</w:t>
            </w:r>
            <w:r w:rsidR="00181A5E" w:rsidRPr="00181A5E">
              <w:rPr>
                <w:b/>
              </w:rPr>
              <w:t>fiche 56</w:t>
            </w:r>
            <w:r w:rsidR="00181A5E">
              <w:t>)</w:t>
            </w:r>
          </w:p>
          <w:p w:rsidR="002C717A" w:rsidRDefault="002C717A" w:rsidP="00181A5E">
            <w:pPr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</w:t>
            </w:r>
            <w:r w:rsidR="00181A5E">
              <w:rPr>
                <w:shd w:val="clear" w:color="auto" w:fill="D99594" w:themeFill="accent2" w:themeFillTint="99"/>
              </w:rPr>
              <w:t>4 et 5</w:t>
            </w:r>
            <w:r>
              <w:rPr>
                <w:shd w:val="clear" w:color="auto" w:fill="D99594" w:themeFill="accent2" w:themeFillTint="99"/>
              </w:rPr>
              <w:t xml:space="preserve"> page </w:t>
            </w:r>
            <w:r w:rsidR="00181A5E">
              <w:rPr>
                <w:shd w:val="clear" w:color="auto" w:fill="D99594" w:themeFill="accent2" w:themeFillTint="99"/>
              </w:rPr>
              <w:t>90</w:t>
            </w:r>
          </w:p>
        </w:tc>
        <w:tc>
          <w:tcPr>
            <w:tcW w:w="96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2C717A" w:rsidRPr="003E6D9B" w:rsidRDefault="002C717A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382340" w:rsidTr="00181A5E">
        <w:trPr>
          <w:cantSplit/>
          <w:trHeight w:val="7354"/>
        </w:trPr>
        <w:tc>
          <w:tcPr>
            <w:tcW w:w="844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382340" w:rsidRPr="003E6D9B" w:rsidRDefault="00382340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6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382340" w:rsidRDefault="00E74503" w:rsidP="00200DCB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181A5E">
              <w:rPr>
                <w:rFonts w:ascii="Script cole" w:hAnsi="Script cole"/>
                <w:color w:val="D99594" w:themeColor="accent2" w:themeTint="99"/>
              </w:rPr>
              <w:t>Table de 4</w:t>
            </w:r>
          </w:p>
          <w:p w:rsidR="00181A5E" w:rsidRPr="00181A5E" w:rsidRDefault="00181A5E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Distribuer aux élèves des tables de multiplication « vides »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des nombres de 0 à 5.</w:t>
            </w:r>
          </w:p>
          <w:p w:rsidR="00181A5E" w:rsidRDefault="00181A5E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Demander d’inscrire dans la « table de 4 » les résultats déjà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rencontrés, notamment lors de la séance précédente, puis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compléter avec les résultats manquants.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181A5E" w:rsidRPr="00181A5E" w:rsidRDefault="00181A5E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Procéder à une vérification collective qui permet de mettre</w:t>
            </w:r>
          </w:p>
          <w:p w:rsidR="00181A5E" w:rsidRDefault="00181A5E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en évidence le mode de lecture de cet outil. Reporter enfin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résultats dans la table collective (au tableau).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181A5E" w:rsidRPr="00181A5E" w:rsidRDefault="00181A5E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Faire exprimer les méthodes utilisées pour compléter cette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table et en faire une synthèse. Si certaines méthodes n’ont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pas été utilisées, elles sont cependant formulées, expliquées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et illustrées (avec le matériel cubes ou avec des dessins)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l’enseignant, par exemple pour 7 × 4 :</w:t>
            </w:r>
          </w:p>
          <w:p w:rsidR="00181A5E" w:rsidRPr="00181A5E" w:rsidRDefault="00181A5E" w:rsidP="00181A5E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– calcul d’une somme itérée de 7 nombres égaux à 4 (ou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comptage de 4 en 4, 7 fois) ;</w:t>
            </w:r>
          </w:p>
          <w:p w:rsidR="00181A5E" w:rsidRPr="00181A5E" w:rsidRDefault="00181A5E" w:rsidP="00181A5E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– calcul d’une somme itérée de 4 nombres égaux à 7 (ou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comptage de 7 en 7, 4 fois), procédure moins probable que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précédente car l’activité incite ici plutôt à interpréter 7 × 4 comme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7 fois 4 que comme 4 fois 7 ;</w:t>
            </w:r>
          </w:p>
          <w:p w:rsidR="00181A5E" w:rsidRPr="00181A5E" w:rsidRDefault="00181A5E" w:rsidP="00181A5E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– appui sur le résultat qui précède (24) et utilisation du fait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les nombres vont de 4 en 4 dans cette table ou que 7 fois 4, c’est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6 fois 4 et 1 fois 4 ;</w:t>
            </w:r>
          </w:p>
          <w:p w:rsidR="00181A5E" w:rsidRPr="00181A5E" w:rsidRDefault="00181A5E" w:rsidP="00181A5E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– ajout de 20 et 8, en considérant que 7 fois 4, c’est 5 fois 4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2 fois 4...</w:t>
            </w:r>
          </w:p>
          <w:p w:rsidR="00181A5E" w:rsidRPr="00181A5E" w:rsidRDefault="00181A5E" w:rsidP="00181A5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Insister sur les erreurs dues à une confusion entre 7 × 4 et</w:t>
            </w:r>
          </w:p>
          <w:p w:rsidR="00CA309D" w:rsidRPr="00181A5E" w:rsidRDefault="00181A5E" w:rsidP="00CA309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7 + 4 par exemple, en utilisant notamment le matériel.</w:t>
            </w:r>
          </w:p>
        </w:tc>
        <w:tc>
          <w:tcPr>
            <w:tcW w:w="545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181A5E" w:rsidRDefault="00181A5E" w:rsidP="00181A5E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Table de 5</w:t>
            </w:r>
          </w:p>
          <w:p w:rsidR="00181A5E" w:rsidRPr="00181A5E" w:rsidRDefault="00181A5E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Préciser aux élèves que c’est maintenant la « table de 5 »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qu’il faut compléter. Demander de trouver le résultat de 4 × 5.</w:t>
            </w:r>
          </w:p>
          <w:p w:rsidR="00181A5E" w:rsidRPr="00181A5E" w:rsidRDefault="00181A5E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Recenser les réponses et les procédures. Si elle est proposée,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mettre l’accent sur la méthode qui consiste à utiliser le résultat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connu 5 × 4 = 20 (issu de la table de 4, déjà complétée). Sinon,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attendre une autre opportunité pour utiliser cette propriété.</w:t>
            </w:r>
          </w:p>
          <w:p w:rsidR="00E74503" w:rsidRDefault="00181A5E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Demander ensuite aux élèves de compléter toutes les cases de</w:t>
            </w:r>
            <w:r>
              <w:rPr>
                <w:rFonts w:ascii="Geometr231 BT" w:hAnsi="Geometr231 BT" w:cs="Frutiger-Cn"/>
                <w:color w:val="000000"/>
              </w:rPr>
              <w:t xml:space="preserve"> c</w:t>
            </w:r>
            <w:r w:rsidRPr="00181A5E">
              <w:rPr>
                <w:rFonts w:ascii="Geometr231 BT" w:hAnsi="Geometr231 BT" w:cs="Frutiger-Cn"/>
                <w:color w:val="000000"/>
              </w:rPr>
              <w:t>ette table, soit en précisant une à une les cases à compléter,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soit en demandant plusieurs cases à la fois.</w:t>
            </w:r>
          </w:p>
          <w:p w:rsidR="00181A5E" w:rsidRDefault="00181A5E" w:rsidP="00181A5E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Table de 3</w:t>
            </w:r>
          </w:p>
          <w:p w:rsidR="00181A5E" w:rsidRDefault="00181A5E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Idem</w:t>
            </w:r>
          </w:p>
          <w:p w:rsidR="00181A5E" w:rsidRDefault="00181A5E" w:rsidP="00181A5E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 Autres tables</w:t>
            </w:r>
          </w:p>
          <w:p w:rsidR="00181A5E" w:rsidRDefault="00181A5E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Demander de compléter toutes les tables restantes : celles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de 0, de 1 et de 2.</w:t>
            </w:r>
          </w:p>
          <w:p w:rsidR="00181A5E" w:rsidRPr="00181A5E" w:rsidRDefault="00181A5E" w:rsidP="00181A5E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• Procéder à une mise en commun qui est l’occasion de mettre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en évidence que :</w:t>
            </w:r>
          </w:p>
          <w:p w:rsidR="00181A5E" w:rsidRPr="00181A5E" w:rsidRDefault="00181A5E" w:rsidP="00181A5E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– si 0 est un facteur d’un produit, celui-ci a toujours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résultat 0 ;</w:t>
            </w:r>
          </w:p>
          <w:p w:rsidR="00181A5E" w:rsidRPr="00181A5E" w:rsidRDefault="00181A5E" w:rsidP="00181A5E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– le cas de la table de 1 est également facile à traiter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certains élèves (</w:t>
            </w:r>
            <w:proofErr w:type="spellStart"/>
            <w:r w:rsidRPr="00181A5E">
              <w:rPr>
                <w:rFonts w:ascii="Geometr231 BT" w:hAnsi="Geometr231 BT" w:cs="Frutiger-Cn"/>
                <w:color w:val="000000"/>
              </w:rPr>
              <w:t>re</w:t>
            </w:r>
            <w:proofErr w:type="spellEnd"/>
            <w:r w:rsidRPr="00181A5E">
              <w:rPr>
                <w:rFonts w:ascii="Geometr231 BT" w:hAnsi="Geometr231 BT" w:cs="Frutiger-Cn"/>
                <w:color w:val="000000"/>
              </w:rPr>
              <w:t>)découvriront peut-être qu’une somme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6 termes égaux à 1 donne pour résultat 6 (déjà vu dans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séance précédente) ;</w:t>
            </w:r>
          </w:p>
          <w:p w:rsidR="00181A5E" w:rsidRDefault="00181A5E" w:rsidP="00181A5E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 w:rsidRPr="00181A5E">
              <w:rPr>
                <w:rFonts w:ascii="Geometr231 BT" w:hAnsi="Geometr231 BT" w:cs="Frutiger-Cn"/>
                <w:color w:val="000000"/>
              </w:rPr>
              <w:t>– les résultats de la table de 2 s’appellent des doubles : ils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81A5E">
              <w:rPr>
                <w:rFonts w:ascii="Geometr231 BT" w:hAnsi="Geometr231 BT" w:cs="Frutiger-Cn"/>
                <w:color w:val="000000"/>
              </w:rPr>
              <w:t>valent « deux fois quelque chose ».</w:t>
            </w:r>
          </w:p>
          <w:p w:rsidR="00181A5E" w:rsidRPr="00CA309D" w:rsidRDefault="00181A5E" w:rsidP="00181A5E">
            <w:pPr>
              <w:jc w:val="both"/>
            </w:pPr>
            <w:r>
              <w:rPr>
                <w:rFonts w:ascii="Script cole" w:hAnsi="Script cole"/>
                <w:color w:val="D99594" w:themeColor="accent2" w:themeTint="99"/>
              </w:rPr>
              <w:t>5. Fichier d’entrainement</w:t>
            </w:r>
          </w:p>
        </w:tc>
      </w:tr>
    </w:tbl>
    <w:p w:rsidR="004C151E" w:rsidRDefault="000A2D6A" w:rsidP="004C151E">
      <w:pPr>
        <w:rPr>
          <w:rFonts w:ascii="Pere Castor" w:hAnsi="Pere Castor"/>
          <w:sz w:val="60"/>
          <w:szCs w:val="60"/>
          <w:u w:val="thick"/>
        </w:rPr>
      </w:pPr>
      <w:r>
        <w:rPr>
          <w:rFonts w:ascii="Script cole" w:hAnsi="Script cole"/>
          <w:noProof/>
          <w:color w:val="E5B8B7" w:themeColor="accent2" w:themeTint="66"/>
        </w:rPr>
        <w:lastRenderedPageBreak/>
        <w:pict>
          <v:rect id="_x0000_s1222" style="position:absolute;margin-left:384.25pt;margin-top:157.65pt;width:251.45pt;height:16.55pt;rotation:90;z-index:251739136;mso-position-horizontal-relative:text;mso-position-vertical-relative:text" strokecolor="white [3212]">
            <v:textbox style="layout-flow:vertical;mso-layout-flow-alt:bottom-to-top;mso-next-textbox:#_x0000_s1222" inset=",0,,0">
              <w:txbxContent>
                <w:p w:rsidR="008C2913" w:rsidRPr="000A2D6A" w:rsidRDefault="008C2913" w:rsidP="00BE6C01">
                  <w:pPr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 id="_x0000_s1137" type="#_x0000_t32" style="position:absolute;margin-left:-1.75pt;margin-top:40.2pt;width:2.1pt;height:19498.5pt;z-index:-25160806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139" type="#_x0000_t65" style="position:absolute;margin-left:369.8pt;margin-top:3.1pt;width:120.8pt;height:42.8pt;z-index:251710464;mso-position-horizontal-relative:text;mso-position-vertical-relative:text;v-text-anchor:middle" adj="18005" strokecolor="#7f7f7f [1612]">
            <v:shadow on="t" opacity=".5" offset="6pt,6pt"/>
            <v:textbox style="mso-next-textbox:#_x0000_s1139">
              <w:txbxContent>
                <w:p w:rsidR="008C2913" w:rsidRPr="00CB6168" w:rsidRDefault="008C2913" w:rsidP="004C151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4C151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140" style="position:absolute;margin-left:-36.3pt;margin-top:-3.1pt;width:34.55pt;height:34.55pt;z-index:251711488;mso-position-horizontal-relative:text;mso-position-vertical-relative:text;v-text-anchor:middle" strokecolor="#7f7f7f [1612]">
            <v:stroke dashstyle="dash"/>
            <v:textbox style="mso-next-textbox:#_x0000_s1140" inset=".5mm,0,.5mm,0">
              <w:txbxContent>
                <w:p w:rsidR="008C2913" w:rsidRPr="00CB6168" w:rsidRDefault="008C2913" w:rsidP="004C151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138" type="#_x0000_t114" style="position:absolute;margin-left:-74.3pt;margin-top:-8.25pt;width:603.05pt;height:49.55pt;z-index:-2516070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C151E" w:rsidRPr="001D3803">
        <w:rPr>
          <w:rFonts w:ascii="Pere Castor" w:hAnsi="Pere Castor"/>
          <w:sz w:val="56"/>
        </w:rPr>
        <w:t xml:space="preserve">    </w:t>
      </w:r>
      <w:r w:rsidR="004C151E">
        <w:rPr>
          <w:rFonts w:ascii="Pere Castor" w:hAnsi="Pere Castor"/>
          <w:sz w:val="56"/>
        </w:rPr>
        <w:t xml:space="preserve">         </w:t>
      </w:r>
      <w:r w:rsidR="004C151E">
        <w:rPr>
          <w:rFonts w:ascii="Pere Castor" w:hAnsi="Pere Castor"/>
          <w:sz w:val="60"/>
          <w:szCs w:val="60"/>
        </w:rPr>
        <w:t xml:space="preserve">Cap Maths – </w:t>
      </w:r>
      <w:r w:rsidR="004C151E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4C151E" w:rsidRPr="00CB6168" w:rsidRDefault="004C151E" w:rsidP="004C151E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ayout w:type="fixed"/>
        <w:tblLook w:val="04A0"/>
      </w:tblPr>
      <w:tblGrid>
        <w:gridCol w:w="988"/>
        <w:gridCol w:w="2235"/>
        <w:gridCol w:w="2663"/>
        <w:gridCol w:w="7"/>
        <w:gridCol w:w="1687"/>
        <w:gridCol w:w="1209"/>
        <w:gridCol w:w="1136"/>
        <w:gridCol w:w="140"/>
        <w:gridCol w:w="709"/>
      </w:tblGrid>
      <w:tr w:rsidR="004C151E" w:rsidTr="00F00C44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C151E" w:rsidRPr="00E75A8D" w:rsidRDefault="004C151E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8"/>
            <w:shd w:val="clear" w:color="auto" w:fill="808080" w:themeFill="background1" w:themeFillShade="80"/>
            <w:vAlign w:val="center"/>
          </w:tcPr>
          <w:p w:rsidR="004C151E" w:rsidRPr="003E6D9B" w:rsidRDefault="004C151E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="002C717A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– </w:t>
            </w:r>
            <w:r w:rsidR="002C717A" w:rsidRPr="00C65010">
              <w:rPr>
                <w:rFonts w:ascii="Pere Castor" w:hAnsi="Pere Castor"/>
                <w:color w:val="FFFFFF" w:themeColor="background1"/>
                <w:sz w:val="32"/>
                <w:u w:val="thick"/>
              </w:rPr>
              <w:t>Pas d’exercice dans le fichier</w:t>
            </w:r>
          </w:p>
        </w:tc>
      </w:tr>
      <w:tr w:rsidR="00946963" w:rsidTr="00F00C44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C151E" w:rsidRDefault="004C151E" w:rsidP="00946963">
            <w:pPr>
              <w:jc w:val="center"/>
            </w:pPr>
          </w:p>
        </w:tc>
        <w:tc>
          <w:tcPr>
            <w:tcW w:w="2235" w:type="dxa"/>
            <w:shd w:val="clear" w:color="auto" w:fill="F2F2F2" w:themeFill="background1" w:themeFillShade="F2"/>
            <w:vAlign w:val="center"/>
          </w:tcPr>
          <w:p w:rsidR="004C151E" w:rsidRPr="008A0517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3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gridSpan w:val="2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5" w:type="dxa"/>
            <w:gridSpan w:val="2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gridSpan w:val="2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C47E9" w:rsidTr="00F00C44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EC47E9" w:rsidRPr="004F4C4D" w:rsidRDefault="00EC47E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181A5E" w:rsidP="00E74503">
            <w:r>
              <w:rPr>
                <w:b/>
              </w:rPr>
              <w:t>Produit de petits nombres</w:t>
            </w:r>
          </w:p>
        </w:tc>
        <w:tc>
          <w:tcPr>
            <w:tcW w:w="266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EC47E9" w:rsidP="008C2913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8C2913">
              <w:t>Calculer des produits de « petits nombres »</w:t>
            </w:r>
          </w:p>
        </w:tc>
        <w:tc>
          <w:tcPr>
            <w:tcW w:w="169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EC47E9" w:rsidP="0094696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5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2913" w:rsidRPr="008C2913" w:rsidRDefault="008C2913" w:rsidP="008C2913">
            <w:pPr>
              <w:ind w:right="-108"/>
              <w:rPr>
                <w:color w:val="D99594" w:themeColor="accent2" w:themeTint="99"/>
              </w:rPr>
            </w:pPr>
            <w:r w:rsidRPr="008C2913">
              <w:rPr>
                <w:color w:val="D99594" w:themeColor="accent2" w:themeTint="99"/>
              </w:rPr>
              <w:t>Par élève :</w:t>
            </w:r>
          </w:p>
          <w:p w:rsidR="00EC47E9" w:rsidRDefault="008C2913" w:rsidP="008C2913">
            <w:pPr>
              <w:ind w:right="-108"/>
            </w:pPr>
            <w:r w:rsidRPr="008C2913">
              <w:rPr>
                <w:color w:val="D99594" w:themeColor="accent2" w:themeTint="99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Ardoise</w:t>
            </w:r>
          </w:p>
        </w:tc>
        <w:tc>
          <w:tcPr>
            <w:tcW w:w="84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Pr="008F4A6A" w:rsidRDefault="00EC47E9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C151E" w:rsidTr="00A67255">
        <w:trPr>
          <w:cantSplit/>
          <w:trHeight w:val="582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C151E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8"/>
            <w:tcBorders>
              <w:top w:val="dashSmallGap" w:sz="4" w:space="0" w:color="auto"/>
            </w:tcBorders>
            <w:vAlign w:val="center"/>
          </w:tcPr>
          <w:p w:rsidR="00F0039C" w:rsidRDefault="00946963" w:rsidP="00F0039C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8C2913">
              <w:rPr>
                <w:rFonts w:ascii="Script cole" w:hAnsi="Script cole"/>
                <w:bdr w:val="single" w:sz="6" w:space="0" w:color="F2DBDB" w:themeColor="accent2" w:themeTint="33"/>
              </w:rPr>
              <w:t>2x2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8C2913">
              <w:rPr>
                <w:rFonts w:ascii="Script cole" w:hAnsi="Script cole"/>
                <w:bdr w:val="single" w:sz="6" w:space="0" w:color="F2DBDB" w:themeColor="accent2" w:themeTint="33"/>
              </w:rPr>
              <w:t>4x4</w:t>
            </w:r>
            <w:r w:rsidR="00A67255"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c.</w:t>
            </w:r>
            <w:r w:rsidR="00A67255"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8C2913">
              <w:rPr>
                <w:rFonts w:ascii="Script cole" w:hAnsi="Script cole"/>
                <w:bdr w:val="single" w:sz="6" w:space="0" w:color="F2DBDB" w:themeColor="accent2" w:themeTint="33"/>
              </w:rPr>
              <w:t>5x5</w:t>
            </w:r>
            <w:r w:rsidR="00A67255" w:rsidRPr="00CB6168">
              <w:rPr>
                <w:rFonts w:ascii="Script cole" w:hAnsi="Script cole"/>
              </w:rPr>
              <w:t xml:space="preserve">   </w:t>
            </w:r>
            <w:r w:rsidR="00F0039C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="00F0039C"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F0039C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8C2913">
              <w:rPr>
                <w:rFonts w:ascii="Script cole" w:hAnsi="Script cole"/>
                <w:bdr w:val="single" w:sz="6" w:space="0" w:color="F2DBDB" w:themeColor="accent2" w:themeTint="33"/>
              </w:rPr>
              <w:t>6x5</w:t>
            </w:r>
            <w:r w:rsidR="00F0039C" w:rsidRPr="00CB6168">
              <w:rPr>
                <w:rFonts w:ascii="Script cole" w:hAnsi="Script cole"/>
              </w:rPr>
              <w:t xml:space="preserve">   </w:t>
            </w:r>
            <w:r w:rsidR="00F0039C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="00F0039C"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F0039C"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8C2913">
              <w:rPr>
                <w:rFonts w:ascii="Script cole" w:hAnsi="Script cole"/>
                <w:bdr w:val="single" w:sz="6" w:space="0" w:color="F2DBDB" w:themeColor="accent2" w:themeTint="33"/>
              </w:rPr>
              <w:t>3x10</w:t>
            </w:r>
            <w:r w:rsidR="00F0039C" w:rsidRPr="00CB6168">
              <w:rPr>
                <w:rFonts w:ascii="Script cole" w:hAnsi="Script cole"/>
              </w:rPr>
              <w:t xml:space="preserve">   </w:t>
            </w:r>
            <w:r w:rsidR="00F0039C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="00F0039C"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="00F0039C"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8C2913">
              <w:rPr>
                <w:rFonts w:ascii="Script cole" w:hAnsi="Script cole"/>
                <w:bdr w:val="single" w:sz="6" w:space="0" w:color="F2DBDB" w:themeColor="accent2" w:themeTint="33"/>
              </w:rPr>
              <w:t>6x2</w:t>
            </w:r>
            <w:r w:rsidR="00F0039C" w:rsidRPr="00CB6168">
              <w:rPr>
                <w:rFonts w:ascii="Script cole" w:hAnsi="Script cole"/>
              </w:rPr>
              <w:t xml:space="preserve">   </w:t>
            </w:r>
          </w:p>
          <w:p w:rsidR="004C151E" w:rsidRPr="00382340" w:rsidRDefault="00946963" w:rsidP="008C2913">
            <w:pPr>
              <w:ind w:right="-106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</w:t>
            </w:r>
            <w:r w:rsidR="003F5A59">
              <w:rPr>
                <w:rFonts w:ascii="Script cole" w:hAnsi="Script cole"/>
              </w:rPr>
              <w:t xml:space="preserve">                         </w:t>
            </w:r>
            <w:r w:rsidR="008C2913">
              <w:rPr>
                <w:rFonts w:ascii="Script cole" w:hAnsi="Script cole"/>
              </w:rPr>
              <w:t xml:space="preserve">   </w:t>
            </w:r>
            <w:r w:rsidR="00F0039C">
              <w:rPr>
                <w:rFonts w:ascii="Script cole" w:hAnsi="Script cole"/>
              </w:rPr>
              <w:t xml:space="preserve">     </w:t>
            </w:r>
            <w:r w:rsidR="003F5A59">
              <w:rPr>
                <w:rFonts w:ascii="Script cole" w:hAnsi="Script cole"/>
              </w:rPr>
              <w:t xml:space="preserve"> </w:t>
            </w:r>
            <w:r w:rsidR="00A67255">
              <w:rPr>
                <w:rFonts w:ascii="Script cole" w:hAnsi="Script cole"/>
              </w:rPr>
              <w:t xml:space="preserve"> </w:t>
            </w:r>
            <w:r w:rsidR="008C2913">
              <w:rPr>
                <w:rFonts w:ascii="Script cole" w:hAnsi="Script cole"/>
                <w:color w:val="00B050"/>
              </w:rPr>
              <w:t>4</w:t>
            </w:r>
            <w:r w:rsidR="00F0039C">
              <w:rPr>
                <w:rFonts w:ascii="Script cole" w:hAnsi="Script cole"/>
                <w:color w:val="00B050"/>
              </w:rPr>
              <w:t xml:space="preserve">     </w:t>
            </w:r>
            <w:r w:rsidR="003F5A59">
              <w:rPr>
                <w:rFonts w:ascii="Script cole" w:hAnsi="Script cole"/>
                <w:color w:val="00B050"/>
              </w:rPr>
              <w:t xml:space="preserve"> </w:t>
            </w:r>
            <w:r w:rsidR="00A67255">
              <w:rPr>
                <w:rFonts w:ascii="Script cole" w:hAnsi="Script cole"/>
                <w:color w:val="00B050"/>
              </w:rPr>
              <w:t xml:space="preserve">  </w:t>
            </w:r>
            <w:r w:rsidR="003F5A59">
              <w:rPr>
                <w:rFonts w:ascii="Script cole" w:hAnsi="Script cole"/>
                <w:color w:val="00B050"/>
              </w:rPr>
              <w:t xml:space="preserve">  </w:t>
            </w:r>
            <w:r w:rsidR="008C2913">
              <w:rPr>
                <w:rFonts w:ascii="Script cole" w:hAnsi="Script cole"/>
                <w:color w:val="00B050"/>
              </w:rPr>
              <w:t xml:space="preserve"> 16</w:t>
            </w:r>
            <w:r>
              <w:rPr>
                <w:rFonts w:ascii="Script cole" w:hAnsi="Script cole"/>
                <w:color w:val="00B050"/>
              </w:rPr>
              <w:t xml:space="preserve">     </w:t>
            </w:r>
            <w:r w:rsidR="00A67255">
              <w:rPr>
                <w:rFonts w:ascii="Script cole" w:hAnsi="Script cole"/>
                <w:color w:val="00B050"/>
              </w:rPr>
              <w:t xml:space="preserve">  </w:t>
            </w:r>
            <w:r>
              <w:rPr>
                <w:rFonts w:ascii="Script cole" w:hAnsi="Script cole"/>
                <w:color w:val="00B050"/>
              </w:rPr>
              <w:t xml:space="preserve">   </w:t>
            </w:r>
            <w:r w:rsidR="00F0039C">
              <w:rPr>
                <w:rFonts w:ascii="Script cole" w:hAnsi="Script cole"/>
                <w:color w:val="00B050"/>
              </w:rPr>
              <w:t xml:space="preserve"> </w:t>
            </w:r>
            <w:r w:rsidR="008C2913">
              <w:rPr>
                <w:rFonts w:ascii="Script cole" w:hAnsi="Script cole"/>
                <w:color w:val="00B050"/>
              </w:rPr>
              <w:t>25</w:t>
            </w:r>
            <w:r w:rsidR="00C708AD">
              <w:rPr>
                <w:rFonts w:ascii="Script cole" w:hAnsi="Script cole"/>
                <w:color w:val="00B050"/>
              </w:rPr>
              <w:t xml:space="preserve">   </w:t>
            </w:r>
            <w:r w:rsidR="008C2913">
              <w:rPr>
                <w:rFonts w:ascii="Script cole" w:hAnsi="Script cole"/>
              </w:rPr>
              <w:t xml:space="preserve">      </w:t>
            </w:r>
            <w:r w:rsidR="00F0039C">
              <w:rPr>
                <w:rFonts w:ascii="Script cole" w:hAnsi="Script cole"/>
              </w:rPr>
              <w:t xml:space="preserve"> </w:t>
            </w:r>
            <w:r w:rsidR="008C2913">
              <w:rPr>
                <w:rFonts w:ascii="Script cole" w:hAnsi="Script cole"/>
                <w:color w:val="00B050"/>
              </w:rPr>
              <w:t xml:space="preserve">30          </w:t>
            </w:r>
            <w:r w:rsidR="00F0039C">
              <w:rPr>
                <w:rFonts w:ascii="Script cole" w:hAnsi="Script cole"/>
                <w:color w:val="00B050"/>
              </w:rPr>
              <w:t xml:space="preserve"> </w:t>
            </w:r>
            <w:proofErr w:type="spellStart"/>
            <w:r w:rsidR="008C2913">
              <w:rPr>
                <w:rFonts w:ascii="Script cole" w:hAnsi="Script cole"/>
                <w:color w:val="00B050"/>
              </w:rPr>
              <w:t>30</w:t>
            </w:r>
            <w:proofErr w:type="spellEnd"/>
            <w:r w:rsidR="008C2913">
              <w:rPr>
                <w:rFonts w:ascii="Script cole" w:hAnsi="Script cole"/>
                <w:color w:val="00B050"/>
              </w:rPr>
              <w:t xml:space="preserve">         </w:t>
            </w:r>
            <w:r w:rsidR="00F0039C">
              <w:rPr>
                <w:rFonts w:ascii="Script cole" w:hAnsi="Script cole"/>
                <w:color w:val="00B050"/>
              </w:rPr>
              <w:t xml:space="preserve">  </w:t>
            </w:r>
            <w:r w:rsidR="008C2913">
              <w:rPr>
                <w:rFonts w:ascii="Script cole" w:hAnsi="Script cole"/>
                <w:color w:val="00B050"/>
              </w:rPr>
              <w:t>12</w:t>
            </w:r>
            <w:r w:rsidR="00F0039C">
              <w:rPr>
                <w:rFonts w:ascii="Script cole" w:hAnsi="Script cole"/>
                <w:color w:val="00B050"/>
              </w:rPr>
              <w:t xml:space="preserve">           </w:t>
            </w:r>
            <w:r w:rsidR="00C708AD">
              <w:rPr>
                <w:rFonts w:ascii="Script cole" w:hAnsi="Script cole"/>
                <w:color w:val="00B050"/>
              </w:rPr>
              <w:t xml:space="preserve">      </w:t>
            </w:r>
            <w:r>
              <w:rPr>
                <w:rFonts w:ascii="Script cole" w:hAnsi="Script cole"/>
                <w:color w:val="00B050"/>
              </w:rPr>
              <w:t xml:space="preserve">  </w:t>
            </w:r>
            <w:r w:rsidR="003F5A59">
              <w:rPr>
                <w:rFonts w:ascii="Script cole" w:hAnsi="Script cole"/>
                <w:color w:val="00B050"/>
              </w:rPr>
              <w:t xml:space="preserve"> </w:t>
            </w:r>
          </w:p>
        </w:tc>
      </w:tr>
      <w:tr w:rsidR="00946963" w:rsidTr="008C2913">
        <w:trPr>
          <w:cantSplit/>
          <w:trHeight w:val="74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4C151E" w:rsidRDefault="00181A5E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181A5E" w:rsidRDefault="00181A5E" w:rsidP="00F0039C">
            <w:pPr>
              <w:rPr>
                <w:b/>
              </w:rPr>
            </w:pPr>
            <w:r>
              <w:rPr>
                <w:b/>
              </w:rPr>
              <w:t>Tables de multiplication de 2 à 5</w:t>
            </w:r>
          </w:p>
        </w:tc>
        <w:tc>
          <w:tcPr>
            <w:tcW w:w="2663" w:type="dxa"/>
            <w:tcBorders>
              <w:bottom w:val="dashed" w:sz="4" w:space="0" w:color="auto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4C151E" w:rsidP="008C2913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8C2913">
              <w:t>Calculer des produits en choisissant le moyen le plus rapide</w:t>
            </w:r>
          </w:p>
        </w:tc>
        <w:tc>
          <w:tcPr>
            <w:tcW w:w="1694" w:type="dxa"/>
            <w:gridSpan w:val="2"/>
            <w:tcBorders>
              <w:left w:val="single" w:sz="12" w:space="0" w:color="808080" w:themeColor="background1" w:themeShade="80"/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4C151E" w:rsidP="00F0039C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F0039C">
              <w:t>Collectif</w:t>
            </w:r>
          </w:p>
          <w:p w:rsidR="00F0039C" w:rsidRDefault="008C2913" w:rsidP="008C291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2</w:t>
            </w:r>
            <w:r w:rsidR="00F0039C">
              <w:rPr>
                <w:rFonts w:ascii="Script cole" w:hAnsi="Script cole"/>
                <w:sz w:val="20"/>
              </w:rPr>
              <w:t xml:space="preserve"> : </w:t>
            </w:r>
            <w:r>
              <w:t>Individuel</w:t>
            </w:r>
          </w:p>
        </w:tc>
        <w:tc>
          <w:tcPr>
            <w:tcW w:w="2345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0039C" w:rsidRPr="00037B91" w:rsidRDefault="008C2913" w:rsidP="00F0039C">
            <w:pPr>
              <w:ind w:right="-108"/>
              <w:rPr>
                <w:color w:val="C0504D" w:themeColor="accent2"/>
              </w:rPr>
            </w:pPr>
            <w:r>
              <w:rPr>
                <w:color w:val="C0504D" w:themeColor="accent2"/>
              </w:rPr>
              <w:t>Par élève :</w:t>
            </w:r>
          </w:p>
          <w:p w:rsidR="004C151E" w:rsidRDefault="00F0039C" w:rsidP="008C2913">
            <w:pPr>
              <w:ind w:left="251" w:right="-106" w:hanging="173"/>
            </w:pPr>
            <w:r w:rsidRPr="00F0039C">
              <w:rPr>
                <w:color w:val="C0504D" w:themeColor="accent2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 w:rsidR="008C2913">
              <w:t>Ardoise</w:t>
            </w:r>
          </w:p>
        </w:tc>
        <w:tc>
          <w:tcPr>
            <w:tcW w:w="849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8F4A6A" w:rsidRDefault="004C151E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F0039C" w:rsidTr="00F0039C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F0039C" w:rsidRPr="003E6D9B" w:rsidRDefault="00F0039C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905" w:type="dxa"/>
            <w:gridSpan w:val="3"/>
            <w:tcBorders>
              <w:top w:val="dashed" w:sz="4" w:space="0" w:color="auto"/>
              <w:right w:val="single" w:sz="12" w:space="0" w:color="FFFFFF" w:themeColor="background1"/>
            </w:tcBorders>
          </w:tcPr>
          <w:p w:rsidR="00F0039C" w:rsidRDefault="00F0039C" w:rsidP="00F0039C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8C2913">
              <w:rPr>
                <w:rFonts w:ascii="Script cole" w:hAnsi="Script cole"/>
                <w:color w:val="D99594" w:themeColor="accent2" w:themeTint="99"/>
              </w:rPr>
              <w:t>Activité collective</w:t>
            </w:r>
          </w:p>
          <w:p w:rsidR="008C2913" w:rsidRPr="008C2913" w:rsidRDefault="00F0039C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8C2913" w:rsidRPr="008C2913">
              <w:rPr>
                <w:rFonts w:ascii="Geometr231 BT" w:hAnsi="Geometr231 BT" w:cs="Frutiger-Cn"/>
                <w:color w:val="000000"/>
              </w:rPr>
              <w:t>• Écrire au tableau 3 produits à calculer : 8 × 5 ; 9 × 10 ;</w:t>
            </w:r>
            <w:r w:rsidR="008C291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8C2913" w:rsidRPr="008C2913">
              <w:rPr>
                <w:rFonts w:ascii="Geometr231 BT" w:hAnsi="Geometr231 BT" w:cs="Frutiger-Cn"/>
                <w:color w:val="000000"/>
              </w:rPr>
              <w:t>100 × 7 avec cette consigne :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8C2913">
              <w:rPr>
                <w:rFonts w:ascii="Geometr231 BT" w:hAnsi="Geometr231 BT" w:cs="Frutiger-Cn"/>
                <w:color w:val="000000"/>
              </w:rPr>
              <w:t xml:space="preserve"> Trouvez le moyen le plus rapide pour obtenir le résultat.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Recenser les méthodes de calcul et les faire comparer.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Mettre en avant que le choix du calcul le plus facile dépend :</w:t>
            </w:r>
          </w:p>
          <w:p w:rsidR="008C2913" w:rsidRPr="00A97E26" w:rsidRDefault="008C2913" w:rsidP="008C2913">
            <w:pPr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– de la taille des nombres : pour 9 × 10, mieux vaut calculer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« 9 fois 10 » que « 10 fois 9 », c’est-à-dire ajouter 9 fois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 xml:space="preserve">nombre 10 ou considérer que « 9 fois 10, c’est 9 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dizaines donc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90 » ;</w:t>
            </w:r>
          </w:p>
        </w:tc>
        <w:tc>
          <w:tcPr>
            <w:tcW w:w="4881" w:type="dxa"/>
            <w:gridSpan w:val="5"/>
            <w:tcBorders>
              <w:top w:val="dashed" w:sz="4" w:space="0" w:color="auto"/>
              <w:left w:val="single" w:sz="12" w:space="0" w:color="FFFFFF" w:themeColor="background1"/>
            </w:tcBorders>
          </w:tcPr>
          <w:p w:rsid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– du fait qu’un nombre est plus agréable pour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calculs : pour 8 × 5, mieux vaut calculer « 8 fois 5 », soit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5 + 5 + 5 + 5 + 5 + 5 + 5 + 5 qui est plus long mais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simple, que « 5 fois 8 », soit 8 + 8 + 8 + 8 + 8. Il est encore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plus rapide de connaître ce résultat par cœur !</w:t>
            </w:r>
          </w:p>
          <w:p w:rsidR="008C2913" w:rsidRDefault="008C2913" w:rsidP="008C2913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Activité individuelle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• D’autres produits du même type sont écrits au tableau :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10 × 10 100 × 6 8 × 4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Ils sont traités individuellement et corrigés collectivement si</w:t>
            </w:r>
          </w:p>
          <w:p w:rsidR="00F0039C" w:rsidRPr="00A97E26" w:rsidRDefault="008C2913" w:rsidP="008C2913">
            <w:pPr>
              <w:jc w:val="both"/>
              <w:rPr>
                <w:rFonts w:ascii="Geometr231 BT" w:hAnsi="Geometr231 BT" w:cs="Frutiger-Cn"/>
                <w:i/>
                <w:color w:val="000000"/>
                <w:sz w:val="8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nécessaire.</w:t>
            </w:r>
          </w:p>
        </w:tc>
      </w:tr>
      <w:tr w:rsidR="00946963" w:rsidTr="008C2913">
        <w:trPr>
          <w:cantSplit/>
          <w:trHeight w:val="1415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4C151E" w:rsidRDefault="00181A5E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8C2913" w:rsidP="00F0039C">
            <w:r>
              <w:rPr>
                <w:b/>
              </w:rPr>
              <w:t>Reproduction sur quadrillage (1)</w:t>
            </w:r>
          </w:p>
        </w:tc>
        <w:tc>
          <w:tcPr>
            <w:tcW w:w="2663" w:type="dxa"/>
            <w:tcBorders>
              <w:bottom w:val="dash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67255" w:rsidRDefault="004C151E" w:rsidP="008C2913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8C2913">
              <w:t>Reproduire sur quadrillage des polygones dont certains côtés ne suivent pas les lignes du quadrillage</w:t>
            </w:r>
          </w:p>
        </w:tc>
        <w:tc>
          <w:tcPr>
            <w:tcW w:w="2903" w:type="dxa"/>
            <w:gridSpan w:val="3"/>
            <w:tcBorders>
              <w:left w:val="single" w:sz="4" w:space="0" w:color="auto"/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C47E9" w:rsidRDefault="004C151E" w:rsidP="00C708AD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8C2913">
              <w:t>Individuel et é</w:t>
            </w:r>
            <w:r w:rsidR="00A67255">
              <w:t>quipes de 2</w:t>
            </w:r>
          </w:p>
          <w:p w:rsidR="00E74503" w:rsidRDefault="00F0039C" w:rsidP="00A67255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E74503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E74503">
              <w:rPr>
                <w:rFonts w:ascii="Script cole" w:hAnsi="Script cole"/>
                <w:sz w:val="20"/>
              </w:rPr>
              <w:t xml:space="preserve">: </w:t>
            </w:r>
            <w:r w:rsidR="00A67255">
              <w:t>Collectif</w:t>
            </w:r>
          </w:p>
          <w:p w:rsidR="00A67255" w:rsidRDefault="00F0039C" w:rsidP="00F0039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A67255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A67255">
              <w:rPr>
                <w:rFonts w:ascii="Script cole" w:hAnsi="Script cole"/>
                <w:sz w:val="20"/>
              </w:rPr>
              <w:t xml:space="preserve">: </w:t>
            </w:r>
            <w:r w:rsidR="008C2913">
              <w:t>Individuel et équipes de 2</w:t>
            </w:r>
          </w:p>
        </w:tc>
        <w:tc>
          <w:tcPr>
            <w:tcW w:w="1276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4C151E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</w:t>
            </w:r>
            <w:r w:rsidR="008C2913">
              <w:rPr>
                <w:color w:val="943634" w:themeColor="accent2" w:themeShade="BF"/>
              </w:rPr>
              <w:t>élèves :</w:t>
            </w:r>
          </w:p>
          <w:p w:rsidR="00C708AD" w:rsidRDefault="004C151E" w:rsidP="008C291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8C2913">
              <w:t>fiches</w:t>
            </w:r>
            <w:r w:rsidR="008C2913" w:rsidRPr="008C2913">
              <w:rPr>
                <w:b/>
              </w:rPr>
              <w:t xml:space="preserve"> 57 </w:t>
            </w:r>
            <w:r w:rsidR="008C2913">
              <w:t xml:space="preserve">et </w:t>
            </w:r>
            <w:r w:rsidR="008C2913" w:rsidRPr="008C2913">
              <w:rPr>
                <w:b/>
              </w:rPr>
              <w:t>58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3E6D9B" w:rsidRDefault="004C151E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C151E" w:rsidTr="008C2913">
        <w:trPr>
          <w:cantSplit/>
          <w:trHeight w:val="7129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C151E" w:rsidRPr="003E6D9B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8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C151E" w:rsidRDefault="004C151E" w:rsidP="003F5A59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8C2913">
              <w:rPr>
                <w:rFonts w:ascii="Script cole" w:hAnsi="Script cole"/>
                <w:color w:val="D99594" w:themeColor="accent2" w:themeTint="99"/>
              </w:rPr>
              <w:t>Premières reproductions : modèles A et B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Distribuer les modèles A et B à chaque élève et formuler la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tâche :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8C2913">
              <w:rPr>
                <w:rFonts w:ascii="Geometr231 BT" w:hAnsi="Geometr231 BT" w:cs="Frutiger-Cn"/>
                <w:color w:val="000000"/>
              </w:rPr>
              <w:t xml:space="preserve"> Il s’agit de reproduire les deux figures A et B sur le quadrillage.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Pour cela vous utiliserez la règle. Attention il faut que les deux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figures reproduites soient exactement pareilles aux modèles.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Quand vous aurez terminé vos reproductions, vous contrôlerez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avec votre voisin que les tracés sont corrects. Je vous donnerai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également un calque des modèles A et B que vous superposerez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sur vos dessins.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Chaque élève réalise les deux reproductions. Observer les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difficultés et les procédures.</w:t>
            </w:r>
          </w:p>
          <w:p w:rsidR="009B293A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Demander aux élèves, par équipes de 2, de contrôler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mutuellement leurs reproductions. Proposer un calque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modèles, notamment aux équipes qui ont du mal à repérer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leurs erreurs.</w:t>
            </w:r>
          </w:p>
          <w:p w:rsidR="008C2913" w:rsidRDefault="008C2913" w:rsidP="008C2913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Mise en commun et synthèse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Engager un débat sur quelques productions d’élève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reproduites totalement ou partiellement sur le transparent.</w:t>
            </w:r>
          </w:p>
          <w:p w:rsidR="008C2913" w:rsidRPr="003F5A59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Recenser les arguments des élèves : il faut vérifier si les traits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passent par les nœuds, s’ils suivent les diagonales de carreaux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(on peut les mesurer en diagonales de carreaux), s’ils ont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bonne longueur... Certains arguments porteront peut-être sur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l’idée de repérage d’un sommet par rapport aux autres, mais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ils ne sont pas exploités lors de la synthèse.</w:t>
            </w:r>
          </w:p>
        </w:tc>
        <w:tc>
          <w:tcPr>
            <w:tcW w:w="4888" w:type="dxa"/>
            <w:gridSpan w:val="6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8C2913" w:rsidRDefault="008C2913" w:rsidP="008C291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En synthèse, reformuler les points importants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8C2913" w:rsidRPr="008C2913" w:rsidRDefault="008C2913" w:rsidP="008C291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1. sur la signification de la reproduction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Il faut dessiner une figure exactement pareille au modèle, qui doit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pouvoir se superposer au modèle du calque (on dit qu’elle est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« superposable » au modèle).</w:t>
            </w:r>
          </w:p>
          <w:p w:rsidR="008C2913" w:rsidRPr="008C2913" w:rsidRDefault="008C2913" w:rsidP="008C291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2. sur les erreurs apparues et les consignes de précision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respecter :</w:t>
            </w:r>
          </w:p>
          <w:p w:rsidR="008C2913" w:rsidRPr="008C2913" w:rsidRDefault="008C2913" w:rsidP="008C291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– la règle doit être placée contre les lignes ou contre les nœuds du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quadrillage ;</w:t>
            </w:r>
          </w:p>
          <w:p w:rsidR="008C2913" w:rsidRPr="008C2913" w:rsidRDefault="008C2913" w:rsidP="008C291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– tous les traits ou segments ont leurs extrémités sur des nœuds ;</w:t>
            </w:r>
          </w:p>
          <w:p w:rsidR="008C2913" w:rsidRPr="008C2913" w:rsidRDefault="008C2913" w:rsidP="008C291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– pour les segments qui suivent les lignes du quadrillage, il faut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respecter leur longueur en nombre de côtés de carreaux ;</w:t>
            </w:r>
          </w:p>
          <w:p w:rsidR="009B293A" w:rsidRDefault="008C2913" w:rsidP="008C291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– pour les segments qui sont obliques, il faut respecter leur « pente ».</w:t>
            </w:r>
          </w:p>
          <w:p w:rsidR="008C2913" w:rsidRPr="008C2913" w:rsidRDefault="008C2913" w:rsidP="008C2913">
            <w:pPr>
              <w:rPr>
                <w:rFonts w:ascii="Script cole" w:hAnsi="Script cole"/>
                <w:color w:val="D99594" w:themeColor="accent2" w:themeTint="99"/>
                <w:sz w:val="18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2. Deuxièmes reproductions : </w:t>
            </w:r>
            <w:r w:rsidRPr="008C2913">
              <w:rPr>
                <w:rFonts w:ascii="Script cole" w:hAnsi="Script cole"/>
                <w:color w:val="D99594" w:themeColor="accent2" w:themeTint="99"/>
              </w:rPr>
              <w:t>modèles C et D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Reprendre le même déroulement qu’au début de l’activité :</w:t>
            </w:r>
          </w:p>
          <w:p w:rsidR="008C2913" w:rsidRPr="008C291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reproduction individuelle, puis contrôle à deux. Insister sur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la validation en proposant si besoin un calque des modèles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C et D. Certains élèves doivent prendre conscience que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procédure qu’ils ont employée ne convient pas.</w:t>
            </w:r>
          </w:p>
          <w:p w:rsidR="008C2913" w:rsidRPr="00946963" w:rsidRDefault="008C2913" w:rsidP="008C2913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8C2913">
              <w:rPr>
                <w:rFonts w:ascii="Geometr231 BT" w:hAnsi="Geometr231 BT" w:cs="Frutiger-Cn"/>
                <w:color w:val="000000"/>
              </w:rPr>
              <w:t>• Choisir une ou deux productions fausses qui, agrandies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ou reproduites sur transparent, serviront de supports à la mise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2913">
              <w:rPr>
                <w:rFonts w:ascii="Geometr231 BT" w:hAnsi="Geometr231 BT" w:cs="Frutiger-Cn"/>
                <w:color w:val="000000"/>
              </w:rPr>
              <w:t>en commun qui aura lieu en séance 7.</w:t>
            </w:r>
          </w:p>
        </w:tc>
      </w:tr>
    </w:tbl>
    <w:p w:rsidR="00946963" w:rsidRDefault="000A2D6A" w:rsidP="00946963">
      <w:pPr>
        <w:rPr>
          <w:rFonts w:ascii="Pere Castor" w:hAnsi="Pere Castor"/>
          <w:sz w:val="60"/>
          <w:szCs w:val="60"/>
          <w:u w:val="thick"/>
        </w:rPr>
      </w:pPr>
      <w:r w:rsidRPr="003147E6">
        <w:rPr>
          <w:rFonts w:ascii="Sebran3" w:hAnsi="Sebran3"/>
          <w:b/>
          <w:noProof/>
          <w:color w:val="FFFFFF" w:themeColor="background1"/>
          <w:sz w:val="20"/>
        </w:rPr>
        <w:lastRenderedPageBreak/>
        <w:pict>
          <v:rect id="_x0000_s1223" style="position:absolute;margin-left:386.25pt;margin-top:158.5pt;width:241.75pt;height:16.55pt;rotation:90;z-index:251740160;mso-position-horizontal-relative:text;mso-position-vertical-relative:text" strokecolor="white [3212]">
            <v:textbox style="layout-flow:vertical;mso-layout-flow-alt:bottom-to-top;mso-next-textbox:#_x0000_s1223" inset=",0,,0">
              <w:txbxContent>
                <w:p w:rsidR="008C2913" w:rsidRPr="000A2D6A" w:rsidRDefault="008C2913" w:rsidP="00BE6C01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 id="_x0000_s1144" type="#_x0000_t32" style="position:absolute;margin-left:-1.75pt;margin-top:40.2pt;width:2.1pt;height:19498.5pt;z-index:-2516029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146" type="#_x0000_t65" style="position:absolute;margin-left:369.8pt;margin-top:3.1pt;width:120.8pt;height:42.8pt;z-index:251715584;mso-position-horizontal-relative:text;mso-position-vertical-relative:text;v-text-anchor:middle" adj="18005" strokecolor="#7f7f7f [1612]">
            <v:shadow on="t" opacity=".5" offset="6pt,6pt"/>
            <v:textbox style="mso-next-textbox:#_x0000_s1146">
              <w:txbxContent>
                <w:p w:rsidR="008C2913" w:rsidRPr="00CB6168" w:rsidRDefault="008C2913" w:rsidP="0094696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94696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147" style="position:absolute;margin-left:-36.3pt;margin-top:-3.1pt;width:34.55pt;height:34.55pt;z-index:251716608;mso-position-horizontal-relative:text;mso-position-vertical-relative:text;v-text-anchor:middle" strokecolor="#7f7f7f [1612]">
            <v:stroke dashstyle="dash"/>
            <v:textbox style="mso-next-textbox:#_x0000_s1147" inset=".5mm,0,.5mm,0">
              <w:txbxContent>
                <w:p w:rsidR="008C2913" w:rsidRPr="00CB6168" w:rsidRDefault="008C2913" w:rsidP="0094696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145" type="#_x0000_t114" style="position:absolute;margin-left:-74.3pt;margin-top:-8.25pt;width:603.05pt;height:49.55pt;z-index:-2516019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46963" w:rsidRPr="001D3803">
        <w:rPr>
          <w:rFonts w:ascii="Pere Castor" w:hAnsi="Pere Castor"/>
          <w:sz w:val="56"/>
        </w:rPr>
        <w:t xml:space="preserve">    </w:t>
      </w:r>
      <w:r w:rsidR="00946963">
        <w:rPr>
          <w:rFonts w:ascii="Pere Castor" w:hAnsi="Pere Castor"/>
          <w:sz w:val="56"/>
        </w:rPr>
        <w:t xml:space="preserve">         </w:t>
      </w:r>
      <w:r w:rsidR="00946963">
        <w:rPr>
          <w:rFonts w:ascii="Pere Castor" w:hAnsi="Pere Castor"/>
          <w:sz w:val="60"/>
          <w:szCs w:val="60"/>
        </w:rPr>
        <w:t xml:space="preserve">Cap Maths – </w:t>
      </w:r>
      <w:r w:rsidR="0094696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946963" w:rsidRPr="00CB6168" w:rsidRDefault="00946963" w:rsidP="0094696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7"/>
        <w:gridCol w:w="2236"/>
        <w:gridCol w:w="2663"/>
        <w:gridCol w:w="1694"/>
        <w:gridCol w:w="2345"/>
        <w:gridCol w:w="849"/>
      </w:tblGrid>
      <w:tr w:rsidR="00946963" w:rsidTr="00A67255">
        <w:tc>
          <w:tcPr>
            <w:tcW w:w="987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946963" w:rsidRPr="00E75A8D" w:rsidRDefault="00946963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7" w:type="dxa"/>
            <w:gridSpan w:val="5"/>
            <w:shd w:val="clear" w:color="auto" w:fill="808080" w:themeFill="background1" w:themeFillShade="80"/>
            <w:vAlign w:val="center"/>
          </w:tcPr>
          <w:p w:rsidR="00946963" w:rsidRPr="003E6D9B" w:rsidRDefault="0094696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</w:p>
        </w:tc>
      </w:tr>
      <w:tr w:rsidR="00946963" w:rsidTr="00A67255">
        <w:trPr>
          <w:trHeight w:val="541"/>
        </w:trPr>
        <w:tc>
          <w:tcPr>
            <w:tcW w:w="987" w:type="dxa"/>
            <w:vMerge/>
            <w:tcBorders>
              <w:left w:val="nil"/>
            </w:tcBorders>
            <w:shd w:val="clear" w:color="auto" w:fill="auto"/>
            <w:vAlign w:val="center"/>
          </w:tcPr>
          <w:p w:rsidR="00946963" w:rsidRDefault="00946963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946963" w:rsidRPr="008A0517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3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5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67255" w:rsidTr="003F461F">
        <w:trPr>
          <w:cantSplit/>
          <w:trHeight w:val="411"/>
        </w:trPr>
        <w:tc>
          <w:tcPr>
            <w:tcW w:w="987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A67255" w:rsidRPr="004F4C4D" w:rsidRDefault="00A67255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8C2913" w:rsidP="00902743">
            <w:r>
              <w:rPr>
                <w:b/>
              </w:rPr>
              <w:t>Produits de petits nombres</w:t>
            </w:r>
          </w:p>
        </w:tc>
        <w:tc>
          <w:tcPr>
            <w:tcW w:w="2663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A67255" w:rsidP="008C2913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8C2913">
              <w:t>Calculer des produits de petits nombres</w:t>
            </w:r>
          </w:p>
        </w:tc>
        <w:tc>
          <w:tcPr>
            <w:tcW w:w="1694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A67255" w:rsidP="009027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5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Default="00A67255" w:rsidP="008C2913">
            <w:pPr>
              <w:ind w:right="-108"/>
              <w:jc w:val="center"/>
            </w:pPr>
            <w:r w:rsidRPr="004F4C4D">
              <w:rPr>
                <w:shd w:val="clear" w:color="auto" w:fill="F2DBDB" w:themeFill="accent2" w:themeFillTint="33"/>
              </w:rPr>
              <w:t xml:space="preserve">Exercice 1 page </w:t>
            </w:r>
            <w:r w:rsidR="008C2913">
              <w:rPr>
                <w:shd w:val="clear" w:color="auto" w:fill="F2DBDB" w:themeFill="accent2" w:themeFillTint="33"/>
              </w:rPr>
              <w:t>91</w:t>
            </w:r>
          </w:p>
        </w:tc>
        <w:tc>
          <w:tcPr>
            <w:tcW w:w="849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7255" w:rsidRPr="008F4A6A" w:rsidRDefault="00A67255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9C2392" w:rsidTr="009B293A">
        <w:trPr>
          <w:cantSplit/>
          <w:trHeight w:val="738"/>
        </w:trPr>
        <w:tc>
          <w:tcPr>
            <w:tcW w:w="987" w:type="dxa"/>
            <w:vMerge/>
            <w:tcBorders>
              <w:right w:val="single" w:sz="12" w:space="0" w:color="808080" w:themeColor="background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9C2392" w:rsidRDefault="009C2392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7" w:type="dxa"/>
            <w:gridSpan w:val="5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nil"/>
            </w:tcBorders>
            <w:vAlign w:val="center"/>
          </w:tcPr>
          <w:p w:rsidR="009B293A" w:rsidRDefault="009B293A" w:rsidP="009B293A">
            <w:pPr>
              <w:ind w:left="-108" w:right="-106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a.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3F461F">
              <w:rPr>
                <w:rFonts w:ascii="Script cole" w:hAnsi="Script cole"/>
                <w:bdr w:val="single" w:sz="6" w:space="0" w:color="F2DBDB" w:themeColor="accent2" w:themeTint="33"/>
              </w:rPr>
              <w:t>3x5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b.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3F461F">
              <w:rPr>
                <w:rFonts w:ascii="Script cole" w:hAnsi="Script cole"/>
                <w:bdr w:val="single" w:sz="6" w:space="0" w:color="F2DBDB" w:themeColor="accent2" w:themeTint="33"/>
              </w:rPr>
              <w:t>4x10</w:t>
            </w:r>
            <w:r w:rsidRPr="00CB6168">
              <w:rPr>
                <w:rFonts w:ascii="Script cole" w:hAnsi="Script cole"/>
              </w:rPr>
              <w:t xml:space="preserve">   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c.</w:t>
            </w:r>
            <w:r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3F461F">
              <w:rPr>
                <w:rFonts w:ascii="Script cole" w:hAnsi="Script cole"/>
                <w:bdr w:val="single" w:sz="6" w:space="0" w:color="F2DBDB" w:themeColor="accent2" w:themeTint="33"/>
              </w:rPr>
              <w:t>7x2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d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3F461F">
              <w:rPr>
                <w:rFonts w:ascii="Script cole" w:hAnsi="Script cole"/>
                <w:bdr w:val="single" w:sz="6" w:space="0" w:color="F2DBDB" w:themeColor="accent2" w:themeTint="33"/>
              </w:rPr>
              <w:t>10x5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e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CB6168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3F461F">
              <w:rPr>
                <w:rFonts w:ascii="Script cole" w:hAnsi="Script cole"/>
                <w:bdr w:val="single" w:sz="6" w:space="0" w:color="F2DBDB" w:themeColor="accent2" w:themeTint="33"/>
              </w:rPr>
              <w:t>6x5</w:t>
            </w:r>
            <w:r w:rsidRPr="00CB6168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  <w:b/>
                <w:bdr w:val="single" w:sz="6" w:space="0" w:color="F2DBDB" w:themeColor="accent2" w:themeTint="33"/>
              </w:rPr>
              <w:t>f</w:t>
            </w:r>
            <w:r w:rsidRPr="00A97E26">
              <w:rPr>
                <w:rFonts w:ascii="Script cole" w:hAnsi="Script cole"/>
                <w:b/>
                <w:bdr w:val="single" w:sz="6" w:space="0" w:color="F2DBDB" w:themeColor="accent2" w:themeTint="33"/>
              </w:rPr>
              <w:t>.</w:t>
            </w:r>
            <w:r w:rsidRPr="00A67255">
              <w:rPr>
                <w:rFonts w:ascii="Script cole" w:hAnsi="Script cole"/>
                <w:bdr w:val="single" w:sz="6" w:space="0" w:color="F2DBDB" w:themeColor="accent2" w:themeTint="33"/>
              </w:rPr>
              <w:t xml:space="preserve"> </w:t>
            </w:r>
            <w:r w:rsidR="003F461F">
              <w:rPr>
                <w:rFonts w:ascii="Script cole" w:hAnsi="Script cole"/>
                <w:bdr w:val="single" w:sz="6" w:space="0" w:color="F2DBDB" w:themeColor="accent2" w:themeTint="33"/>
              </w:rPr>
              <w:t>3x6</w:t>
            </w:r>
            <w:r w:rsidRPr="00CB6168">
              <w:rPr>
                <w:rFonts w:ascii="Script cole" w:hAnsi="Script cole"/>
              </w:rPr>
              <w:t xml:space="preserve">   </w:t>
            </w:r>
          </w:p>
          <w:p w:rsidR="009C2392" w:rsidRPr="00615278" w:rsidRDefault="009B293A" w:rsidP="003F461F">
            <w:pPr>
              <w:ind w:left="-39" w:right="34"/>
              <w:jc w:val="both"/>
              <w:rPr>
                <w:rFonts w:ascii="Script cole" w:hAnsi="Script cole"/>
                <w:color w:val="00B050"/>
                <w:sz w:val="4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</w:rPr>
              <w:t xml:space="preserve">                                 </w:t>
            </w:r>
            <w:r w:rsidR="003F461F">
              <w:rPr>
                <w:rFonts w:ascii="Script cole" w:hAnsi="Script cole"/>
              </w:rPr>
              <w:t xml:space="preserve">     </w:t>
            </w:r>
            <w:r>
              <w:rPr>
                <w:rFonts w:ascii="Script cole" w:hAnsi="Script cole"/>
              </w:rPr>
              <w:t xml:space="preserve">    </w:t>
            </w:r>
            <w:r w:rsidR="003F461F">
              <w:rPr>
                <w:rFonts w:ascii="Script cole" w:hAnsi="Script cole"/>
                <w:color w:val="00B050"/>
              </w:rPr>
              <w:t>15</w:t>
            </w:r>
            <w:r>
              <w:rPr>
                <w:rFonts w:ascii="Script cole" w:hAnsi="Script cole"/>
                <w:color w:val="00B050"/>
              </w:rPr>
              <w:t xml:space="preserve">    </w:t>
            </w:r>
            <w:r w:rsidR="003F461F">
              <w:rPr>
                <w:rFonts w:ascii="Script cole" w:hAnsi="Script cole"/>
                <w:color w:val="00B050"/>
              </w:rPr>
              <w:t xml:space="preserve">   </w:t>
            </w:r>
            <w:r>
              <w:rPr>
                <w:rFonts w:ascii="Script cole" w:hAnsi="Script cole"/>
                <w:color w:val="00B050"/>
              </w:rPr>
              <w:t xml:space="preserve">  </w:t>
            </w:r>
            <w:r w:rsidR="003F461F">
              <w:rPr>
                <w:rFonts w:ascii="Script cole" w:hAnsi="Script cole"/>
                <w:color w:val="00B050"/>
              </w:rPr>
              <w:t>40</w:t>
            </w:r>
            <w:r>
              <w:rPr>
                <w:rFonts w:ascii="Script cole" w:hAnsi="Script cole"/>
                <w:color w:val="00B050"/>
              </w:rPr>
              <w:t xml:space="preserve">             </w:t>
            </w:r>
            <w:r w:rsidR="003F461F">
              <w:rPr>
                <w:rFonts w:ascii="Script cole" w:hAnsi="Script cole"/>
                <w:color w:val="00B050"/>
              </w:rPr>
              <w:t>14</w:t>
            </w:r>
            <w:r>
              <w:rPr>
                <w:rFonts w:ascii="Script cole" w:hAnsi="Script cole"/>
                <w:color w:val="00B050"/>
              </w:rPr>
              <w:t xml:space="preserve">   </w:t>
            </w:r>
            <w:r w:rsidR="003F461F">
              <w:rPr>
                <w:rFonts w:ascii="Script cole" w:hAnsi="Script cole"/>
              </w:rPr>
              <w:t xml:space="preserve">   </w:t>
            </w:r>
            <w:r>
              <w:rPr>
                <w:rFonts w:ascii="Script cole" w:hAnsi="Script cole"/>
              </w:rPr>
              <w:t xml:space="preserve">     </w:t>
            </w:r>
            <w:r w:rsidR="003F461F">
              <w:rPr>
                <w:rFonts w:ascii="Script cole" w:hAnsi="Script cole"/>
                <w:color w:val="00B050"/>
              </w:rPr>
              <w:t xml:space="preserve">50     </w:t>
            </w:r>
            <w:r>
              <w:rPr>
                <w:rFonts w:ascii="Script cole" w:hAnsi="Script cole"/>
                <w:color w:val="00B050"/>
              </w:rPr>
              <w:t xml:space="preserve">     </w:t>
            </w:r>
            <w:r w:rsidR="003F461F">
              <w:rPr>
                <w:rFonts w:ascii="Script cole" w:hAnsi="Script cole"/>
                <w:color w:val="00B050"/>
              </w:rPr>
              <w:t xml:space="preserve">30     </w:t>
            </w:r>
            <w:r>
              <w:rPr>
                <w:rFonts w:ascii="Script cole" w:hAnsi="Script cole"/>
                <w:color w:val="00B050"/>
              </w:rPr>
              <w:t xml:space="preserve">     </w:t>
            </w:r>
            <w:r w:rsidR="003F461F">
              <w:rPr>
                <w:rFonts w:ascii="Script cole" w:hAnsi="Script cole"/>
                <w:color w:val="00B050"/>
              </w:rPr>
              <w:t>1</w:t>
            </w:r>
            <w:r w:rsidR="004260FB">
              <w:rPr>
                <w:rFonts w:ascii="Script cole" w:hAnsi="Script cole"/>
                <w:color w:val="00B050"/>
              </w:rPr>
              <w:t>8</w:t>
            </w:r>
            <w:r>
              <w:rPr>
                <w:rFonts w:ascii="Script cole" w:hAnsi="Script cole"/>
                <w:color w:val="00B050"/>
              </w:rPr>
              <w:t xml:space="preserve">                    </w:t>
            </w:r>
          </w:p>
        </w:tc>
      </w:tr>
      <w:tr w:rsidR="00946963" w:rsidTr="003F461F">
        <w:trPr>
          <w:cantSplit/>
          <w:trHeight w:val="487"/>
        </w:trPr>
        <w:tc>
          <w:tcPr>
            <w:tcW w:w="987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946963" w:rsidRPr="004F4C4D" w:rsidRDefault="00946963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946963" w:rsidRDefault="009B293A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615278" w:rsidRPr="00615278" w:rsidRDefault="008C2913" w:rsidP="00F00C44">
            <w:r>
              <w:rPr>
                <w:b/>
              </w:rPr>
              <w:t>Tables de multiplication de 2 à 5</w:t>
            </w:r>
          </w:p>
        </w:tc>
        <w:tc>
          <w:tcPr>
            <w:tcW w:w="2663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615278" w:rsidRDefault="00946963" w:rsidP="008C2913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8C2913">
              <w:t>Décomposer des nombres sous forme de produi</w:t>
            </w:r>
            <w:r w:rsidR="003F461F">
              <w:t>ts</w:t>
            </w:r>
          </w:p>
        </w:tc>
        <w:tc>
          <w:tcPr>
            <w:tcW w:w="1694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F44FD6" w:rsidRDefault="00946963" w:rsidP="009C2392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F00C4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  <w:r w:rsidR="00F00C44">
              <w:t xml:space="preserve"> </w:t>
            </w:r>
          </w:p>
        </w:tc>
        <w:tc>
          <w:tcPr>
            <w:tcW w:w="2345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946963" w:rsidRPr="00F00C44" w:rsidRDefault="009C2392" w:rsidP="003F461F">
            <w:pPr>
              <w:ind w:right="-106"/>
              <w:jc w:val="center"/>
              <w:rPr>
                <w:shd w:val="clear" w:color="auto" w:fill="E5B8B7" w:themeFill="accent2" w:themeFillTint="66"/>
              </w:rPr>
            </w:pPr>
            <w:r w:rsidRPr="0058487F">
              <w:rPr>
                <w:shd w:val="clear" w:color="auto" w:fill="E5B8B7" w:themeFill="accent2" w:themeFillTint="66"/>
              </w:rPr>
              <w:t>Exercice</w:t>
            </w:r>
            <w:r w:rsidR="003F461F">
              <w:rPr>
                <w:shd w:val="clear" w:color="auto" w:fill="E5B8B7" w:themeFill="accent2" w:themeFillTint="66"/>
              </w:rPr>
              <w:t xml:space="preserve"> </w:t>
            </w:r>
            <w:r w:rsidRPr="0058487F">
              <w:rPr>
                <w:shd w:val="clear" w:color="auto" w:fill="E5B8B7" w:themeFill="accent2" w:themeFillTint="66"/>
              </w:rPr>
              <w:t>2</w:t>
            </w:r>
            <w:r w:rsidR="003F461F">
              <w:rPr>
                <w:shd w:val="clear" w:color="auto" w:fill="E5B8B7" w:themeFill="accent2" w:themeFillTint="66"/>
              </w:rPr>
              <w:t xml:space="preserve"> </w:t>
            </w:r>
            <w:r>
              <w:rPr>
                <w:shd w:val="clear" w:color="auto" w:fill="E5B8B7" w:themeFill="accent2" w:themeFillTint="66"/>
              </w:rPr>
              <w:t xml:space="preserve"> </w:t>
            </w:r>
            <w:r w:rsidRPr="0058487F">
              <w:rPr>
                <w:shd w:val="clear" w:color="auto" w:fill="E5B8B7" w:themeFill="accent2" w:themeFillTint="66"/>
              </w:rPr>
              <w:t xml:space="preserve">page </w:t>
            </w:r>
            <w:r w:rsidR="003F461F">
              <w:rPr>
                <w:shd w:val="clear" w:color="auto" w:fill="E5B8B7" w:themeFill="accent2" w:themeFillTint="66"/>
              </w:rPr>
              <w:t>91</w:t>
            </w:r>
          </w:p>
        </w:tc>
        <w:tc>
          <w:tcPr>
            <w:tcW w:w="849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946963" w:rsidRPr="008F4A6A" w:rsidRDefault="00946963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946963" w:rsidTr="009B293A">
        <w:trPr>
          <w:cantSplit/>
          <w:trHeight w:val="150"/>
        </w:trPr>
        <w:tc>
          <w:tcPr>
            <w:tcW w:w="987" w:type="dxa"/>
            <w:vMerge/>
            <w:shd w:val="clear" w:color="auto" w:fill="D99594" w:themeFill="accent2" w:themeFillTint="99"/>
            <w:textDirection w:val="btLr"/>
            <w:vAlign w:val="center"/>
          </w:tcPr>
          <w:p w:rsidR="00946963" w:rsidRPr="003E6D9B" w:rsidRDefault="00946963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7" w:type="dxa"/>
            <w:gridSpan w:val="5"/>
            <w:tcBorders>
              <w:top w:val="single" w:sz="12" w:space="0" w:color="808080" w:themeColor="background1" w:themeShade="80"/>
            </w:tcBorders>
          </w:tcPr>
          <w:p w:rsidR="00946963" w:rsidRPr="00F44FD6" w:rsidRDefault="00743D75" w:rsidP="003F461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9C2392">
              <w:rPr>
                <w:rFonts w:ascii="Script cole" w:hAnsi="Script cole"/>
                <w:color w:val="D99594" w:themeColor="accent2" w:themeTint="99"/>
              </w:rPr>
              <w:t>Fichier d’entrainement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 w:rsidR="003F461F">
              <w:rPr>
                <w:rFonts w:ascii="Geometr231 BT" w:hAnsi="Geometr231 BT" w:cs="Frutiger-Cn"/>
                <w:b/>
                <w:color w:val="000000"/>
              </w:rPr>
              <w:t>Exercice</w:t>
            </w:r>
            <w:r w:rsidR="004260FB" w:rsidRPr="004260FB">
              <w:rPr>
                <w:rFonts w:ascii="Geometr231 BT" w:hAnsi="Geometr231 BT" w:cs="Frutiger-Cn"/>
                <w:b/>
                <w:color w:val="000000"/>
              </w:rPr>
              <w:t xml:space="preserve"> 2</w:t>
            </w:r>
            <w:r w:rsidR="004260FB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• Pour chaque produit, il existe plusieurs décompositions. Les</w:t>
            </w:r>
            <w:r w:rsidR="003F461F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élèves doivent en trouver quatre.</w:t>
            </w:r>
            <w:r w:rsidR="003F461F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• Des aides sont nécessaires pour certains élèves sous</w:t>
            </w:r>
            <w:r w:rsidR="003F461F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forme d’explication de la tâche ou d’incitation à vérifier sa</w:t>
            </w:r>
            <w:r w:rsidR="003F461F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proposition, à essayer des nombres « pour voir », à se référer</w:t>
            </w:r>
            <w:r w:rsidR="003F461F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à l’activité « tours »…</w:t>
            </w:r>
            <w:r w:rsidR="003F461F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• Lors de l’exploitation, insister sur le fait que, souvent, trouver</w:t>
            </w:r>
            <w:r w:rsidR="003F461F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F461F" w:rsidRPr="003F461F">
              <w:rPr>
                <w:rFonts w:ascii="Geometr231 BT" w:hAnsi="Geometr231 BT" w:cs="Frutiger-Cn"/>
                <w:color w:val="000000"/>
              </w:rPr>
              <w:t>une réponse c’est en trouver deux : par exemple, 2 × 3 et 3 × 2.</w:t>
            </w:r>
          </w:p>
        </w:tc>
      </w:tr>
      <w:tr w:rsidR="003F461F" w:rsidTr="003F461F">
        <w:trPr>
          <w:cantSplit/>
          <w:trHeight w:val="934"/>
        </w:trPr>
        <w:tc>
          <w:tcPr>
            <w:tcW w:w="987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3F461F" w:rsidRPr="004F4C4D" w:rsidRDefault="003F461F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3F461F" w:rsidRDefault="003F461F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6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3F461F" w:rsidRDefault="003F461F" w:rsidP="002306CC">
            <w:r>
              <w:rPr>
                <w:b/>
              </w:rPr>
              <w:t>Reproduction sur quadrillage (2)</w:t>
            </w:r>
          </w:p>
        </w:tc>
        <w:tc>
          <w:tcPr>
            <w:tcW w:w="2663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3F461F" w:rsidRDefault="003F461F" w:rsidP="003F461F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Reproduire sur quadrillage des polygones dont les côtés ne suivent pas les lignes du quadrillage</w:t>
            </w:r>
          </w:p>
        </w:tc>
        <w:tc>
          <w:tcPr>
            <w:tcW w:w="1694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3F461F" w:rsidRDefault="003F461F" w:rsidP="002306CC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3F461F" w:rsidRDefault="003F461F" w:rsidP="003F461F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 xml:space="preserve">Individuel </w:t>
            </w:r>
          </w:p>
        </w:tc>
        <w:tc>
          <w:tcPr>
            <w:tcW w:w="2345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3F461F" w:rsidRDefault="003F461F" w:rsidP="003F461F">
            <w:pPr>
              <w:jc w:val="center"/>
            </w:pPr>
            <w:r w:rsidRPr="0058487F">
              <w:rPr>
                <w:shd w:val="clear" w:color="auto" w:fill="D99594" w:themeFill="accent2" w:themeFillTint="99"/>
              </w:rPr>
              <w:t>Exercice</w:t>
            </w:r>
            <w:r>
              <w:rPr>
                <w:shd w:val="clear" w:color="auto" w:fill="D99594" w:themeFill="accent2" w:themeFillTint="99"/>
              </w:rPr>
              <w:t xml:space="preserve"> 3 page 91</w:t>
            </w:r>
          </w:p>
        </w:tc>
        <w:tc>
          <w:tcPr>
            <w:tcW w:w="849" w:type="dxa"/>
            <w:tcBorders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3F461F" w:rsidRPr="003E6D9B" w:rsidRDefault="003F461F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946963" w:rsidTr="003F461F">
        <w:trPr>
          <w:cantSplit/>
          <w:trHeight w:val="9593"/>
        </w:trPr>
        <w:tc>
          <w:tcPr>
            <w:tcW w:w="987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946963" w:rsidRPr="003E6D9B" w:rsidRDefault="00946963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9" w:type="dxa"/>
            <w:gridSpan w:val="2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  <w:right w:val="dashed" w:sz="4" w:space="0" w:color="FFFFFF" w:themeColor="background1"/>
            </w:tcBorders>
          </w:tcPr>
          <w:p w:rsidR="00743D75" w:rsidRDefault="00946963" w:rsidP="00743D75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3F461F">
              <w:rPr>
                <w:rFonts w:ascii="Script cole" w:hAnsi="Script cole"/>
                <w:color w:val="D99594" w:themeColor="accent2" w:themeTint="99"/>
              </w:rPr>
              <w:t>Exploitation des reproductions des modèles C et D (réalisées en séance 6)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• Demander aux élèves de rappeler ce qui a été fait lors de la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séance précédente.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• Afficher ou projeter deux productions erronées d’élèves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du modèle C au tableau ainsi que le modèle C à reproduire.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Demander aux élèves de repérer et d’expliquer les erreurs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de reproduction. Au cours de ces explications, numéroter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les segments ou les repasser d’une certaine couleur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pouvoir mieux les désigner. Les élèves pourront remarquer,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comparant modèle et production :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– que la forme globale de la figure a changé ;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– que la place occupée sur le quadrillage n’est pas la même ;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– que certains segments sur le modèle passent par des nœuds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et que ce n’est pas le cas dans la reproduction, ou l’inverse ;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– que, pour passer d’un sommet à un autre, on se déplace de</w:t>
            </w:r>
          </w:p>
          <w:p w:rsidR="004260FB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4 carreaux vers la droite et de 1 vers le bas sur le dessin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modèle, et pas sur la figure reproduite, etc.</w:t>
            </w:r>
          </w:p>
          <w:p w:rsidR="003F461F" w:rsidRDefault="003F461F" w:rsidP="003F461F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Reproduction collective des modèles C et D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• Demander à un élève de venir tracer sur la fiche 58 placée</w:t>
            </w:r>
          </w:p>
          <w:p w:rsid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sur le rétroprojecteur le segment vertical du polygone C,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puis faire exprimer et discuter les méthodes possibles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continuer la reproduction.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3F461F" w:rsidRDefault="003F461F" w:rsidP="003F461F">
            <w:pPr>
              <w:shd w:val="clear" w:color="auto" w:fill="F2DBDB" w:themeFill="accent2" w:themeFillTint="33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L</w:t>
            </w:r>
            <w:r w:rsidRPr="003F461F">
              <w:rPr>
                <w:rFonts w:ascii="Geometr231 BT" w:hAnsi="Geometr231 BT" w:cs="Frutiger-Cn"/>
                <w:color w:val="000000"/>
              </w:rPr>
              <w:t>ors de la synthèse intermédiaire, mettre en évidence que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méthode qui consiste à repérer le troisième sommet de ce triangle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par rapport aux extrémités du côté déjà tracé (4 carreaux vers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droite et 1 vers le bas ou 4 carreaux vers la droite et 3 vers le haut)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est la plus efficace.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Si aucun élève ne la propose, montrer cette méthode. Faire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remarquer que cela revient à placer les extrémités ou les sommets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avant de tracer les côtés.</w:t>
            </w:r>
          </w:p>
          <w:p w:rsidR="003F461F" w:rsidRPr="003F461F" w:rsidRDefault="003F461F" w:rsidP="003F461F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• Demander, à plusieurs élèves de venir successivement 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tableau pour reproduire le modèle D en utilisant cette</w:t>
            </w:r>
          </w:p>
        </w:tc>
        <w:tc>
          <w:tcPr>
            <w:tcW w:w="4888" w:type="dxa"/>
            <w:gridSpan w:val="3"/>
            <w:tcBorders>
              <w:top w:val="single" w:sz="12" w:space="0" w:color="808080" w:themeColor="background1" w:themeShade="80"/>
              <w:left w:val="dashed" w:sz="4" w:space="0" w:color="FFFFFF" w:themeColor="background1"/>
              <w:bottom w:val="single" w:sz="12" w:space="0" w:color="808080" w:themeColor="background1" w:themeShade="80"/>
            </w:tcBorders>
          </w:tcPr>
          <w:p w:rsidR="004260FB" w:rsidRDefault="003F461F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méthode.</w:t>
            </w:r>
          </w:p>
          <w:p w:rsidR="003F461F" w:rsidRDefault="003F461F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3F461F" w:rsidRDefault="003F461F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noProof/>
                <w:color w:val="000000"/>
              </w:rPr>
              <w:drawing>
                <wp:inline distT="0" distB="0" distL="0" distR="0">
                  <wp:extent cx="2809875" cy="1385792"/>
                  <wp:effectExtent l="1905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1017" cy="1386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461F" w:rsidRDefault="003F461F" w:rsidP="004260F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3F461F" w:rsidRDefault="003F461F" w:rsidP="003F461F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Fichier d’entrainement</w:t>
            </w:r>
          </w:p>
          <w:p w:rsidR="003F461F" w:rsidRPr="003F461F" w:rsidRDefault="003F461F" w:rsidP="003F461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3F461F">
              <w:rPr>
                <w:rFonts w:ascii="Geometr231 BT" w:hAnsi="Geometr231 BT" w:cs="Frutiger-Cn"/>
                <w:b/>
                <w:color w:val="000000"/>
              </w:rPr>
              <w:t>Exercice 3</w:t>
            </w:r>
          </w:p>
          <w:p w:rsidR="003F461F" w:rsidRPr="003F461F" w:rsidRDefault="003F461F" w:rsidP="003F461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Il s’agit de reproduire les polygones en utilisant la méthode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expliquée auparavant. Contrôler le travail de chacun, apporter</w:t>
            </w:r>
          </w:p>
          <w:p w:rsidR="003F461F" w:rsidRPr="00946963" w:rsidRDefault="003F461F" w:rsidP="003F461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F461F">
              <w:rPr>
                <w:rFonts w:ascii="Geometr231 BT" w:hAnsi="Geometr231 BT" w:cs="Frutiger-Cn"/>
                <w:color w:val="000000"/>
              </w:rPr>
              <w:t>les aides nécessaires.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D’autres reproductions peuvent être proposées (voir activités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F461F">
              <w:rPr>
                <w:rFonts w:ascii="Geometr231 BT" w:hAnsi="Geometr231 BT" w:cs="Frutiger-Cn"/>
                <w:color w:val="000000"/>
              </w:rPr>
              <w:t>complémentaires)</w:t>
            </w:r>
          </w:p>
        </w:tc>
      </w:tr>
    </w:tbl>
    <w:p w:rsidR="00483662" w:rsidRDefault="000A2D6A" w:rsidP="00483662">
      <w:pPr>
        <w:rPr>
          <w:rFonts w:ascii="Pere Castor" w:hAnsi="Pere Castor"/>
          <w:sz w:val="60"/>
          <w:szCs w:val="60"/>
          <w:u w:val="thick"/>
        </w:rPr>
      </w:pPr>
      <w:r w:rsidRPr="003147E6">
        <w:rPr>
          <w:rFonts w:ascii="Sebran3" w:hAnsi="Sebran3"/>
          <w:b/>
          <w:noProof/>
          <w:color w:val="FFFFFF" w:themeColor="background1"/>
          <w:sz w:val="20"/>
        </w:rPr>
        <w:lastRenderedPageBreak/>
        <w:pict>
          <v:rect id="_x0000_s1224" style="position:absolute;margin-left:388.35pt;margin-top:148.6pt;width:243.35pt;height:16.55pt;rotation:90;z-index:251741184;mso-position-horizontal-relative:text;mso-position-vertical-relative:text" strokecolor="white [3212]">
            <v:textbox style="layout-flow:vertical;mso-layout-flow-alt:bottom-to-top;mso-next-textbox:#_x0000_s1224" inset=",0,,0">
              <w:txbxContent>
                <w:p w:rsidR="008C2913" w:rsidRPr="000A2D6A" w:rsidRDefault="008C2913" w:rsidP="00BE6C01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 w:rsidRPr="000A2D6A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0A2D6A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3147E6" w:rsidRPr="003147E6">
        <w:rPr>
          <w:rFonts w:ascii="Pere Castor" w:hAnsi="Pere Castor"/>
          <w:noProof/>
          <w:sz w:val="44"/>
        </w:rPr>
        <w:pict>
          <v:shape id="_x0000_s1148" type="#_x0000_t32" style="position:absolute;margin-left:-1.75pt;margin-top:40.2pt;width:2.1pt;height:19498.5pt;z-index:-2515978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150" type="#_x0000_t65" style="position:absolute;margin-left:369.8pt;margin-top:3.1pt;width:120.8pt;height:42.8pt;z-index:251720704;mso-position-horizontal-relative:text;mso-position-vertical-relative:text;v-text-anchor:middle" adj="18005" strokecolor="#7f7f7f [1612]">
            <v:shadow on="t" opacity=".5" offset="6pt,6pt"/>
            <v:textbox style="mso-next-textbox:#_x0000_s1150">
              <w:txbxContent>
                <w:p w:rsidR="008C2913" w:rsidRPr="00CB6168" w:rsidRDefault="008C2913" w:rsidP="0048366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C2913" w:rsidRPr="00C94E54" w:rsidRDefault="008C2913" w:rsidP="0048366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="003147E6" w:rsidRPr="003147E6">
        <w:rPr>
          <w:rFonts w:ascii="Pere Castor" w:hAnsi="Pere Castor"/>
          <w:noProof/>
          <w:sz w:val="48"/>
        </w:rPr>
        <w:pict>
          <v:oval id="_x0000_s1151" style="position:absolute;margin-left:-36.3pt;margin-top:-3.1pt;width:34.55pt;height:34.55pt;z-index:251721728;mso-position-horizontal-relative:text;mso-position-vertical-relative:text;v-text-anchor:middle" strokecolor="#7f7f7f [1612]">
            <v:stroke dashstyle="dash"/>
            <v:textbox style="mso-next-textbox:#_x0000_s1151" inset=".5mm,0,.5mm,0">
              <w:txbxContent>
                <w:p w:rsidR="008C2913" w:rsidRPr="00CB6168" w:rsidRDefault="008C2913" w:rsidP="0048366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B6168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147E6" w:rsidRPr="003147E6">
        <w:rPr>
          <w:rFonts w:ascii="Pere Castor" w:hAnsi="Pere Castor"/>
          <w:noProof/>
          <w:sz w:val="56"/>
        </w:rPr>
        <w:pict>
          <v:shape id="_x0000_s1149" type="#_x0000_t114" style="position:absolute;margin-left:-74.3pt;margin-top:-8.25pt;width:603.05pt;height:49.55pt;z-index:-2515968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83662" w:rsidRPr="001D3803">
        <w:rPr>
          <w:rFonts w:ascii="Pere Castor" w:hAnsi="Pere Castor"/>
          <w:sz w:val="56"/>
        </w:rPr>
        <w:t xml:space="preserve">    </w:t>
      </w:r>
      <w:r w:rsidR="00483662">
        <w:rPr>
          <w:rFonts w:ascii="Pere Castor" w:hAnsi="Pere Castor"/>
          <w:sz w:val="56"/>
        </w:rPr>
        <w:t xml:space="preserve">         </w:t>
      </w:r>
      <w:r w:rsidR="00483662">
        <w:rPr>
          <w:rFonts w:ascii="Pere Castor" w:hAnsi="Pere Castor"/>
          <w:sz w:val="60"/>
          <w:szCs w:val="60"/>
        </w:rPr>
        <w:t xml:space="preserve">Cap Maths – </w:t>
      </w:r>
      <w:r w:rsidR="00483662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5C64A1">
        <w:rPr>
          <w:rFonts w:ascii="Pere Castor" w:hAnsi="Pere Castor"/>
          <w:sz w:val="60"/>
          <w:szCs w:val="60"/>
          <w:u w:val="thick"/>
        </w:rPr>
        <w:t>10</w:t>
      </w:r>
    </w:p>
    <w:p w:rsidR="00483662" w:rsidRPr="001A587E" w:rsidRDefault="00483662" w:rsidP="00483662">
      <w:pPr>
        <w:rPr>
          <w:rFonts w:ascii="Pere Castor" w:hAnsi="Pere Castor"/>
          <w:sz w:val="2"/>
          <w:szCs w:val="60"/>
          <w:u w:val="thick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9786"/>
      </w:tblGrid>
      <w:tr w:rsidR="00483662" w:rsidTr="00AC581A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83662" w:rsidRPr="00E75A8D" w:rsidRDefault="00483662" w:rsidP="00AC581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shd w:val="clear" w:color="auto" w:fill="808080" w:themeFill="background1" w:themeFillShade="80"/>
            <w:vAlign w:val="center"/>
          </w:tcPr>
          <w:p w:rsidR="00483662" w:rsidRPr="003E6D9B" w:rsidRDefault="00483662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Je fais le bilan</w:t>
            </w:r>
          </w:p>
        </w:tc>
      </w:tr>
      <w:tr w:rsidR="00483662" w:rsidTr="00483662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83662" w:rsidRDefault="00483662" w:rsidP="00AC581A">
            <w:pPr>
              <w:jc w:val="center"/>
            </w:pPr>
          </w:p>
        </w:tc>
        <w:tc>
          <w:tcPr>
            <w:tcW w:w="9786" w:type="dxa"/>
            <w:shd w:val="clear" w:color="auto" w:fill="FFFFFF" w:themeFill="background1"/>
            <w:vAlign w:val="center"/>
          </w:tcPr>
          <w:p w:rsidR="00483662" w:rsidRDefault="00483662" w:rsidP="001A587E">
            <w:r>
              <w:rPr>
                <w:rFonts w:ascii="Pere Castor" w:hAnsi="Pere Castor"/>
                <w:sz w:val="32"/>
              </w:rPr>
              <w:t>Objectifs</w:t>
            </w:r>
            <w:r w:rsidR="001A587E">
              <w:rPr>
                <w:rFonts w:ascii="Pere Castor" w:hAnsi="Pere Castor"/>
                <w:sz w:val="32"/>
              </w:rPr>
              <w:t xml:space="preserve"> travaillés</w:t>
            </w:r>
            <w:r>
              <w:rPr>
                <w:rFonts w:ascii="Pere Castor" w:hAnsi="Pere Castor"/>
                <w:sz w:val="32"/>
              </w:rPr>
              <w:t> :</w:t>
            </w:r>
          </w:p>
        </w:tc>
      </w:tr>
      <w:tr w:rsidR="00483662" w:rsidTr="00483662">
        <w:trPr>
          <w:cantSplit/>
          <w:trHeight w:val="582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:rsidR="00483662" w:rsidRPr="004F4C4D" w:rsidRDefault="00483662" w:rsidP="00743D75">
            <w:pPr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1</w:t>
            </w:r>
          </w:p>
        </w:tc>
        <w:tc>
          <w:tcPr>
            <w:tcW w:w="9786" w:type="dxa"/>
            <w:shd w:val="clear" w:color="auto" w:fill="F2F2F2" w:themeFill="background1" w:themeFillShade="F2"/>
            <w:vAlign w:val="center"/>
          </w:tcPr>
          <w:p w:rsidR="00CF463E" w:rsidRDefault="003F461F" w:rsidP="00483662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Calculer une différence en posant la soustraction en colonnes</w:t>
            </w:r>
          </w:p>
          <w:p w:rsidR="004D422D" w:rsidRPr="00743D75" w:rsidRDefault="0028577F" w:rsidP="00483662">
            <w:pPr>
              <w:rPr>
                <w:rFonts w:ascii="Sebran3" w:hAnsi="Sebran3"/>
                <w:sz w:val="20"/>
              </w:rPr>
            </w:pPr>
            <w:r>
              <w:object w:dxaOrig="11010" w:dyaOrig="2445">
                <v:shape id="_x0000_i1026" type="#_x0000_t75" style="width:453pt;height:100.5pt" o:ole="">
                  <v:imagedata r:id="rId11" o:title=""/>
                </v:shape>
                <o:OLEObject Type="Embed" ProgID="PBrush" ShapeID="_x0000_i1026" DrawAspect="Content" ObjectID="_1392026979" r:id="rId12"/>
              </w:object>
            </w:r>
          </w:p>
        </w:tc>
      </w:tr>
      <w:tr w:rsidR="00483662" w:rsidTr="00483662">
        <w:trPr>
          <w:cantSplit/>
          <w:trHeight w:val="537"/>
        </w:trPr>
        <w:tc>
          <w:tcPr>
            <w:tcW w:w="988" w:type="dxa"/>
            <w:shd w:val="clear" w:color="auto" w:fill="E5B8B7" w:themeFill="accent2" w:themeFillTint="66"/>
            <w:vAlign w:val="center"/>
          </w:tcPr>
          <w:p w:rsidR="00483662" w:rsidRDefault="00743D75" w:rsidP="003F461F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2</w:t>
            </w:r>
            <w:r w:rsidR="009C2392">
              <w:rPr>
                <w:rFonts w:ascii="Sebran3" w:hAnsi="Sebran3"/>
                <w:b/>
                <w:color w:val="FFFFFF" w:themeColor="background1"/>
                <w:sz w:val="20"/>
              </w:rPr>
              <w:t xml:space="preserve"> </w:t>
            </w:r>
          </w:p>
        </w:tc>
        <w:tc>
          <w:tcPr>
            <w:tcW w:w="9786" w:type="dxa"/>
            <w:shd w:val="clear" w:color="auto" w:fill="D9D9D9" w:themeFill="background1" w:themeFillShade="D9"/>
            <w:vAlign w:val="center"/>
          </w:tcPr>
          <w:p w:rsidR="009C2392" w:rsidRDefault="003F461F" w:rsidP="00AC581A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Associer addition itérée et multiplication</w:t>
            </w:r>
          </w:p>
          <w:p w:rsidR="00D222D4" w:rsidRPr="00F21124" w:rsidRDefault="0028577F" w:rsidP="00AC581A">
            <w:pPr>
              <w:rPr>
                <w:rFonts w:ascii="Script cole" w:hAnsi="Script cole"/>
                <w:color w:val="00B050"/>
                <w:sz w:val="28"/>
                <w:szCs w:val="28"/>
              </w:rPr>
            </w:pPr>
            <w:r>
              <w:object w:dxaOrig="11820" w:dyaOrig="3015">
                <v:shape id="_x0000_i1027" type="#_x0000_t75" style="width:453pt;height:115.5pt" o:ole="">
                  <v:imagedata r:id="rId13" o:title=""/>
                </v:shape>
                <o:OLEObject Type="Embed" ProgID="PBrush" ShapeID="_x0000_i1027" DrawAspect="Content" ObjectID="_1392026980" r:id="rId14"/>
              </w:object>
            </w:r>
          </w:p>
        </w:tc>
      </w:tr>
      <w:tr w:rsidR="00483662" w:rsidTr="00483662">
        <w:trPr>
          <w:cantSplit/>
          <w:trHeight w:val="543"/>
        </w:trPr>
        <w:tc>
          <w:tcPr>
            <w:tcW w:w="988" w:type="dxa"/>
            <w:shd w:val="clear" w:color="auto" w:fill="D99594" w:themeFill="accent2" w:themeFillTint="99"/>
            <w:vAlign w:val="center"/>
          </w:tcPr>
          <w:p w:rsidR="00483662" w:rsidRDefault="004260FB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3</w:t>
            </w:r>
          </w:p>
        </w:tc>
        <w:tc>
          <w:tcPr>
            <w:tcW w:w="9786" w:type="dxa"/>
            <w:shd w:val="clear" w:color="auto" w:fill="BFBFBF" w:themeFill="background1" w:themeFillShade="BF"/>
            <w:vAlign w:val="center"/>
          </w:tcPr>
          <w:p w:rsidR="00483662" w:rsidRDefault="003F461F" w:rsidP="004260FB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Connaitre et utiliser les tables de multiplication par 2, 4 et 5</w:t>
            </w:r>
          </w:p>
          <w:p w:rsidR="00B33BB2" w:rsidRPr="001A587E" w:rsidRDefault="0028577F" w:rsidP="004260FB">
            <w:pPr>
              <w:rPr>
                <w:rFonts w:ascii="Sebran3" w:hAnsi="Sebran3"/>
                <w:sz w:val="20"/>
              </w:rPr>
            </w:pPr>
            <w:r>
              <w:object w:dxaOrig="11025" w:dyaOrig="1080">
                <v:shape id="_x0000_i1028" type="#_x0000_t75" style="width:453pt;height:44.25pt" o:ole="">
                  <v:imagedata r:id="rId15" o:title=""/>
                </v:shape>
                <o:OLEObject Type="Embed" ProgID="PBrush" ShapeID="_x0000_i1028" DrawAspect="Content" ObjectID="_1392026981" r:id="rId16"/>
              </w:object>
            </w:r>
          </w:p>
        </w:tc>
      </w:tr>
      <w:tr w:rsidR="004260FB" w:rsidTr="004260FB">
        <w:trPr>
          <w:cantSplit/>
          <w:trHeight w:val="543"/>
        </w:trPr>
        <w:tc>
          <w:tcPr>
            <w:tcW w:w="988" w:type="dxa"/>
            <w:shd w:val="clear" w:color="auto" w:fill="C0504D" w:themeFill="accent2"/>
            <w:vAlign w:val="center"/>
          </w:tcPr>
          <w:p w:rsidR="004260FB" w:rsidRDefault="004260FB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4</w:t>
            </w:r>
          </w:p>
        </w:tc>
        <w:tc>
          <w:tcPr>
            <w:tcW w:w="9786" w:type="dxa"/>
            <w:shd w:val="clear" w:color="auto" w:fill="BFBFBF" w:themeFill="background1" w:themeFillShade="BF"/>
            <w:vAlign w:val="center"/>
          </w:tcPr>
          <w:p w:rsidR="00B33BB2" w:rsidRDefault="003F461F" w:rsidP="00AC581A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 xml:space="preserve">Reproduire </w:t>
            </w:r>
            <w:r w:rsidR="0028577F">
              <w:rPr>
                <w:rFonts w:ascii="Sebran3" w:hAnsi="Sebran3"/>
                <w:sz w:val="20"/>
              </w:rPr>
              <w:t>sur quadrillage des polygones dont les côtés ne suivent pas les lignes du quadrillage</w:t>
            </w:r>
          </w:p>
        </w:tc>
      </w:tr>
    </w:tbl>
    <w:p w:rsidR="001A587E" w:rsidRPr="00743D75" w:rsidRDefault="001A587E" w:rsidP="009C2392">
      <w:pPr>
        <w:rPr>
          <w:rFonts w:ascii="Pere Castor" w:hAnsi="Pere Castor"/>
          <w:sz w:val="24"/>
        </w:rPr>
      </w:pPr>
    </w:p>
    <w:sectPr w:rsidR="001A587E" w:rsidRPr="00743D75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Frutiger-Cn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05B44"/>
    <w:multiLevelType w:val="hybridMultilevel"/>
    <w:tmpl w:val="7C2C0782"/>
    <w:lvl w:ilvl="0" w:tplc="5A4EE57C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="Frutiger-C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43C7"/>
    <w:rsid w:val="00005433"/>
    <w:rsid w:val="00020490"/>
    <w:rsid w:val="00037B91"/>
    <w:rsid w:val="000412A9"/>
    <w:rsid w:val="000500F9"/>
    <w:rsid w:val="00051CC0"/>
    <w:rsid w:val="0007112E"/>
    <w:rsid w:val="000A2D6A"/>
    <w:rsid w:val="000B44E4"/>
    <w:rsid w:val="000E19F6"/>
    <w:rsid w:val="00181A5E"/>
    <w:rsid w:val="001A587E"/>
    <w:rsid w:val="001D3803"/>
    <w:rsid w:val="00200DCB"/>
    <w:rsid w:val="00225880"/>
    <w:rsid w:val="0028577F"/>
    <w:rsid w:val="0028723A"/>
    <w:rsid w:val="00295418"/>
    <w:rsid w:val="002C717A"/>
    <w:rsid w:val="002E734D"/>
    <w:rsid w:val="003147E6"/>
    <w:rsid w:val="0032531D"/>
    <w:rsid w:val="00382340"/>
    <w:rsid w:val="00396F2E"/>
    <w:rsid w:val="003A0E6D"/>
    <w:rsid w:val="003A4821"/>
    <w:rsid w:val="003F461F"/>
    <w:rsid w:val="003F5A59"/>
    <w:rsid w:val="004260FB"/>
    <w:rsid w:val="004507B4"/>
    <w:rsid w:val="00470B6E"/>
    <w:rsid w:val="00483662"/>
    <w:rsid w:val="004935B7"/>
    <w:rsid w:val="00494BBA"/>
    <w:rsid w:val="004C151E"/>
    <w:rsid w:val="004D422D"/>
    <w:rsid w:val="004F4C4D"/>
    <w:rsid w:val="00523E73"/>
    <w:rsid w:val="005419AB"/>
    <w:rsid w:val="0055174F"/>
    <w:rsid w:val="00567496"/>
    <w:rsid w:val="00577D93"/>
    <w:rsid w:val="0058487F"/>
    <w:rsid w:val="005853CF"/>
    <w:rsid w:val="005A54A6"/>
    <w:rsid w:val="005A6BE2"/>
    <w:rsid w:val="005C64A1"/>
    <w:rsid w:val="005F09C8"/>
    <w:rsid w:val="00615278"/>
    <w:rsid w:val="00651ED7"/>
    <w:rsid w:val="00667BBC"/>
    <w:rsid w:val="00670269"/>
    <w:rsid w:val="0069302D"/>
    <w:rsid w:val="006B5494"/>
    <w:rsid w:val="0073411D"/>
    <w:rsid w:val="00743D75"/>
    <w:rsid w:val="0080568A"/>
    <w:rsid w:val="0081066D"/>
    <w:rsid w:val="008C2913"/>
    <w:rsid w:val="00902743"/>
    <w:rsid w:val="0091233A"/>
    <w:rsid w:val="00927B2E"/>
    <w:rsid w:val="00946963"/>
    <w:rsid w:val="009805C8"/>
    <w:rsid w:val="009B0D65"/>
    <w:rsid w:val="009B293A"/>
    <w:rsid w:val="009C1101"/>
    <w:rsid w:val="009C15D8"/>
    <w:rsid w:val="009C2392"/>
    <w:rsid w:val="009D7F91"/>
    <w:rsid w:val="00A07B0D"/>
    <w:rsid w:val="00A3624D"/>
    <w:rsid w:val="00A67255"/>
    <w:rsid w:val="00A71B99"/>
    <w:rsid w:val="00A93043"/>
    <w:rsid w:val="00A97E26"/>
    <w:rsid w:val="00AC581A"/>
    <w:rsid w:val="00AE0F87"/>
    <w:rsid w:val="00AF23E1"/>
    <w:rsid w:val="00AF36D4"/>
    <w:rsid w:val="00B070AE"/>
    <w:rsid w:val="00B33BB2"/>
    <w:rsid w:val="00B37962"/>
    <w:rsid w:val="00B42A17"/>
    <w:rsid w:val="00BB08C5"/>
    <w:rsid w:val="00BB2744"/>
    <w:rsid w:val="00BC4E64"/>
    <w:rsid w:val="00BE6C01"/>
    <w:rsid w:val="00BF3B9C"/>
    <w:rsid w:val="00C05BF2"/>
    <w:rsid w:val="00C41F28"/>
    <w:rsid w:val="00C475CC"/>
    <w:rsid w:val="00C65010"/>
    <w:rsid w:val="00C708AD"/>
    <w:rsid w:val="00C7338B"/>
    <w:rsid w:val="00C94E54"/>
    <w:rsid w:val="00CA309D"/>
    <w:rsid w:val="00CB6168"/>
    <w:rsid w:val="00CC544E"/>
    <w:rsid w:val="00CF0B86"/>
    <w:rsid w:val="00CF463E"/>
    <w:rsid w:val="00D10BBA"/>
    <w:rsid w:val="00D222D4"/>
    <w:rsid w:val="00D22424"/>
    <w:rsid w:val="00D400D5"/>
    <w:rsid w:val="00D70C9E"/>
    <w:rsid w:val="00DA08F1"/>
    <w:rsid w:val="00DC5D09"/>
    <w:rsid w:val="00DD7B2C"/>
    <w:rsid w:val="00E33DFA"/>
    <w:rsid w:val="00E52F4E"/>
    <w:rsid w:val="00E74503"/>
    <w:rsid w:val="00EA194B"/>
    <w:rsid w:val="00EA314F"/>
    <w:rsid w:val="00EB04D3"/>
    <w:rsid w:val="00EC1848"/>
    <w:rsid w:val="00EC47E9"/>
    <w:rsid w:val="00EC6574"/>
    <w:rsid w:val="00EE5C9B"/>
    <w:rsid w:val="00EE5D73"/>
    <w:rsid w:val="00F0039C"/>
    <w:rsid w:val="00F00C44"/>
    <w:rsid w:val="00F21124"/>
    <w:rsid w:val="00F3539A"/>
    <w:rsid w:val="00F44FD6"/>
    <w:rsid w:val="00FB5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 shadowcolor="none [1300]"/>
    </o:shapedefaults>
    <o:shapelayout v:ext="edit">
      <o:idmap v:ext="edit" data="1"/>
      <o:rules v:ext="edit">
        <o:r id="V:Rule9" type="connector" idref="#_x0000_s1037"/>
        <o:r id="V:Rule10" type="connector" idref="#_x0000_s1035"/>
        <o:r id="V:Rule11" type="connector" idref="#_x0000_s1095"/>
        <o:r id="V:Rule12" type="connector" idref="#_x0000_s1045"/>
        <o:r id="V:Rule13" type="connector" idref="#_x0000_s1144"/>
        <o:r id="V:Rule14" type="connector" idref="#_x0000_s1137"/>
        <o:r id="V:Rule15" type="connector" idref="#_x0000_s1148"/>
        <o:r id="V:Rule16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6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CB6168"/>
    <w:rPr>
      <w:rFonts w:cs="Abscissa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5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F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8</Pages>
  <Words>4221</Words>
  <Characters>23218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2012-01-29T11:42:00Z</cp:lastPrinted>
  <dcterms:created xsi:type="dcterms:W3CDTF">2012-02-17T09:51:00Z</dcterms:created>
  <dcterms:modified xsi:type="dcterms:W3CDTF">2012-02-29T12:23:00Z</dcterms:modified>
</cp:coreProperties>
</file>