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9D027F" w:rsidRDefault="006253C1" w:rsidP="009D027F">
      <w:pPr>
        <w:ind w:left="-426"/>
        <w:rPr>
          <w:rFonts w:ascii="Pere Castor" w:hAnsi="Pere Castor"/>
          <w:sz w:val="56"/>
          <w:szCs w:val="60"/>
        </w:rPr>
      </w:pPr>
      <w:r w:rsidRPr="006253C1">
        <w:rPr>
          <w:rFonts w:ascii="Pere Castor" w:hAnsi="Pere Castor"/>
          <w:noProof/>
          <w:sz w:val="64"/>
          <w:szCs w:val="64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left:0;text-align:left;margin-left:391.9pt;margin-top:1pt;width:120.8pt;height:50.95pt;z-index:251659264;v-text-anchor:middle" adj="18005" strokecolor="#7f7f7f [1612]">
            <v:shadow on="t" opacity=".5" offset="6pt,6pt"/>
            <v:textbox>
              <w:txbxContent>
                <w:p w:rsidR="00943365" w:rsidRPr="00C94E54" w:rsidRDefault="001933AD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Evaluation</w:t>
                  </w:r>
                </w:p>
                <w:p w:rsidR="00943365" w:rsidRPr="00C94E54" w:rsidRDefault="001933AD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Lecture - Compréhension</w:t>
                  </w:r>
                </w:p>
              </w:txbxContent>
            </v:textbox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oval id="_x0000_s1028" style="position:absolute;left:0;text-align:left;margin-left:-60.6pt;margin-top:.3pt;width:34.55pt;height:34.55pt;z-index:251660288;v-text-anchor:middle" strokecolor="#7f7f7f [1612]">
            <v:stroke dashstyle="dash"/>
            <v:textbox inset=".5mm,0,.5mm,0">
              <w:txbxContent>
                <w:p w:rsidR="00943365" w:rsidRPr="001D3803" w:rsidRDefault="00943365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3C1">
        <w:rPr>
          <w:rFonts w:ascii="Pere Castor" w:hAnsi="Pere Castor"/>
          <w:noProof/>
          <w:sz w:val="64"/>
          <w:szCs w:val="64"/>
        </w:rPr>
        <w:pict>
          <v:roundrect id="_x0000_s1034" style="position:absolute;left:0;text-align:left;margin-left:13.65pt;margin-top:49.85pt;width:342.75pt;height:32.2pt;z-index:251662336" arcsize="10923f" strokecolor="#bfbfbf [2412]" strokeweight="2.25pt">
            <v:textbox style="mso-next-textbox:#_x0000_s1034">
              <w:txbxContent>
                <w:p w:rsidR="00943365" w:rsidRPr="00253C1D" w:rsidRDefault="00943365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left:0;text-align:left;margin-left:-74.3pt;margin-top:-8.25pt;width:603.05pt;height:58.9pt;z-index:-251658240" fillcolor="#bfbfbf [2412]" strokecolor="#7f7f7f [1612]" strokeweight="2.25pt">
            <v:stroke dashstyle="1 1" endcap="round"/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left:0;text-align:left;margin-left:-1.75pt;margin-top:40.2pt;width:2.1pt;height:19498.5pt;z-index:-251659265" o:connectortype="straight" strokecolor="#7f7f7f [1612]" strokeweight="2.25pt">
            <v:stroke dashstyle="1 1" endcap="round"/>
          </v:shape>
        </w:pict>
      </w:r>
      <w:r w:rsidR="009D027F" w:rsidRPr="009D027F">
        <w:rPr>
          <w:rFonts w:ascii="Pere Castor" w:hAnsi="Pere Castor"/>
          <w:sz w:val="64"/>
          <w:szCs w:val="64"/>
        </w:rPr>
        <w:t>Le trésor d’Erik le Rouge</w:t>
      </w:r>
      <w:r w:rsidR="00A97494" w:rsidRPr="009D027F">
        <w:rPr>
          <w:rFonts w:ascii="Pere Castor" w:hAnsi="Pere Castor"/>
          <w:sz w:val="64"/>
          <w:szCs w:val="64"/>
        </w:rPr>
        <w:t>,</w:t>
      </w:r>
      <w:r w:rsidR="00A97494" w:rsidRPr="009D027F">
        <w:rPr>
          <w:rFonts w:ascii="Pere Castor" w:hAnsi="Pere Castor"/>
          <w:sz w:val="72"/>
        </w:rPr>
        <w:t xml:space="preserve"> </w:t>
      </w:r>
      <w:r w:rsidR="009D027F" w:rsidRPr="009D027F">
        <w:rPr>
          <w:rFonts w:ascii="Pere Castor" w:hAnsi="Pere Castor"/>
          <w:sz w:val="44"/>
        </w:rPr>
        <w:t xml:space="preserve">Françoise </w:t>
      </w:r>
      <w:proofErr w:type="spellStart"/>
      <w:r w:rsidR="009D027F" w:rsidRPr="009D027F">
        <w:rPr>
          <w:rFonts w:ascii="Pere Castor" w:hAnsi="Pere Castor"/>
          <w:sz w:val="44"/>
        </w:rPr>
        <w:t>Guillaumond</w:t>
      </w:r>
      <w:proofErr w:type="spellEnd"/>
    </w:p>
    <w:p w:rsidR="00C94E54" w:rsidRDefault="009D027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5420133</wp:posOffset>
            </wp:positionH>
            <wp:positionV relativeFrom="paragraph">
              <wp:posOffset>90110</wp:posOffset>
            </wp:positionV>
            <wp:extent cx="596672" cy="802532"/>
            <wp:effectExtent l="57150" t="19050" r="108178" b="73768"/>
            <wp:wrapNone/>
            <wp:docPr id="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72" cy="8025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13DA2" w:rsidRDefault="009B7ECF" w:rsidP="001933A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1664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93980</wp:posOffset>
            </wp:positionV>
            <wp:extent cx="533400" cy="552450"/>
            <wp:effectExtent l="19050" t="0" r="0" b="0"/>
            <wp:wrapNone/>
            <wp:docPr id="4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33AD">
        <w:rPr>
          <w:rFonts w:ascii="Pere Castor" w:hAnsi="Pere Castor"/>
          <w:noProof/>
          <w:sz w:val="44"/>
        </w:rPr>
        <w:pict>
          <v:group id="_x0000_s1084" style="position:absolute;left:0;text-align:left;margin-left:-14.15pt;margin-top:16.9pt;width:236.15pt;height:24.7pt;z-index:251705344;mso-position-horizontal-relative:text;mso-position-vertical-relative:text" coordorigin="936,4255" coordsize="4723,494">
            <v:oval id="_x0000_s1085" style="position:absolute;left:936;top:4255;width:489;height:494" strokecolor="#a5a5a5 [2092]" strokeweight="2.25pt">
              <v:stroke dashstyle="1 1" endcap="round"/>
              <v:textbox style="mso-next-textbox:#_x0000_s1085" inset=",0,,0">
                <w:txbxContent>
                  <w:p w:rsidR="00943365" w:rsidRPr="00EF4739" w:rsidRDefault="00943365" w:rsidP="00A97494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86" type="#_x0000_t32" style="position:absolute;left:1214;top:4749;width:4445;height:0" o:connectortype="straight" strokecolor="#a5a5a5 [2092]"/>
          </v:group>
        </w:pict>
      </w:r>
      <w:r w:rsidR="001933AD">
        <w:rPr>
          <w:rFonts w:ascii="Berlin Sans FB" w:hAnsi="Berlin Sans FB"/>
          <w:noProof/>
          <w:sz w:val="24"/>
        </w:rPr>
        <w:t>Lis</w:t>
      </w:r>
      <w:r w:rsidR="00A97494">
        <w:rPr>
          <w:rFonts w:ascii="Cursive standard" w:hAnsi="Cursive standard"/>
          <w:noProof/>
          <w:sz w:val="24"/>
        </w:rPr>
        <w:t xml:space="preserve"> </w:t>
      </w:r>
      <w:r w:rsidR="001933AD">
        <w:rPr>
          <w:rFonts w:ascii="Cursive standard" w:hAnsi="Cursive standard"/>
          <w:noProof/>
          <w:sz w:val="24"/>
        </w:rPr>
        <w:t xml:space="preserve">ce texte puis </w:t>
      </w:r>
      <w:r w:rsidR="001933AD" w:rsidRPr="001933AD">
        <w:rPr>
          <w:rFonts w:ascii="Berlin Sans FB" w:hAnsi="Berlin Sans FB"/>
          <w:noProof/>
          <w:sz w:val="24"/>
        </w:rPr>
        <w:t>entoure</w:t>
      </w:r>
      <w:r w:rsidR="001933AD">
        <w:rPr>
          <w:rFonts w:ascii="Cursive standard" w:hAnsi="Cursive standard"/>
          <w:noProof/>
          <w:sz w:val="24"/>
        </w:rPr>
        <w:t xml:space="preserve"> les mots </w:t>
      </w:r>
      <w:r w:rsidR="001933AD" w:rsidRPr="001933AD">
        <w:rPr>
          <w:rFonts w:ascii="Eras Light ITC" w:hAnsi="Eras Light ITC"/>
          <w:noProof/>
          <w:sz w:val="28"/>
        </w:rPr>
        <w:t>pirates</w:t>
      </w:r>
      <w:r w:rsidR="001933AD" w:rsidRPr="001933AD">
        <w:rPr>
          <w:rFonts w:ascii="Cursive standard" w:hAnsi="Cursive standard"/>
          <w:noProof/>
          <w:sz w:val="28"/>
        </w:rPr>
        <w:t xml:space="preserve"> </w:t>
      </w:r>
      <w:r w:rsidR="001933AD">
        <w:rPr>
          <w:rFonts w:ascii="Cursive standard" w:hAnsi="Cursive standard"/>
          <w:noProof/>
          <w:sz w:val="24"/>
        </w:rPr>
        <w:t xml:space="preserve">et </w:t>
      </w:r>
      <w:r w:rsidR="001933AD" w:rsidRPr="001933AD">
        <w:rPr>
          <w:rFonts w:ascii="Eras Light ITC" w:hAnsi="Eras Light ITC"/>
          <w:noProof/>
          <w:sz w:val="28"/>
        </w:rPr>
        <w:t>trésor</w:t>
      </w:r>
      <w:r w:rsidR="001933AD">
        <w:rPr>
          <w:rFonts w:ascii="Cursive standard" w:hAnsi="Cursive standard"/>
          <w:noProof/>
          <w:sz w:val="24"/>
        </w:rPr>
        <w:t>. Note ensuite combien de fois</w:t>
      </w:r>
    </w:p>
    <w:p w:rsidR="001933AD" w:rsidRDefault="001933AD" w:rsidP="001933A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6253C1">
        <w:rPr>
          <w:rFonts w:ascii="Berlin Sans FB" w:hAnsi="Berlin Sans FB"/>
          <w:noProof/>
          <w:sz w:val="44"/>
        </w:rPr>
        <w:pict>
          <v:oval id="_x0000_s1096" style="position:absolute;left:0;text-align:left;margin-left:-8.7pt;margin-top:26.95pt;width:13.05pt;height:13.05pt;z-index:251709440"/>
        </w:pict>
      </w:r>
      <w:r>
        <w:rPr>
          <w:rFonts w:ascii="Cursive standard" w:hAnsi="Cursive standard"/>
          <w:noProof/>
          <w:sz w:val="24"/>
        </w:rPr>
        <w:t>ils sont écrits.</w:t>
      </w:r>
    </w:p>
    <w:p w:rsidR="00CE59C2" w:rsidRPr="001933AD" w:rsidRDefault="009B7ECF" w:rsidP="00287D96">
      <w:pPr>
        <w:spacing w:after="0" w:line="360" w:lineRule="auto"/>
        <w:ind w:left="426" w:right="-1417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  <w:sz w:val="32"/>
        </w:rPr>
        <w:drawing>
          <wp:anchor distT="0" distB="0" distL="114300" distR="114300" simplePos="0" relativeHeight="251763712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21590</wp:posOffset>
            </wp:positionV>
            <wp:extent cx="509270" cy="520700"/>
            <wp:effectExtent l="19050" t="0" r="5080" b="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270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33AD" w:rsidRPr="001933AD">
        <w:rPr>
          <w:rFonts w:ascii="Eras Light ITC" w:hAnsi="Eras Light ITC"/>
          <w:noProof/>
          <w:sz w:val="32"/>
        </w:rPr>
        <w:t>Erik part avec son papa et sa maman en vacances sur une ile.</w:t>
      </w:r>
    </w:p>
    <w:p w:rsidR="001933AD" w:rsidRPr="001933AD" w:rsidRDefault="001933AD" w:rsidP="00287D96">
      <w:pPr>
        <w:spacing w:after="0" w:line="360" w:lineRule="auto"/>
        <w:ind w:left="426" w:right="-1417"/>
        <w:rPr>
          <w:rFonts w:ascii="Eras Light ITC" w:hAnsi="Eras Light ITC"/>
          <w:noProof/>
          <w:sz w:val="32"/>
        </w:rPr>
      </w:pPr>
      <w:r w:rsidRPr="001933AD">
        <w:rPr>
          <w:rFonts w:ascii="Eras Light ITC" w:hAnsi="Eras Light ITC"/>
          <w:noProof/>
          <w:sz w:val="32"/>
        </w:rPr>
        <w:t>Chaque jour, il va à la mer. Il rammasse des coquillages et les met dans une jolie caisse en bois. Sa maman lui dit : « Que vas-tu faire de tous ces coquillages ? »</w:t>
      </w:r>
    </w:p>
    <w:p w:rsidR="001933AD" w:rsidRPr="001933AD" w:rsidRDefault="001933AD" w:rsidP="00287D96">
      <w:pPr>
        <w:spacing w:after="0" w:line="360" w:lineRule="auto"/>
        <w:ind w:left="426" w:right="-1417"/>
        <w:rPr>
          <w:rFonts w:ascii="Eras Light ITC" w:hAnsi="Eras Light ITC"/>
          <w:noProof/>
          <w:sz w:val="32"/>
        </w:rPr>
      </w:pPr>
      <w:r w:rsidRPr="001933AD">
        <w:rPr>
          <w:rFonts w:ascii="Eras Light ITC" w:hAnsi="Eras Light ITC"/>
          <w:noProof/>
          <w:sz w:val="32"/>
        </w:rPr>
        <w:t>« C’est mon trésor. Regarde ceux-là, on dirait de l’or ! », répond Erik.</w:t>
      </w:r>
    </w:p>
    <w:p w:rsidR="009B7ECF" w:rsidRDefault="001933AD" w:rsidP="009B7ECF">
      <w:pPr>
        <w:spacing w:after="0" w:line="240" w:lineRule="auto"/>
        <w:ind w:left="425" w:right="-1418"/>
        <w:rPr>
          <w:rFonts w:ascii="Eras Light ITC" w:hAnsi="Eras Light ITC"/>
          <w:noProof/>
          <w:sz w:val="32"/>
        </w:rPr>
      </w:pPr>
      <w:r w:rsidRPr="001933AD">
        <w:rPr>
          <w:rFonts w:ascii="Eras Light ITC" w:hAnsi="Eras Light ITC"/>
          <w:noProof/>
          <w:sz w:val="32"/>
        </w:rPr>
        <w:t xml:space="preserve">Il est très fier de son trésor. Pour lui, il est aussi fabuleux qu’un vrai trésor de </w:t>
      </w:r>
    </w:p>
    <w:p w:rsidR="009B7ECF" w:rsidRPr="009B7ECF" w:rsidRDefault="009B7ECF" w:rsidP="009B7ECF">
      <w:pPr>
        <w:spacing w:after="0" w:line="240" w:lineRule="auto"/>
        <w:ind w:left="425" w:right="-1418"/>
        <w:rPr>
          <w:rFonts w:ascii="Eras Light ITC" w:hAnsi="Eras Light ITC"/>
          <w:noProof/>
          <w:sz w:val="18"/>
        </w:rPr>
      </w:pPr>
    </w:p>
    <w:p w:rsidR="001933AD" w:rsidRDefault="009B7ECF" w:rsidP="009B7ECF">
      <w:pPr>
        <w:spacing w:after="0" w:line="240" w:lineRule="auto"/>
        <w:ind w:left="425" w:right="-1418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  <w:sz w:val="32"/>
        </w:rPr>
        <w:pict>
          <v:roundrect id="_x0000_s1939" style="position:absolute;left:0;text-align:left;margin-left:165.9pt;margin-top:7.75pt;width:248.8pt;height:43.2pt;z-index:251720704" arcsize="10923f" filled="f" strokecolor="#7f7f7f [1612]"/>
        </w:pict>
      </w:r>
      <w:r w:rsidR="001933AD" w:rsidRPr="001933AD">
        <w:rPr>
          <w:rFonts w:ascii="Eras Light ITC" w:hAnsi="Eras Light ITC"/>
          <w:noProof/>
          <w:sz w:val="32"/>
        </w:rPr>
        <w:t>pirates.</w:t>
      </w:r>
    </w:p>
    <w:p w:rsidR="001933AD" w:rsidRDefault="009B7ECF" w:rsidP="001933AD">
      <w:pPr>
        <w:spacing w:after="0" w:line="360" w:lineRule="auto"/>
        <w:ind w:left="426" w:right="-1417"/>
        <w:jc w:val="center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  <w:sz w:val="32"/>
        </w:rPr>
        <w:pict>
          <v:rect id="_x0000_s1938" style="position:absolute;left:0;text-align:left;margin-left:364.75pt;margin-top:.4pt;width:29.95pt;height:20.15pt;z-index:251719680" strokecolor="#4bacc6 [3208]">
            <v:textbox>
              <w:txbxContent>
                <w:p w:rsidR="001933AD" w:rsidRDefault="001933AD" w:rsidP="001933AD">
                  <w:r>
                    <w:t>…...</w:t>
                  </w:r>
                </w:p>
              </w:txbxContent>
            </v:textbox>
          </v:rect>
        </w:pict>
      </w:r>
      <w:r>
        <w:rPr>
          <w:rFonts w:ascii="Eras Light ITC" w:hAnsi="Eras Light ITC"/>
          <w:noProof/>
          <w:sz w:val="32"/>
        </w:rPr>
        <w:pict>
          <v:rect id="_x0000_s1937" style="position:absolute;left:0;text-align:left;margin-left:236.15pt;margin-top:.4pt;width:29.95pt;height:20.15pt;z-index:251718656" strokecolor="#4bacc6 [3208]">
            <v:textbox>
              <w:txbxContent>
                <w:p w:rsidR="001933AD" w:rsidRDefault="001933AD">
                  <w:r>
                    <w:t>…...</w:t>
                  </w:r>
                </w:p>
              </w:txbxContent>
            </v:textbox>
          </v:rect>
        </w:pict>
      </w:r>
      <w:r w:rsidR="001933AD">
        <w:rPr>
          <w:rFonts w:ascii="Eras Light ITC" w:hAnsi="Eras Light ITC"/>
          <w:noProof/>
          <w:sz w:val="32"/>
        </w:rPr>
        <w:t>pirates                     trésor</w:t>
      </w:r>
    </w:p>
    <w:p w:rsidR="001933AD" w:rsidRDefault="009B7ECF" w:rsidP="001933AD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5760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26670</wp:posOffset>
            </wp:positionV>
            <wp:extent cx="507365" cy="520700"/>
            <wp:effectExtent l="19050" t="0" r="6985" b="0"/>
            <wp:wrapNone/>
            <wp:docPr id="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933AD">
        <w:rPr>
          <w:rFonts w:ascii="Pere Castor" w:hAnsi="Pere Castor"/>
          <w:noProof/>
          <w:sz w:val="44"/>
        </w:rPr>
        <w:pict>
          <v:group id="_x0000_s1940" style="position:absolute;left:0;text-align:left;margin-left:-14.15pt;margin-top:12.05pt;width:236.15pt;height:24.7pt;z-index:251722752;mso-position-horizontal-relative:text;mso-position-vertical-relative:text" coordorigin="936,4255" coordsize="4723,494">
            <v:oval id="_x0000_s1941" style="position:absolute;left:936;top:4255;width:489;height:494" strokecolor="#a5a5a5 [2092]" strokeweight="2.25pt">
              <v:stroke dashstyle="1 1" endcap="round"/>
              <v:textbox style="mso-next-textbox:#_x0000_s1941" inset=",0,,0">
                <w:txbxContent>
                  <w:p w:rsidR="001933AD" w:rsidRPr="00EF4739" w:rsidRDefault="001933AD" w:rsidP="001933A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942" type="#_x0000_t32" style="position:absolute;left:1214;top:4749;width:4445;height:0" o:connectortype="straight" strokecolor="#a5a5a5 [2092]"/>
          </v:group>
        </w:pict>
      </w: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Réponds</w:t>
      </w:r>
      <w:r>
        <w:rPr>
          <w:rFonts w:ascii="Cursive standard" w:hAnsi="Cursive standard"/>
          <w:noProof/>
          <w:sz w:val="24"/>
        </w:rPr>
        <w:t xml:space="preserve"> aux questions :</w:t>
      </w:r>
    </w:p>
    <w:p w:rsidR="001933AD" w:rsidRPr="009B7ECF" w:rsidRDefault="001933AD" w:rsidP="001933A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  <w:r>
        <w:rPr>
          <w:rFonts w:ascii="Berlin Sans FB" w:hAnsi="Berlin Sans FB"/>
          <w:noProof/>
          <w:sz w:val="44"/>
        </w:rPr>
        <w:pict>
          <v:oval id="_x0000_s1943" style="position:absolute;left:0;text-align:left;margin-left:-8.7pt;margin-top:8.75pt;width:13.05pt;height:13.05pt;z-index:251723776"/>
        </w:pict>
      </w: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1.</w:t>
      </w:r>
      <w:r>
        <w:rPr>
          <w:rFonts w:ascii="Cursive standard" w:hAnsi="Cursive standard"/>
          <w:noProof/>
          <w:sz w:val="24"/>
        </w:rPr>
        <w:t xml:space="preserve"> </w:t>
      </w:r>
      <w:r w:rsidRPr="001933AD">
        <w:rPr>
          <w:rFonts w:ascii="Arial Rounded MT Bold" w:hAnsi="Arial Rounded MT Bold"/>
          <w:noProof/>
          <w:sz w:val="24"/>
        </w:rPr>
        <w:t>Quel est le personnage principal ?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44" style="position:absolute;left:0;text-align:left;margin-left:21.45pt;margin-top:2.25pt;width:479.4pt;height:35.95pt;z-index:251725824" coordorigin="1804,10245" coordsize="9974,719">
            <v:shape id="AutoShape 25" o:spid="_x0000_s1945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46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47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48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49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50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noProof/>
          <w:sz w:val="32"/>
        </w:rPr>
        <w:t>C’est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4"/>
        </w:rPr>
        <w:t>2</w:t>
      </w: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Arial Rounded MT Bold" w:hAnsi="Arial Rounded MT Bold"/>
          <w:noProof/>
          <w:sz w:val="24"/>
        </w:rPr>
        <w:t>Où part-il en vacances ?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51" style="position:absolute;left:0;text-align:left;margin-left:21.45pt;margin-top:2.25pt;width:479.4pt;height:35.95pt;z-index:251727872" coordorigin="1804,10245" coordsize="9974,719">
            <v:shape id="AutoShape 25" o:spid="_x0000_s1952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53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54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55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56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57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noProof/>
          <w:sz w:val="32"/>
        </w:rPr>
        <w:t>Il part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4"/>
        </w:rPr>
        <w:t>3</w:t>
      </w: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Arial Rounded MT Bold" w:hAnsi="Arial Rounded MT Bold"/>
          <w:noProof/>
          <w:sz w:val="24"/>
        </w:rPr>
        <w:t>Que ramasse-t-il ?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58" style="position:absolute;left:0;text-align:left;margin-left:21.45pt;margin-top:2.25pt;width:479.4pt;height:35.95pt;z-index:251729920" coordorigin="1804,10245" coordsize="9974,719">
            <v:shape id="AutoShape 25" o:spid="_x0000_s1959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60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61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62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63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64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noProof/>
          <w:sz w:val="32"/>
        </w:rPr>
        <w:t>Il ramasse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  <w:r>
        <w:rPr>
          <w:rFonts w:ascii="Suplexmentary Comic NC" w:hAnsi="Suplexmentary Comic NC"/>
          <w:noProof/>
          <w:color w:val="4BACC6" w:themeColor="accent5"/>
          <w:sz w:val="24"/>
        </w:rPr>
        <w:t>4</w:t>
      </w: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Arial Rounded MT Bold" w:hAnsi="Arial Rounded MT Bold"/>
          <w:noProof/>
          <w:sz w:val="24"/>
        </w:rPr>
        <w:t>Pourquoi est-il fier de son trésor ?</w: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</w:p>
    <w:p w:rsidR="001933AD" w:rsidRDefault="001933AD" w:rsidP="001933AD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65" style="position:absolute;left:0;text-align:left;margin-left:21.45pt;margin-top:2.25pt;width:479.4pt;height:35.95pt;z-index:251731968" coordorigin="1804,10245" coordsize="9974,719">
            <v:shape id="AutoShape 25" o:spid="_x0000_s1966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67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68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69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70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71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noProof/>
          <w:sz w:val="32"/>
        </w:rPr>
        <w:t>Parce que</w:t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Suplexmentary Comic NC" w:hAnsi="Suplexmentary Comic NC"/>
          <w:noProof/>
          <w:color w:val="4BACC6" w:themeColor="accent5"/>
          <w:sz w:val="24"/>
        </w:rPr>
      </w:pPr>
    </w:p>
    <w:p w:rsidR="009B7ECF" w:rsidRPr="001933AD" w:rsidRDefault="009B7ECF" w:rsidP="009B7ECF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  <w:r>
        <w:rPr>
          <w:rFonts w:ascii="Suplexmentary Comic NC" w:hAnsi="Suplexmentary Comic NC"/>
          <w:noProof/>
          <w:color w:val="4BACC6" w:themeColor="accent5"/>
          <w:sz w:val="24"/>
        </w:rPr>
        <w:t>5</w:t>
      </w: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Arial Rounded MT Bold" w:hAnsi="Arial Rounded MT Bold"/>
          <w:noProof/>
          <w:sz w:val="24"/>
        </w:rPr>
        <w:t>Recopie ce que dit la maman :</w:t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72" style="position:absolute;left:0;text-align:left;margin-left:21.45pt;margin-top:5.5pt;width:479.4pt;height:35.95pt;z-index:251734016" coordorigin="1804,10245" coordsize="9974,719">
            <v:shape id="AutoShape 25" o:spid="_x0000_s1973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74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75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76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77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78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9B7ECF" w:rsidRPr="001933AD" w:rsidRDefault="009B7ECF" w:rsidP="009B7ECF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</w:p>
    <w:p w:rsidR="009B7ECF" w:rsidRPr="001933AD" w:rsidRDefault="009B7ECF" w:rsidP="009B7ECF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12"/>
        </w:rPr>
      </w:pPr>
      <w:r>
        <w:rPr>
          <w:rFonts w:ascii="Suplexmentary Comic NC" w:hAnsi="Suplexmentary Comic NC"/>
          <w:noProof/>
          <w:color w:val="4BACC6" w:themeColor="accent5"/>
          <w:sz w:val="24"/>
        </w:rPr>
        <w:t>6</w:t>
      </w:r>
      <w:r w:rsidRPr="001933AD">
        <w:rPr>
          <w:rFonts w:ascii="Suplexmentary Comic NC" w:hAnsi="Suplexmentary Comic NC"/>
          <w:noProof/>
          <w:color w:val="4BACC6" w:themeColor="accent5"/>
          <w:sz w:val="24"/>
        </w:rPr>
        <w:t>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Arial Rounded MT Bold" w:hAnsi="Arial Rounded MT Bold"/>
          <w:noProof/>
          <w:sz w:val="24"/>
        </w:rPr>
        <w:t>Recopie ce que répond Erik :</w:t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1979" style="position:absolute;left:0;text-align:left;margin-left:21.45pt;margin-top:5.5pt;width:479.4pt;height:35.95pt;z-index:251736064" coordorigin="1804,10245" coordsize="9974,719">
            <v:shape id="AutoShape 25" o:spid="_x0000_s1980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1981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1982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1983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1984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1985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9B7ECF" w:rsidRPr="009D027F" w:rsidRDefault="009B7ECF" w:rsidP="009B7ECF">
      <w:pPr>
        <w:ind w:left="-426"/>
        <w:rPr>
          <w:rFonts w:ascii="Pere Castor" w:hAnsi="Pere Castor"/>
          <w:sz w:val="56"/>
          <w:szCs w:val="60"/>
        </w:rPr>
      </w:pPr>
      <w:r w:rsidRPr="006253C1">
        <w:rPr>
          <w:rFonts w:ascii="Pere Castor" w:hAnsi="Pere Castor"/>
          <w:noProof/>
          <w:sz w:val="64"/>
          <w:szCs w:val="64"/>
        </w:rPr>
        <w:lastRenderedPageBreak/>
        <w:pict>
          <v:shape id="_x0000_s1993" type="#_x0000_t65" style="position:absolute;left:0;text-align:left;margin-left:391.9pt;margin-top:1pt;width:120.8pt;height:50.95pt;z-index:251740160;v-text-anchor:middle" adj="18005" strokecolor="#7f7f7f [1612]">
            <v:shadow on="t" opacity=".5" offset="6pt,6pt"/>
            <v:textbox>
              <w:txbxContent>
                <w:p w:rsidR="009B7ECF" w:rsidRPr="00C94E54" w:rsidRDefault="009B7ECF" w:rsidP="009B7EC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Evaluation</w:t>
                  </w:r>
                </w:p>
                <w:p w:rsidR="009B7ECF" w:rsidRPr="00C94E54" w:rsidRDefault="009B7ECF" w:rsidP="009B7EC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Lecture - Compréhension</w:t>
                  </w:r>
                </w:p>
              </w:txbxContent>
            </v:textbox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oval id="_x0000_s1994" style="position:absolute;left:0;text-align:left;margin-left:-60.6pt;margin-top:.3pt;width:34.55pt;height:34.55pt;z-index:251741184;v-text-anchor:middle" strokecolor="#7f7f7f [1612]">
            <v:stroke dashstyle="dash"/>
            <v:textbox inset=".5mm,0,.5mm,0">
              <w:txbxContent>
                <w:p w:rsidR="009B7ECF" w:rsidRPr="001D3803" w:rsidRDefault="009B7ECF" w:rsidP="009B7EC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1992" type="#_x0000_t114" style="position:absolute;left:0;text-align:left;margin-left:-74.3pt;margin-top:-8.25pt;width:603.05pt;height:58.9pt;z-index:-251577344" fillcolor="#bfbfbf [2412]" strokecolor="#7f7f7f [1612]" strokeweight="2.25pt">
            <v:stroke dashstyle="1 1" endcap="round"/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1991" type="#_x0000_t32" style="position:absolute;left:0;text-align:left;margin-left:-1.75pt;margin-top:40.2pt;width:2.1pt;height:19498.5pt;z-index:-251578368" o:connectortype="straight" strokecolor="#7f7f7f [1612]" strokeweight="2.25pt">
            <v:stroke dashstyle="1 1" endcap="round"/>
          </v:shape>
        </w:pict>
      </w:r>
      <w:r w:rsidRPr="009D027F">
        <w:rPr>
          <w:rFonts w:ascii="Pere Castor" w:hAnsi="Pere Castor"/>
          <w:sz w:val="64"/>
          <w:szCs w:val="64"/>
        </w:rPr>
        <w:t>Le trésor d’Erik le Rouge,</w:t>
      </w:r>
      <w:r w:rsidRPr="009D027F">
        <w:rPr>
          <w:rFonts w:ascii="Pere Castor" w:hAnsi="Pere Castor"/>
          <w:sz w:val="72"/>
        </w:rPr>
        <w:t xml:space="preserve"> </w:t>
      </w:r>
      <w:r w:rsidRPr="009D027F">
        <w:rPr>
          <w:rFonts w:ascii="Pere Castor" w:hAnsi="Pere Castor"/>
          <w:sz w:val="44"/>
        </w:rPr>
        <w:t xml:space="preserve">Françoise </w:t>
      </w:r>
      <w:proofErr w:type="spellStart"/>
      <w:r w:rsidRPr="009D027F">
        <w:rPr>
          <w:rFonts w:ascii="Pere Castor" w:hAnsi="Pere Castor"/>
          <w:sz w:val="44"/>
        </w:rPr>
        <w:t>Guillaumond</w:t>
      </w:r>
      <w:proofErr w:type="spellEnd"/>
    </w:p>
    <w:p w:rsidR="009B7ECF" w:rsidRDefault="009B7ECF" w:rsidP="009B7EC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7808" behindDoc="0" locked="0" layoutInCell="1" allowOverlap="1">
            <wp:simplePos x="0" y="0"/>
            <wp:positionH relativeFrom="column">
              <wp:posOffset>-785052</wp:posOffset>
            </wp:positionH>
            <wp:positionV relativeFrom="paragraph">
              <wp:posOffset>365361</wp:posOffset>
            </wp:positionV>
            <wp:extent cx="501946" cy="520996"/>
            <wp:effectExtent l="19050" t="0" r="0" b="0"/>
            <wp:wrapNone/>
            <wp:docPr id="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46" cy="52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996" style="position:absolute;margin-left:-14.15pt;margin-top:39.9pt;width:236.15pt;height:24.7pt;z-index:251743232;mso-position-horizontal-relative:text;mso-position-vertical-relative:text" coordorigin="936,4255" coordsize="4723,494">
            <v:oval id="_x0000_s1997" style="position:absolute;left:936;top:4255;width:489;height:494" strokecolor="#a5a5a5 [2092]" strokeweight="2.25pt">
              <v:stroke dashstyle="1 1" endcap="round"/>
              <v:textbox style="mso-next-textbox:#_x0000_s1997" inset=",0,,0">
                <w:txbxContent>
                  <w:p w:rsidR="009B7ECF" w:rsidRPr="00EF4739" w:rsidRDefault="009B7ECF" w:rsidP="009B7EC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998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5420133</wp:posOffset>
            </wp:positionH>
            <wp:positionV relativeFrom="paragraph">
              <wp:posOffset>90110</wp:posOffset>
            </wp:positionV>
            <wp:extent cx="596672" cy="802532"/>
            <wp:effectExtent l="57150" t="19050" r="108178" b="73768"/>
            <wp:wrapNone/>
            <wp:docPr id="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72" cy="8025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Numérote</w:t>
      </w:r>
      <w:r>
        <w:rPr>
          <w:rFonts w:ascii="Cursive standard" w:hAnsi="Cursive standard"/>
          <w:noProof/>
          <w:sz w:val="24"/>
        </w:rPr>
        <w:t xml:space="preserve"> les phrases dans l’ordre de l’histoire.</w:t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Eras Light ITC" w:hAnsi="Eras Light ITC"/>
          <w:noProof/>
          <w:sz w:val="28"/>
        </w:rPr>
        <w:pict>
          <v:roundrect id="_x0000_s2005" style="position:absolute;left:0;text-align:left;margin-left:29.65pt;margin-top:16.5pt;width:24.45pt;height:17.55pt;z-index:251752448;v-text-anchor:bottom" arcsize="10923f" strokecolor="#4bacc6 [3208]">
            <v:shadow on="t"/>
            <v:textbox inset=",0,,0">
              <w:txbxContent>
                <w:p w:rsidR="009B7ECF" w:rsidRDefault="009B7ECF" w:rsidP="009B7ECF">
                  <w:pPr>
                    <w:spacing w:after="0" w:line="240" w:lineRule="auto"/>
                    <w:jc w:val="center"/>
                  </w:pPr>
                  <w:r>
                    <w:t>…</w:t>
                  </w:r>
                </w:p>
              </w:txbxContent>
            </v:textbox>
          </v:roundrect>
        </w:pict>
      </w:r>
      <w:r>
        <w:rPr>
          <w:rFonts w:ascii="SimpleRonde" w:hAnsi="SimpleRonde"/>
          <w:noProof/>
          <w:sz w:val="36"/>
        </w:rPr>
        <w:pict>
          <v:oval id="_x0000_s2000" style="position:absolute;left:0;text-align:left;margin-left:-8.45pt;margin-top:10.2pt;width:13.05pt;height:13.05pt;z-index:251746304"/>
        </w:pict>
      </w:r>
    </w:p>
    <w:p w:rsidR="009B7ECF" w:rsidRDefault="009B7ECF" w:rsidP="009B7ECF">
      <w:pPr>
        <w:ind w:left="1276" w:right="-709"/>
        <w:jc w:val="both"/>
        <w:rPr>
          <w:rFonts w:ascii="Eras Light ITC" w:hAnsi="Eras Light ITC"/>
          <w:sz w:val="28"/>
        </w:rPr>
      </w:pPr>
      <w:r>
        <w:rPr>
          <w:rFonts w:ascii="Eras Light ITC" w:hAnsi="Eras Light ITC"/>
          <w:noProof/>
          <w:sz w:val="28"/>
        </w:rPr>
        <w:pict>
          <v:roundrect id="_x0000_s2001" style="position:absolute;left:0;text-align:left;margin-left:29.65pt;margin-top:25.45pt;width:24.45pt;height:17.55pt;z-index:251748352;v-text-anchor:bottom" arcsize="10923f" strokecolor="#4bacc6 [3208]">
            <v:shadow on="t"/>
            <v:textbox inset=",0,,0">
              <w:txbxContent>
                <w:p w:rsidR="009B7ECF" w:rsidRDefault="009B7ECF" w:rsidP="009B7ECF">
                  <w:pPr>
                    <w:spacing w:after="0" w:line="240" w:lineRule="auto"/>
                    <w:jc w:val="center"/>
                  </w:pPr>
                  <w:r>
                    <w:t>…</w:t>
                  </w:r>
                </w:p>
              </w:txbxContent>
            </v:textbox>
          </v:roundrect>
        </w:pict>
      </w:r>
      <w:r>
        <w:rPr>
          <w:rFonts w:ascii="Eras Light ITC" w:hAnsi="Eras Light ITC"/>
          <w:sz w:val="28"/>
        </w:rPr>
        <w:t>Les léopards habitaient dans la forêt.</w:t>
      </w:r>
    </w:p>
    <w:p w:rsidR="009B7ECF" w:rsidRDefault="009B7ECF" w:rsidP="009B7ECF">
      <w:pPr>
        <w:ind w:left="1276" w:right="-709"/>
        <w:jc w:val="both"/>
        <w:rPr>
          <w:rFonts w:ascii="Eras Light ITC" w:hAnsi="Eras Light ITC"/>
          <w:sz w:val="28"/>
        </w:rPr>
      </w:pPr>
      <w:r>
        <w:rPr>
          <w:rFonts w:ascii="Eras Light ITC" w:hAnsi="Eras Light ITC"/>
          <w:noProof/>
          <w:sz w:val="28"/>
        </w:rPr>
        <w:pict>
          <v:roundrect id="_x0000_s2002" style="position:absolute;left:0;text-align:left;margin-left:29.65pt;margin-top:26.75pt;width:24.45pt;height:17.55pt;z-index:251749376;v-text-anchor:bottom" arcsize="10923f" strokecolor="#4bacc6 [3208]">
            <v:shadow on="t"/>
            <v:textbox inset=",0,,0">
              <w:txbxContent>
                <w:p w:rsidR="009B7ECF" w:rsidRDefault="009B7ECF" w:rsidP="009B7ECF">
                  <w:pPr>
                    <w:spacing w:after="0" w:line="240" w:lineRule="auto"/>
                    <w:jc w:val="center"/>
                  </w:pPr>
                  <w:r>
                    <w:t>…</w:t>
                  </w:r>
                </w:p>
              </w:txbxContent>
            </v:textbox>
          </v:roundrect>
        </w:pict>
      </w:r>
      <w:r>
        <w:rPr>
          <w:rFonts w:ascii="Eras Light ITC" w:hAnsi="Eras Light ITC"/>
          <w:sz w:val="28"/>
        </w:rPr>
        <w:t>Le léopard prit peur.</w:t>
      </w:r>
    </w:p>
    <w:p w:rsidR="009B7ECF" w:rsidRDefault="009B7ECF" w:rsidP="009B7ECF">
      <w:pPr>
        <w:ind w:left="1276" w:right="-709"/>
        <w:jc w:val="both"/>
        <w:rPr>
          <w:rFonts w:ascii="Eras Light ITC" w:hAnsi="Eras Light ITC"/>
          <w:sz w:val="28"/>
        </w:rPr>
      </w:pPr>
      <w:r>
        <w:rPr>
          <w:rFonts w:ascii="Eras Light ITC" w:hAnsi="Eras Light ITC"/>
          <w:noProof/>
          <w:sz w:val="28"/>
        </w:rPr>
        <w:pict>
          <v:roundrect id="_x0000_s2003" style="position:absolute;left:0;text-align:left;margin-left:29.65pt;margin-top:25.3pt;width:24.45pt;height:17.55pt;z-index:251750400;v-text-anchor:bottom" arcsize="10923f" strokecolor="#4bacc6 [3208]">
            <v:shadow on="t"/>
            <v:textbox inset=",0,,0">
              <w:txbxContent>
                <w:p w:rsidR="009B7ECF" w:rsidRDefault="009B7ECF" w:rsidP="009B7ECF">
                  <w:pPr>
                    <w:spacing w:after="0" w:line="240" w:lineRule="auto"/>
                    <w:jc w:val="center"/>
                  </w:pPr>
                  <w:r>
                    <w:t>…</w:t>
                  </w:r>
                </w:p>
              </w:txbxContent>
            </v:textbox>
          </v:roundrect>
        </w:pict>
      </w:r>
      <w:r>
        <w:rPr>
          <w:rFonts w:ascii="Eras Light ITC" w:hAnsi="Eras Light ITC"/>
          <w:sz w:val="28"/>
        </w:rPr>
        <w:t>L’une des filles ouvrit la bouche et cria.</w:t>
      </w:r>
    </w:p>
    <w:p w:rsidR="009B7ECF" w:rsidRDefault="009B7ECF" w:rsidP="009B7ECF">
      <w:pPr>
        <w:ind w:left="1276" w:right="-709"/>
        <w:jc w:val="both"/>
        <w:rPr>
          <w:rFonts w:ascii="Eras Light ITC" w:hAnsi="Eras Light ITC"/>
          <w:sz w:val="28"/>
        </w:rPr>
      </w:pPr>
      <w:r>
        <w:rPr>
          <w:rFonts w:ascii="Eras Light ITC" w:hAnsi="Eras Light ITC"/>
          <w:noProof/>
          <w:sz w:val="28"/>
        </w:rPr>
        <w:pict>
          <v:roundrect id="_x0000_s2004" style="position:absolute;left:0;text-align:left;margin-left:29.65pt;margin-top:24.55pt;width:24.45pt;height:17.55pt;z-index:251751424;v-text-anchor:bottom" arcsize="10923f" strokecolor="#4bacc6 [3208]">
            <v:shadow on="t"/>
            <v:textbox inset=",0,,0">
              <w:txbxContent>
                <w:p w:rsidR="009B7ECF" w:rsidRDefault="009B7ECF" w:rsidP="009B7ECF">
                  <w:pPr>
                    <w:spacing w:after="0" w:line="240" w:lineRule="auto"/>
                    <w:jc w:val="center"/>
                  </w:pPr>
                  <w:r>
                    <w:t>…</w:t>
                  </w:r>
                </w:p>
              </w:txbxContent>
            </v:textbox>
          </v:roundrect>
        </w:pict>
      </w:r>
      <w:r>
        <w:rPr>
          <w:rFonts w:ascii="Eras Light ITC" w:hAnsi="Eras Light ITC"/>
          <w:sz w:val="28"/>
        </w:rPr>
        <w:t>Il se sauva.</w:t>
      </w:r>
    </w:p>
    <w:p w:rsidR="009B7ECF" w:rsidRDefault="009B7ECF" w:rsidP="009B7ECF">
      <w:pPr>
        <w:ind w:left="1276" w:right="-709"/>
        <w:jc w:val="both"/>
        <w:rPr>
          <w:rFonts w:ascii="Eras Light ITC" w:hAnsi="Eras Light ITC"/>
          <w:sz w:val="28"/>
        </w:rPr>
      </w:pPr>
      <w:r>
        <w:rPr>
          <w:rFonts w:ascii="Eras Light ITC" w:hAnsi="Eras Light ITC"/>
          <w:sz w:val="28"/>
        </w:rPr>
        <w:t>Un léopard sauta sur les filles pour les dévorer.</w:t>
      </w:r>
    </w:p>
    <w:p w:rsidR="009B7ECF" w:rsidRPr="009B7ECF" w:rsidRDefault="009B7ECF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"/>
        </w:rPr>
      </w:pPr>
    </w:p>
    <w:p w:rsidR="009B7ECF" w:rsidRPr="001933AD" w:rsidRDefault="009B7ECF" w:rsidP="009B7ECF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69856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8890</wp:posOffset>
            </wp:positionV>
            <wp:extent cx="548005" cy="552450"/>
            <wp:effectExtent l="19050" t="0" r="4445" b="0"/>
            <wp:wrapNone/>
            <wp:docPr id="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005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2006" style="position:absolute;left:0;text-align:left;margin-left:-14.15pt;margin-top:8.95pt;width:236.15pt;height:24.7pt;z-index:251753472;mso-position-horizontal-relative:text;mso-position-vertical-relative:text" coordorigin="936,4255" coordsize="4723,494">
            <v:oval id="_x0000_s2007" style="position:absolute;left:936;top:4255;width:489;height:494" strokecolor="#a5a5a5 [2092]" strokeweight="2.25pt">
              <v:stroke dashstyle="1 1" endcap="round"/>
              <v:textbox style="mso-next-textbox:#_x0000_s2007" inset=",0,,0">
                <w:txbxContent>
                  <w:p w:rsidR="009B7ECF" w:rsidRPr="00EF4739" w:rsidRDefault="009B7ECF" w:rsidP="009B7EC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2008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pict>
          <v:oval id="_x0000_s2009" style="position:absolute;left:0;text-align:left;margin-left:-8.45pt;margin-top:40.05pt;width:13.05pt;height:13.05pt;z-index:251754496;mso-position-horizontal-relative:text;mso-position-vertical-relative:text"/>
        </w:pict>
      </w: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Dessine</w:t>
      </w:r>
      <w:r>
        <w:rPr>
          <w:rFonts w:ascii="Cursive standard" w:hAnsi="Cursive standard"/>
          <w:noProof/>
          <w:sz w:val="24"/>
        </w:rPr>
        <w:t xml:space="preserve"> ce qui est écrit.</w:t>
      </w:r>
      <w:r w:rsidRPr="009B7ECF">
        <w:rPr>
          <w:noProof/>
        </w:rPr>
        <w:t xml:space="preserve"> </w:t>
      </w:r>
    </w:p>
    <w:p w:rsidR="009B7ECF" w:rsidRPr="001933AD" w:rsidRDefault="009B7ECF" w:rsidP="009B7ECF">
      <w:pPr>
        <w:spacing w:after="0" w:line="360" w:lineRule="auto"/>
        <w:ind w:left="426" w:right="-1417"/>
        <w:jc w:val="center"/>
        <w:rPr>
          <w:rFonts w:ascii="SimpleRonde" w:hAnsi="SimpleRonde"/>
          <w:sz w:val="36"/>
        </w:rPr>
      </w:pPr>
      <w:r>
        <w:rPr>
          <w:rFonts w:ascii="Arial Rounded MT Bold" w:hAnsi="Arial Rounded MT Bold"/>
          <w:noProof/>
          <w:sz w:val="24"/>
        </w:rPr>
        <w:pict>
          <v:roundrect id="_x0000_s2011" style="position:absolute;left:0;text-align:left;margin-left:62.25pt;margin-top:14.7pt;width:398.45pt;height:45.05pt;z-index:251756544;v-text-anchor:middle" arcsize="9138f" strokecolor="#7f7f7f [1612]" strokeweight="1.5pt">
            <v:stroke dashstyle="1 1" endcap="round"/>
            <v:textbox inset=",0,,0">
              <w:txbxContent>
                <w:p w:rsidR="009B7ECF" w:rsidRPr="006D3E27" w:rsidRDefault="009B7ECF" w:rsidP="009B7ECF">
                  <w:pPr>
                    <w:spacing w:after="0" w:line="240" w:lineRule="auto"/>
                    <w:jc w:val="center"/>
                    <w:rPr>
                      <w:rFonts w:ascii="SimpleRonde" w:hAnsi="SimpleRonde"/>
                      <w:sz w:val="26"/>
                      <w:szCs w:val="26"/>
                    </w:rPr>
                  </w:pPr>
                  <w:r>
                    <w:rPr>
                      <w:rFonts w:ascii="SimpleRonde" w:hAnsi="SimpleRonde"/>
                      <w:sz w:val="26"/>
                      <w:szCs w:val="26"/>
                    </w:rPr>
                    <w:t>Une fille ouvre un coffre rempli de coquillages.</w:t>
                  </w:r>
                </w:p>
              </w:txbxContent>
            </v:textbox>
          </v:roundrect>
        </w:pict>
      </w:r>
      <w:r>
        <w:rPr>
          <w:rFonts w:ascii="Arial Rounded MT Bold" w:hAnsi="Arial Rounded MT Bold"/>
          <w:noProof/>
          <w:sz w:val="24"/>
        </w:rPr>
        <w:pict>
          <v:roundrect id="_x0000_s2010" style="position:absolute;left:0;text-align:left;margin-left:28.55pt;margin-top:14.05pt;width:461.55pt;height:224.75pt;z-index:251755520" arcsize="6050f" strokecolor="#7f7f7f [1612]" strokeweight="1.5pt">
            <v:shadow on="t" opacity=".5" offset="6pt,6pt"/>
          </v:roundrect>
        </w:pict>
      </w:r>
    </w:p>
    <w:p w:rsidR="001933AD" w:rsidRPr="001933AD" w:rsidRDefault="001933AD" w:rsidP="001933AD">
      <w:pPr>
        <w:spacing w:after="0" w:line="240" w:lineRule="auto"/>
        <w:ind w:left="425" w:right="-709"/>
        <w:jc w:val="both"/>
        <w:rPr>
          <w:rFonts w:ascii="Arial Rounded MT Bold" w:hAnsi="Arial Rounded MT Bold"/>
          <w:noProof/>
          <w:sz w:val="24"/>
        </w:rPr>
      </w:pPr>
    </w:p>
    <w:p w:rsidR="001933AD" w:rsidRPr="001933AD" w:rsidRDefault="001933AD" w:rsidP="001933AD">
      <w:pPr>
        <w:spacing w:after="0" w:line="360" w:lineRule="auto"/>
        <w:ind w:left="426" w:right="-1417"/>
        <w:jc w:val="center"/>
        <w:rPr>
          <w:rFonts w:ascii="SimpleRonde" w:hAnsi="SimpleRonde"/>
          <w:sz w:val="36"/>
        </w:rPr>
      </w:pPr>
    </w:p>
    <w:p w:rsidR="001933AD" w:rsidRPr="001933AD" w:rsidRDefault="001933AD" w:rsidP="001933AD">
      <w:pPr>
        <w:spacing w:after="0" w:line="360" w:lineRule="auto"/>
        <w:ind w:left="426" w:right="-1417"/>
        <w:jc w:val="center"/>
        <w:rPr>
          <w:rFonts w:ascii="SimpleRonde" w:hAnsi="SimpleRonde"/>
          <w:sz w:val="36"/>
        </w:rPr>
      </w:pPr>
    </w:p>
    <w:p w:rsidR="001933AD" w:rsidRPr="001933AD" w:rsidRDefault="009B7ECF" w:rsidP="001933AD">
      <w:pPr>
        <w:spacing w:after="0" w:line="360" w:lineRule="auto"/>
        <w:ind w:left="426" w:right="-1417"/>
        <w:jc w:val="center"/>
        <w:rPr>
          <w:rFonts w:ascii="SimpleRonde" w:hAnsi="SimpleRonde"/>
          <w:sz w:val="36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612775</wp:posOffset>
            </wp:positionV>
            <wp:extent cx="554990" cy="541655"/>
            <wp:effectExtent l="19050" t="0" r="0" b="0"/>
            <wp:wrapNone/>
            <wp:docPr id="2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990" cy="541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2013" style="position:absolute;left:0;text-align:left;margin-left:-14.15pt;margin-top:58.6pt;width:236.15pt;height:24.7pt;z-index:251759616;mso-position-horizontal-relative:text;mso-position-vertical-relative:text" coordorigin="936,4255" coordsize="4723,494">
            <v:oval id="_x0000_s2014" style="position:absolute;left:936;top:4255;width:489;height:494" strokecolor="#a5a5a5 [2092]" strokeweight="2.25pt">
              <v:stroke dashstyle="1 1" endcap="round"/>
              <v:textbox style="mso-next-textbox:#_x0000_s2014" inset=",0,,0">
                <w:txbxContent>
                  <w:p w:rsidR="009B7ECF" w:rsidRPr="00EF4739" w:rsidRDefault="009B7ECF" w:rsidP="009B7EC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2015" type="#_x0000_t32" style="position:absolute;left:1214;top:4749;width:4445;height:0" o:connectortype="straight" strokecolor="#a5a5a5 [2092]"/>
          </v:group>
        </w:pict>
      </w:r>
    </w:p>
    <w:p w:rsidR="009B7ECF" w:rsidRDefault="009B7ECF" w:rsidP="009B7ECF">
      <w:pPr>
        <w:ind w:left="426" w:right="-709"/>
        <w:jc w:val="both"/>
        <w:rPr>
          <w:noProof/>
        </w:rPr>
      </w:pPr>
      <w:r w:rsidRPr="00851BD3">
        <w:rPr>
          <w:rFonts w:ascii="Berlin Sans FB" w:hAnsi="Berlin Sans FB"/>
          <w:noProof/>
          <w:sz w:val="44"/>
        </w:rPr>
        <w:pict>
          <v:oval id="_x0000_s2012" style="position:absolute;left:0;text-align:left;margin-left:-8.7pt;margin-top:25.75pt;width:13.05pt;height:13.05pt;z-index:251758592"/>
        </w:pict>
      </w: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ce qui va ensemble :</w:t>
      </w:r>
      <w:r w:rsidRPr="006D3E27">
        <w:rPr>
          <w:noProof/>
        </w:rPr>
        <w:t xml:space="preserve"> </w:t>
      </w:r>
    </w:p>
    <w:p w:rsidR="009B7ECF" w:rsidRPr="006D3E27" w:rsidRDefault="009B7ECF" w:rsidP="009B7ECF">
      <w:pPr>
        <w:spacing w:after="0" w:line="360" w:lineRule="auto"/>
        <w:ind w:left="425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>Elles ont coulé</w:t>
      </w:r>
      <w:r w:rsidRPr="006D3E27">
        <w:rPr>
          <w:rFonts w:ascii="MV Boli" w:hAnsi="MV Boli" w:cs="MV Boli"/>
          <w:sz w:val="26"/>
          <w:szCs w:val="26"/>
        </w:rPr>
        <w:t xml:space="preserve"> </w:t>
      </w:r>
      <w:r w:rsidRPr="006D3E27">
        <w:rPr>
          <w:rFonts w:ascii="MV Boli" w:hAnsi="MV Boli" w:cs="MV Boli"/>
          <w:sz w:val="26"/>
          <w:szCs w:val="26"/>
        </w:rPr>
        <w:tab/>
      </w:r>
      <w:r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les dents.</w:t>
      </w:r>
    </w:p>
    <w:p w:rsidR="009B7ECF" w:rsidRPr="006D3E27" w:rsidRDefault="009B7ECF" w:rsidP="009B7ECF">
      <w:pPr>
        <w:spacing w:after="0" w:line="360" w:lineRule="auto"/>
        <w:ind w:left="425" w:right="-1276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>Je me suis lavé</w:t>
      </w:r>
      <w:r w:rsidRPr="006D3E27">
        <w:rPr>
          <w:rFonts w:ascii="MV Boli" w:hAnsi="MV Boli" w:cs="MV Boli"/>
          <w:sz w:val="26"/>
          <w:szCs w:val="26"/>
        </w:rPr>
        <w:tab/>
      </w:r>
      <w:r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la mer</w:t>
      </w:r>
      <w:r w:rsidRPr="006D3E27">
        <w:rPr>
          <w:rFonts w:ascii="MV Boli" w:hAnsi="MV Boli" w:cs="MV Boli"/>
          <w:sz w:val="26"/>
          <w:szCs w:val="26"/>
        </w:rPr>
        <w:t>.</w:t>
      </w:r>
    </w:p>
    <w:p w:rsidR="009B7ECF" w:rsidRPr="006D3E27" w:rsidRDefault="009B7ECF" w:rsidP="009B7ECF">
      <w:pPr>
        <w:spacing w:after="0" w:line="360" w:lineRule="auto"/>
        <w:ind w:left="425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>Le bateau traverse</w:t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des coquillages</w:t>
      </w:r>
      <w:r w:rsidRPr="006D3E27">
        <w:rPr>
          <w:rFonts w:ascii="MV Boli" w:hAnsi="MV Boli" w:cs="MV Boli"/>
          <w:sz w:val="26"/>
          <w:szCs w:val="26"/>
        </w:rPr>
        <w:t>.</w:t>
      </w:r>
    </w:p>
    <w:p w:rsidR="009B7ECF" w:rsidRPr="006D3E27" w:rsidRDefault="009B7ECF" w:rsidP="009B7ECF">
      <w:pPr>
        <w:spacing w:after="0" w:line="360" w:lineRule="auto"/>
        <w:ind w:left="425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>Le sol est recouvert</w:t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trois bateaux</w:t>
      </w:r>
      <w:r w:rsidRPr="006D3E27">
        <w:rPr>
          <w:rFonts w:ascii="MV Boli" w:hAnsi="MV Boli" w:cs="MV Boli"/>
          <w:sz w:val="26"/>
          <w:szCs w:val="26"/>
        </w:rPr>
        <w:t>.</w:t>
      </w:r>
    </w:p>
    <w:p w:rsidR="001933AD" w:rsidRDefault="001933AD" w:rsidP="001933AD">
      <w:pPr>
        <w:spacing w:after="0" w:line="360" w:lineRule="auto"/>
        <w:ind w:left="426" w:right="-1417"/>
        <w:jc w:val="center"/>
        <w:rPr>
          <w:rFonts w:ascii="SimpleRonde" w:hAnsi="SimpleRonde"/>
          <w:sz w:val="36"/>
        </w:rPr>
      </w:pPr>
    </w:p>
    <w:p w:rsidR="009B7ECF" w:rsidRPr="009D027F" w:rsidRDefault="009B7ECF" w:rsidP="009B7ECF">
      <w:pPr>
        <w:ind w:left="-426"/>
        <w:rPr>
          <w:rFonts w:ascii="Pere Castor" w:hAnsi="Pere Castor"/>
          <w:sz w:val="56"/>
          <w:szCs w:val="60"/>
        </w:rPr>
      </w:pPr>
      <w:r w:rsidRPr="006253C1">
        <w:rPr>
          <w:rFonts w:ascii="Pere Castor" w:hAnsi="Pere Castor"/>
          <w:noProof/>
          <w:sz w:val="64"/>
          <w:szCs w:val="64"/>
        </w:rPr>
        <w:lastRenderedPageBreak/>
        <w:pict>
          <v:shape id="_x0000_s2018" type="#_x0000_t65" style="position:absolute;left:0;text-align:left;margin-left:391.9pt;margin-top:1pt;width:120.8pt;height:50.95pt;z-index:251776000;v-text-anchor:middle" adj="18005" strokecolor="#7f7f7f [1612]">
            <v:shadow on="t" opacity=".5" offset="6pt,6pt"/>
            <v:textbox>
              <w:txbxContent>
                <w:p w:rsidR="009B7ECF" w:rsidRPr="00C94E54" w:rsidRDefault="009B7ECF" w:rsidP="009B7EC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Evaluation</w:t>
                  </w:r>
                </w:p>
                <w:p w:rsidR="009B7ECF" w:rsidRDefault="00C266CA" w:rsidP="009B7EC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Etude</w:t>
                  </w:r>
                </w:p>
                <w:p w:rsidR="00C266CA" w:rsidRPr="00C94E54" w:rsidRDefault="00C266CA" w:rsidP="009B7EC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</w:rPr>
                    <w:t>du</w:t>
                  </w:r>
                  <w:proofErr w:type="gramEnd"/>
                  <w:r>
                    <w:rPr>
                      <w:rFonts w:ascii="Cooper Std Black" w:hAnsi="Cooper Std Black"/>
                      <w:sz w:val="20"/>
                    </w:rPr>
                    <w:t xml:space="preserve"> code</w:t>
                  </w:r>
                </w:p>
              </w:txbxContent>
            </v:textbox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oval id="_x0000_s2019" style="position:absolute;left:0;text-align:left;margin-left:-60.6pt;margin-top:.3pt;width:34.55pt;height:34.55pt;z-index:251777024;v-text-anchor:middle" strokecolor="#7f7f7f [1612]">
            <v:stroke dashstyle="dash"/>
            <v:textbox inset=".5mm,0,.5mm,0">
              <w:txbxContent>
                <w:p w:rsidR="009B7ECF" w:rsidRPr="001D3803" w:rsidRDefault="009B7ECF" w:rsidP="009B7EC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3C1">
        <w:rPr>
          <w:rFonts w:ascii="Pere Castor" w:hAnsi="Pere Castor"/>
          <w:noProof/>
          <w:sz w:val="64"/>
          <w:szCs w:val="64"/>
        </w:rPr>
        <w:pict>
          <v:roundrect id="_x0000_s2020" style="position:absolute;left:0;text-align:left;margin-left:13.65pt;margin-top:49.85pt;width:342.75pt;height:32.2pt;z-index:251778048" arcsize="10923f" strokecolor="#bfbfbf [2412]" strokeweight="2.25pt">
            <v:textbox style="mso-next-textbox:#_x0000_s2020">
              <w:txbxContent>
                <w:p w:rsidR="009B7ECF" w:rsidRPr="00253C1D" w:rsidRDefault="009B7ECF" w:rsidP="009B7EC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2017" type="#_x0000_t114" style="position:absolute;left:0;text-align:left;margin-left:-74.3pt;margin-top:-8.25pt;width:603.05pt;height:58.9pt;z-index:-251541504" fillcolor="#bfbfbf [2412]" strokecolor="#7f7f7f [1612]" strokeweight="2.25pt">
            <v:stroke dashstyle="1 1" endcap="round"/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2016" type="#_x0000_t32" style="position:absolute;left:0;text-align:left;margin-left:-1.75pt;margin-top:40.2pt;width:2.1pt;height:19498.5pt;z-index:-251542528" o:connectortype="straight" strokecolor="#7f7f7f [1612]" strokeweight="2.25pt">
            <v:stroke dashstyle="1 1" endcap="round"/>
          </v:shape>
        </w:pict>
      </w:r>
      <w:r w:rsidRPr="009D027F">
        <w:rPr>
          <w:rFonts w:ascii="Pere Castor" w:hAnsi="Pere Castor"/>
          <w:sz w:val="64"/>
          <w:szCs w:val="64"/>
        </w:rPr>
        <w:t>Le trésor d’Erik le Rouge,</w:t>
      </w:r>
      <w:r w:rsidRPr="009D027F">
        <w:rPr>
          <w:rFonts w:ascii="Pere Castor" w:hAnsi="Pere Castor"/>
          <w:sz w:val="72"/>
        </w:rPr>
        <w:t xml:space="preserve"> </w:t>
      </w:r>
      <w:r w:rsidRPr="009D027F">
        <w:rPr>
          <w:rFonts w:ascii="Pere Castor" w:hAnsi="Pere Castor"/>
          <w:sz w:val="44"/>
        </w:rPr>
        <w:t xml:space="preserve">Françoise </w:t>
      </w:r>
      <w:proofErr w:type="spellStart"/>
      <w:r w:rsidRPr="009D027F">
        <w:rPr>
          <w:rFonts w:ascii="Pere Castor" w:hAnsi="Pere Castor"/>
          <w:sz w:val="44"/>
        </w:rPr>
        <w:t>Guillaumond</w:t>
      </w:r>
      <w:proofErr w:type="spellEnd"/>
    </w:p>
    <w:p w:rsidR="009B7ECF" w:rsidRDefault="00C266CA" w:rsidP="009B7EC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9488" behindDoc="0" locked="0" layoutInCell="1" allowOverlap="1">
            <wp:simplePos x="0" y="0"/>
            <wp:positionH relativeFrom="column">
              <wp:posOffset>-809183</wp:posOffset>
            </wp:positionH>
            <wp:positionV relativeFrom="paragraph">
              <wp:posOffset>346130</wp:posOffset>
            </wp:positionV>
            <wp:extent cx="553444" cy="548640"/>
            <wp:effectExtent l="19050" t="0" r="0" b="0"/>
            <wp:wrapNone/>
            <wp:docPr id="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44" cy="54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2021" style="position:absolute;margin-left:-14.15pt;margin-top:39.25pt;width:236.15pt;height:24.7pt;z-index:251779072;mso-position-horizontal-relative:text;mso-position-vertical-relative:text" coordorigin="936,4255" coordsize="4723,494">
            <v:oval id="_x0000_s2022" style="position:absolute;left:936;top:4255;width:489;height:494" strokecolor="#a5a5a5 [2092]" strokeweight="2.25pt">
              <v:stroke dashstyle="1 1" endcap="round"/>
              <v:textbox style="mso-next-textbox:#_x0000_s2022" inset=",0,,0">
                <w:txbxContent>
                  <w:p w:rsidR="009B7ECF" w:rsidRPr="00EF4739" w:rsidRDefault="009B7ECF" w:rsidP="009B7EC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2023" type="#_x0000_t32" style="position:absolute;left:1214;top:4749;width:4445;height:0" o:connectortype="straight" strokecolor="#a5a5a5 [2092]"/>
          </v:group>
        </w:pict>
      </w:r>
      <w:r w:rsidR="009B7ECF">
        <w:rPr>
          <w:rFonts w:ascii="Pere Castor" w:hAnsi="Pere Castor"/>
          <w:noProof/>
          <w:sz w:val="44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5420133</wp:posOffset>
            </wp:positionH>
            <wp:positionV relativeFrom="paragraph">
              <wp:posOffset>90110</wp:posOffset>
            </wp:positionV>
            <wp:extent cx="596672" cy="802532"/>
            <wp:effectExtent l="57150" t="19050" r="108178" b="73768"/>
            <wp:wrapNone/>
            <wp:docPr id="3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72" cy="8025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9B7ECF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Mets</w:t>
      </w:r>
      <w:r w:rsidR="009B7EC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une croix où tu entends le son indiqué.</w:t>
      </w:r>
      <w:r w:rsidRPr="00C266CA">
        <w:rPr>
          <w:noProof/>
        </w:rPr>
        <w:t xml:space="preserve"> </w: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44"/>
        </w:rPr>
        <w:pict>
          <v:oval id="_x0000_s8241" style="position:absolute;left:0;text-align:left;margin-left:-7.95pt;margin-top:9.8pt;width:13.05pt;height:13.05pt;z-index:251817984"/>
        </w:pic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6910" cy="1391285"/>
            <wp:effectExtent l="19050" t="0" r="0" b="0"/>
            <wp:docPr id="6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</w:p>
    <w:p w:rsidR="009B7ECF" w:rsidRDefault="009B7ECF" w:rsidP="009B7ECF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-806450</wp:posOffset>
            </wp:positionH>
            <wp:positionV relativeFrom="paragraph">
              <wp:posOffset>26670</wp:posOffset>
            </wp:positionV>
            <wp:extent cx="507365" cy="520700"/>
            <wp:effectExtent l="19050" t="0" r="6985" b="0"/>
            <wp:wrapNone/>
            <wp:docPr id="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65" cy="52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2028" style="position:absolute;left:0;text-align:left;margin-left:-14.15pt;margin-top:12.05pt;width:236.15pt;height:24.7pt;z-index:251785216;mso-position-horizontal-relative:text;mso-position-vertical-relative:text" coordorigin="936,4255" coordsize="4723,494">
            <v:oval id="_x0000_s2029" style="position:absolute;left:936;top:4255;width:489;height:494" strokecolor="#a5a5a5 [2092]" strokeweight="2.25pt">
              <v:stroke dashstyle="1 1" endcap="round"/>
              <v:textbox style="mso-next-textbox:#_x0000_s2029" inset=",0,,0">
                <w:txbxContent>
                  <w:p w:rsidR="009B7ECF" w:rsidRPr="00EF4739" w:rsidRDefault="009B7ECF" w:rsidP="009B7EC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2030" type="#_x0000_t32" style="position:absolute;left:1214;top:4749;width:4445;height:0" o:connectortype="straight" strokecolor="#a5a5a5 [2092]"/>
          </v:group>
        </w:pict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</w:t>
      </w:r>
      <w:r w:rsidR="009B7ECF">
        <w:rPr>
          <w:rFonts w:ascii="Berlin Sans FB" w:hAnsi="Berlin Sans FB"/>
          <w:noProof/>
          <w:sz w:val="24"/>
        </w:rPr>
        <w:t>s</w:t>
      </w:r>
      <w:r w:rsidR="009B7ECF">
        <w:rPr>
          <w:rFonts w:ascii="Cursive standard" w:hAnsi="Cursive standard"/>
          <w:noProof/>
          <w:sz w:val="24"/>
        </w:rPr>
        <w:t xml:space="preserve"> </w:t>
      </w:r>
      <w:r>
        <w:rPr>
          <w:rFonts w:ascii="Cursive standard" w:hAnsi="Cursive standard"/>
          <w:noProof/>
          <w:sz w:val="24"/>
        </w:rPr>
        <w:t>les mots à l’aide des syllabes</w:t>
      </w:r>
      <w:r w:rsidR="009B7ECF">
        <w:rPr>
          <w:rFonts w:ascii="Cursive standard" w:hAnsi="Cursive standard"/>
          <w:noProof/>
          <w:sz w:val="24"/>
        </w:rPr>
        <w:t> :</w:t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44"/>
        </w:rPr>
        <w:pict>
          <v:oval id="_x0000_s2031" style="position:absolute;left:0;text-align:left;margin-left:-8.7pt;margin-top:10.65pt;width:13.05pt;height:13.05pt;z-index:251786240"/>
        </w:pict>
      </w:r>
    </w:p>
    <w:p w:rsidR="009B7ECF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  <w:r>
        <w:rPr>
          <w:rFonts w:ascii="Cursive standard" w:hAnsi="Cursive standard"/>
          <w:noProof/>
          <w:sz w:val="18"/>
        </w:rPr>
        <w:drawing>
          <wp:inline distT="0" distB="0" distL="0" distR="0">
            <wp:extent cx="5756910" cy="1510665"/>
            <wp:effectExtent l="19050" t="0" r="0" b="0"/>
            <wp:docPr id="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1510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Berlin Sans FB" w:hAnsi="Berlin Sans FB"/>
          <w:noProof/>
          <w:sz w:val="2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22080" behindDoc="0" locked="0" layoutInCell="1" allowOverlap="1">
            <wp:simplePos x="0" y="0"/>
            <wp:positionH relativeFrom="column">
              <wp:posOffset>-737870</wp:posOffset>
            </wp:positionH>
            <wp:positionV relativeFrom="paragraph">
              <wp:posOffset>17145</wp:posOffset>
            </wp:positionV>
            <wp:extent cx="506095" cy="516255"/>
            <wp:effectExtent l="19050" t="0" r="8255" b="0"/>
            <wp:wrapNone/>
            <wp:docPr id="7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8242" style="position:absolute;left:0;text-align:left;margin-left:-14.15pt;margin-top:10.95pt;width:236.15pt;height:24.7pt;z-index:251819008;mso-position-horizontal-relative:text;mso-position-vertical-relative:text" coordorigin="936,4255" coordsize="4723,494">
            <v:oval id="_x0000_s8243" style="position:absolute;left:936;top:4255;width:489;height:494" strokecolor="#a5a5a5 [2092]" strokeweight="2.25pt">
              <v:stroke dashstyle="1 1" endcap="round"/>
              <v:textbox style="mso-next-textbox:#_x0000_s8243" inset=",0,,0">
                <w:txbxContent>
                  <w:p w:rsidR="00C266CA" w:rsidRPr="00EF4739" w:rsidRDefault="00C266CA" w:rsidP="00C266C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8244" type="#_x0000_t32" style="position:absolute;left:1214;top:4749;width:4445;height:0" o:connectortype="straight" strokecolor="#a5a5a5 [2092]"/>
          </v:group>
        </w:pic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les mots suivants :</w: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44"/>
        </w:rPr>
        <w:pict>
          <v:oval id="_x0000_s8245" style="position:absolute;left:0;text-align:left;margin-left:-8.7pt;margin-top:8.9pt;width:13.05pt;height:13.05pt;z-index:251820032"/>
        </w:pic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6910" cy="2926080"/>
            <wp:effectExtent l="19050" t="0" r="0" b="0"/>
            <wp:docPr id="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6910" cy="292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C266CA" w:rsidRPr="009D027F" w:rsidRDefault="00C266CA" w:rsidP="00C266CA">
      <w:pPr>
        <w:ind w:left="-426"/>
        <w:rPr>
          <w:rFonts w:ascii="Pere Castor" w:hAnsi="Pere Castor"/>
          <w:sz w:val="56"/>
          <w:szCs w:val="60"/>
        </w:rPr>
      </w:pPr>
      <w:r w:rsidRPr="006253C1">
        <w:rPr>
          <w:rFonts w:ascii="Pere Castor" w:hAnsi="Pere Castor"/>
          <w:noProof/>
          <w:sz w:val="64"/>
          <w:szCs w:val="64"/>
        </w:rPr>
        <w:lastRenderedPageBreak/>
        <w:pict>
          <v:shape id="_x0000_s8248" type="#_x0000_t65" style="position:absolute;left:0;text-align:left;margin-left:391.9pt;margin-top:1pt;width:120.8pt;height:50.95pt;z-index:251826176;v-text-anchor:middle" adj="18005" strokecolor="#7f7f7f [1612]">
            <v:shadow on="t" opacity=".5" offset="6pt,6pt"/>
            <v:textbox>
              <w:txbxContent>
                <w:p w:rsidR="00C266CA" w:rsidRPr="00C94E54" w:rsidRDefault="00C266CA" w:rsidP="00C266C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Evaluation</w:t>
                  </w:r>
                </w:p>
                <w:p w:rsidR="00C266CA" w:rsidRDefault="00C266CA" w:rsidP="00C266C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Etude</w:t>
                  </w:r>
                </w:p>
                <w:p w:rsidR="00C266CA" w:rsidRPr="00C94E54" w:rsidRDefault="00C266CA" w:rsidP="00C266C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proofErr w:type="gramStart"/>
                  <w:r>
                    <w:rPr>
                      <w:rFonts w:ascii="Cooper Std Black" w:hAnsi="Cooper Std Black"/>
                      <w:sz w:val="20"/>
                    </w:rPr>
                    <w:t>du</w:t>
                  </w:r>
                  <w:proofErr w:type="gramEnd"/>
                  <w:r>
                    <w:rPr>
                      <w:rFonts w:ascii="Cooper Std Black" w:hAnsi="Cooper Std Black"/>
                      <w:sz w:val="20"/>
                    </w:rPr>
                    <w:t xml:space="preserve"> code</w:t>
                  </w:r>
                </w:p>
              </w:txbxContent>
            </v:textbox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oval id="_x0000_s8249" style="position:absolute;left:0;text-align:left;margin-left:-60.6pt;margin-top:.3pt;width:34.55pt;height:34.55pt;z-index:251827200;v-text-anchor:middle" strokecolor="#7f7f7f [1612]">
            <v:stroke dashstyle="dash"/>
            <v:textbox inset=".5mm,0,.5mm,0">
              <w:txbxContent>
                <w:p w:rsidR="00C266CA" w:rsidRPr="001D3803" w:rsidRDefault="00C266CA" w:rsidP="00C266C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8247" type="#_x0000_t114" style="position:absolute;left:0;text-align:left;margin-left:-74.3pt;margin-top:-8.25pt;width:603.05pt;height:58.9pt;z-index:-251491328" fillcolor="#bfbfbf [2412]" strokecolor="#7f7f7f [1612]" strokeweight="2.25pt">
            <v:stroke dashstyle="1 1" endcap="round"/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8246" type="#_x0000_t32" style="position:absolute;left:0;text-align:left;margin-left:-1.75pt;margin-top:40.2pt;width:2.1pt;height:19498.5pt;z-index:-251492352" o:connectortype="straight" strokecolor="#7f7f7f [1612]" strokeweight="2.25pt">
            <v:stroke dashstyle="1 1" endcap="round"/>
          </v:shape>
        </w:pict>
      </w:r>
      <w:r w:rsidRPr="009D027F">
        <w:rPr>
          <w:rFonts w:ascii="Pere Castor" w:hAnsi="Pere Castor"/>
          <w:sz w:val="64"/>
          <w:szCs w:val="64"/>
        </w:rPr>
        <w:t>Le trésor d’Erik le Rouge,</w:t>
      </w:r>
      <w:r w:rsidRPr="009D027F">
        <w:rPr>
          <w:rFonts w:ascii="Pere Castor" w:hAnsi="Pere Castor"/>
          <w:sz w:val="72"/>
        </w:rPr>
        <w:t xml:space="preserve"> </w:t>
      </w:r>
      <w:r w:rsidRPr="009D027F">
        <w:rPr>
          <w:rFonts w:ascii="Pere Castor" w:hAnsi="Pere Castor"/>
          <w:sz w:val="44"/>
        </w:rPr>
        <w:t xml:space="preserve">Françoise </w:t>
      </w:r>
      <w:proofErr w:type="spellStart"/>
      <w:r w:rsidRPr="009D027F">
        <w:rPr>
          <w:rFonts w:ascii="Pere Castor" w:hAnsi="Pere Castor"/>
          <w:sz w:val="44"/>
        </w:rPr>
        <w:t>Guillaumond</w:t>
      </w:r>
      <w:proofErr w:type="spellEnd"/>
    </w:p>
    <w:p w:rsidR="00C266CA" w:rsidRDefault="00C266CA" w:rsidP="00C266C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7440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417195</wp:posOffset>
            </wp:positionV>
            <wp:extent cx="503555" cy="516255"/>
            <wp:effectExtent l="19050" t="0" r="0" b="0"/>
            <wp:wrapNone/>
            <wp:docPr id="8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8251" style="position:absolute;margin-left:-14.15pt;margin-top:39.25pt;width:236.15pt;height:24.7pt;z-index:251829248;mso-position-horizontal-relative:text;mso-position-vertical-relative:text" coordorigin="936,4255" coordsize="4723,494">
            <v:oval id="_x0000_s8252" style="position:absolute;left:936;top:4255;width:489;height:494" strokecolor="#a5a5a5 [2092]" strokeweight="2.25pt">
              <v:stroke dashstyle="1 1" endcap="round"/>
              <v:textbox style="mso-next-textbox:#_x0000_s8252" inset=",0,,0">
                <w:txbxContent>
                  <w:p w:rsidR="00C266CA" w:rsidRPr="00EF4739" w:rsidRDefault="00C266CA" w:rsidP="00C266C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8253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0272" behindDoc="0" locked="0" layoutInCell="1" allowOverlap="1">
            <wp:simplePos x="0" y="0"/>
            <wp:positionH relativeFrom="column">
              <wp:posOffset>5420133</wp:posOffset>
            </wp:positionH>
            <wp:positionV relativeFrom="paragraph">
              <wp:posOffset>90110</wp:posOffset>
            </wp:positionV>
            <wp:extent cx="596672" cy="802532"/>
            <wp:effectExtent l="57150" t="19050" r="108178" b="73768"/>
            <wp:wrapNone/>
            <wp:docPr id="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72" cy="80253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Ecris</w:t>
      </w:r>
      <w:r>
        <w:rPr>
          <w:rFonts w:ascii="Cursive standard" w:hAnsi="Cursive standard"/>
          <w:noProof/>
          <w:sz w:val="24"/>
        </w:rPr>
        <w:t xml:space="preserve"> les mots à l’aide des syllabes :</w:t>
      </w:r>
      <w:r w:rsidRPr="00C266CA">
        <w:rPr>
          <w:rFonts w:ascii="Pere Castor" w:hAnsi="Pere Castor"/>
          <w:noProof/>
          <w:sz w:val="44"/>
        </w:rPr>
        <w:t xml:space="preserve"> </w: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8254" style="position:absolute;left:0;text-align:left;margin-left:-8.25pt;margin-top:9.8pt;width:13.05pt;height:13.05pt;z-index:251831296"/>
        </w:pic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3100" cy="2876550"/>
            <wp:effectExtent l="19050" t="0" r="0" b="0"/>
            <wp:docPr id="7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87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  <w:r>
        <w:rPr>
          <w:rFonts w:ascii="Cursive standard" w:hAnsi="Cursive standard"/>
          <w:noProof/>
          <w:sz w:val="18"/>
        </w:rPr>
        <w:drawing>
          <wp:anchor distT="0" distB="0" distL="114300" distR="114300" simplePos="0" relativeHeight="251835392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90170</wp:posOffset>
            </wp:positionV>
            <wp:extent cx="504825" cy="516255"/>
            <wp:effectExtent l="19050" t="0" r="9525" b="0"/>
            <wp:wrapNone/>
            <wp:docPr id="7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group id="_x0000_s8255" style="position:absolute;left:0;text-align:left;margin-left:-14.15pt;margin-top:.55pt;width:236.15pt;height:24.7pt;z-index:251832320" coordorigin="936,4255" coordsize="4723,494">
            <v:oval id="_x0000_s8256" style="position:absolute;left:936;top:4255;width:489;height:494" strokecolor="#a5a5a5 [2092]" strokeweight="2.25pt">
              <v:stroke dashstyle="1 1" endcap="round"/>
              <v:textbox style="mso-next-textbox:#_x0000_s8256" inset=",0,,0">
                <w:txbxContent>
                  <w:p w:rsidR="00C266CA" w:rsidRDefault="00C266CA" w:rsidP="00C266CA">
                    <w:pPr>
                      <w:snapToGrid w:val="0"/>
                      <w:spacing w:after="0" w:line="240" w:lineRule="auto"/>
                      <w:ind w:left="-142" w:right="-210" w:firstLine="12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  <w:p w:rsidR="00C266CA" w:rsidRPr="00EF4739" w:rsidRDefault="00C266CA" w:rsidP="00C266CA">
                    <w:pPr>
                      <w:snapToGrid w:val="0"/>
                      <w:spacing w:after="0" w:line="240" w:lineRule="auto"/>
                      <w:ind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Antipasto" w:hAnsi="Antipasto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8257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>Complète</w:t>
      </w:r>
      <w:r>
        <w:rPr>
          <w:rFonts w:ascii="Cursive standard" w:hAnsi="Cursive standard"/>
          <w:noProof/>
          <w:sz w:val="24"/>
        </w:rPr>
        <w:t xml:space="preserve"> les mots avec les bonnes lettres :</w: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8258" style="position:absolute;left:0;text-align:left;margin-left:-8pt;margin-top:10.75pt;width:13.05pt;height:13.05pt;z-index:251833344"/>
        </w:pict>
      </w:r>
    </w:p>
    <w:p w:rsidR="00C266CA" w:rsidRDefault="00C266CA" w:rsidP="00C266C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011420" cy="4352290"/>
            <wp:effectExtent l="19050" t="0" r="0" b="0"/>
            <wp:docPr id="77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1420" cy="43522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6CA" w:rsidRDefault="00C266C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F868FA" w:rsidRDefault="00F868F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F868FA" w:rsidRDefault="00F868FA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</w:p>
    <w:p w:rsidR="00F868FA" w:rsidRPr="009D027F" w:rsidRDefault="00F868FA" w:rsidP="00F868FA">
      <w:pPr>
        <w:ind w:left="-426"/>
        <w:rPr>
          <w:rFonts w:ascii="Pere Castor" w:hAnsi="Pere Castor"/>
          <w:sz w:val="56"/>
          <w:szCs w:val="60"/>
        </w:rPr>
      </w:pPr>
      <w:r w:rsidRPr="006253C1">
        <w:rPr>
          <w:rFonts w:ascii="Pere Castor" w:hAnsi="Pere Castor"/>
          <w:noProof/>
          <w:sz w:val="64"/>
          <w:szCs w:val="64"/>
        </w:rPr>
        <w:lastRenderedPageBreak/>
        <w:pict>
          <v:shape id="_x0000_s8261" type="#_x0000_t65" style="position:absolute;left:0;text-align:left;margin-left:391.9pt;margin-top:1pt;width:120.8pt;height:48.85pt;z-index:251843584;v-text-anchor:middle" adj="18005" strokecolor="#7f7f7f [1612]">
            <v:shadow on="t" opacity=".5" offset="6pt,6pt"/>
            <v:textbox>
              <w:txbxContent>
                <w:p w:rsidR="00F868FA" w:rsidRPr="00C94E54" w:rsidRDefault="00F868FA" w:rsidP="00F868FA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</w:rPr>
                    <w:t>Evaluation</w:t>
                  </w:r>
                </w:p>
                <w:p w:rsidR="00F868FA" w:rsidRPr="00C94E54" w:rsidRDefault="00F868FA" w:rsidP="00F868FA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Etude de la langue Production d’écrit</w:t>
                  </w:r>
                </w:p>
              </w:txbxContent>
            </v:textbox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oval id="_x0000_s8262" style="position:absolute;left:0;text-align:left;margin-left:-60.6pt;margin-top:.3pt;width:34.55pt;height:34.55pt;z-index:251844608;v-text-anchor:middle" strokecolor="#7f7f7f [1612]">
            <v:stroke dashstyle="dash"/>
            <v:textbox inset=".5mm,0,.5mm,0">
              <w:txbxContent>
                <w:p w:rsidR="00F868FA" w:rsidRPr="001D3803" w:rsidRDefault="00F868FA" w:rsidP="00F868FA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6253C1">
        <w:rPr>
          <w:rFonts w:ascii="Pere Castor" w:hAnsi="Pere Castor"/>
          <w:noProof/>
          <w:sz w:val="64"/>
          <w:szCs w:val="64"/>
        </w:rPr>
        <w:pict>
          <v:roundrect id="_x0000_s8263" style="position:absolute;left:0;text-align:left;margin-left:13.65pt;margin-top:49.85pt;width:342.75pt;height:32.2pt;z-index:251845632" arcsize="10923f" strokecolor="#bfbfbf [2412]" strokeweight="2.25pt">
            <v:textbox style="mso-next-textbox:#_x0000_s8263">
              <w:txbxContent>
                <w:p w:rsidR="00F868FA" w:rsidRPr="00253C1D" w:rsidRDefault="00F868FA" w:rsidP="00F868FA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8260" type="#_x0000_t114" style="position:absolute;left:0;text-align:left;margin-left:-74.3pt;margin-top:-8.25pt;width:603.05pt;height:58.9pt;z-index:-251473920" fillcolor="#bfbfbf [2412]" strokecolor="#7f7f7f [1612]" strokeweight="2.25pt">
            <v:stroke dashstyle="1 1" endcap="round"/>
          </v:shape>
        </w:pict>
      </w:r>
      <w:r w:rsidRPr="006253C1">
        <w:rPr>
          <w:rFonts w:ascii="Pere Castor" w:hAnsi="Pere Castor"/>
          <w:noProof/>
          <w:sz w:val="64"/>
          <w:szCs w:val="64"/>
        </w:rPr>
        <w:pict>
          <v:shape id="_x0000_s8259" type="#_x0000_t32" style="position:absolute;left:0;text-align:left;margin-left:-1.75pt;margin-top:40.2pt;width:2.1pt;height:19498.5pt;z-index:-251474944" o:connectortype="straight" strokecolor="#7f7f7f [1612]" strokeweight="2.25pt">
            <v:stroke dashstyle="1 1" endcap="round"/>
          </v:shape>
        </w:pict>
      </w:r>
      <w:r w:rsidRPr="009D027F">
        <w:rPr>
          <w:rFonts w:ascii="Pere Castor" w:hAnsi="Pere Castor"/>
          <w:sz w:val="64"/>
          <w:szCs w:val="64"/>
        </w:rPr>
        <w:t>Le trésor d’Erik le Rouge,</w:t>
      </w:r>
      <w:r w:rsidRPr="009D027F">
        <w:rPr>
          <w:rFonts w:ascii="Pere Castor" w:hAnsi="Pere Castor"/>
          <w:sz w:val="72"/>
        </w:rPr>
        <w:t xml:space="preserve"> </w:t>
      </w:r>
      <w:r w:rsidRPr="009D027F">
        <w:rPr>
          <w:rFonts w:ascii="Pere Castor" w:hAnsi="Pere Castor"/>
          <w:sz w:val="44"/>
        </w:rPr>
        <w:t xml:space="preserve">Françoise </w:t>
      </w:r>
      <w:proofErr w:type="spellStart"/>
      <w:r w:rsidRPr="009D027F">
        <w:rPr>
          <w:rFonts w:ascii="Pere Castor" w:hAnsi="Pere Castor"/>
          <w:sz w:val="44"/>
        </w:rPr>
        <w:t>Guillaumond</w:t>
      </w:r>
      <w:proofErr w:type="spellEnd"/>
    </w:p>
    <w:p w:rsidR="00F868FA" w:rsidRDefault="00515C76" w:rsidP="00F868F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71232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418465</wp:posOffset>
            </wp:positionV>
            <wp:extent cx="503555" cy="516255"/>
            <wp:effectExtent l="19050" t="0" r="0" b="0"/>
            <wp:wrapNone/>
            <wp:docPr id="10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868FA">
        <w:rPr>
          <w:rFonts w:ascii="Pere Castor" w:hAnsi="Pere Castor"/>
          <w:noProof/>
          <w:sz w:val="44"/>
        </w:rPr>
        <w:drawing>
          <wp:anchor distT="0" distB="0" distL="114300" distR="114300" simplePos="0" relativeHeight="251847680" behindDoc="0" locked="0" layoutInCell="1" allowOverlap="1">
            <wp:simplePos x="0" y="0"/>
            <wp:positionH relativeFrom="column">
              <wp:posOffset>5421713</wp:posOffset>
            </wp:positionH>
            <wp:positionV relativeFrom="paragraph">
              <wp:posOffset>85708</wp:posOffset>
            </wp:positionV>
            <wp:extent cx="599495" cy="808327"/>
            <wp:effectExtent l="57150" t="19050" r="105355" b="67973"/>
            <wp:wrapNone/>
            <wp:docPr id="103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495" cy="80832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50000"/>
                        </a:schemeClr>
                      </a:solidFill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="00F868FA">
        <w:rPr>
          <w:rFonts w:ascii="Pere Castor" w:hAnsi="Pere Castor"/>
          <w:noProof/>
          <w:sz w:val="44"/>
        </w:rPr>
        <w:pict>
          <v:group id="_x0000_s8264" style="position:absolute;margin-left:-14.15pt;margin-top:39.25pt;width:236.15pt;height:24.7pt;z-index:251846656;mso-position-horizontal-relative:text;mso-position-vertical-relative:text" coordorigin="936,4255" coordsize="4723,494">
            <v:oval id="_x0000_s8265" style="position:absolute;left:936;top:4255;width:489;height:494" strokecolor="#a5a5a5 [2092]" strokeweight="2.25pt">
              <v:stroke dashstyle="1 1" endcap="round"/>
              <v:textbox style="mso-next-textbox:#_x0000_s8265" inset=",0,,0">
                <w:txbxContent>
                  <w:p w:rsidR="00F868FA" w:rsidRPr="00EF4739" w:rsidRDefault="00F868FA" w:rsidP="00F868F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Pr="00EF4739">
                      <w:rPr>
                        <w:rFonts w:ascii="Antipasto" w:hAnsi="Antipasto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8266" type="#_x0000_t32" style="position:absolute;left:1214;top:4749;width:4445;height:0" o:connectortype="straight" strokecolor="#a5a5a5 [2092]"/>
          </v:group>
        </w:pic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Relie</w:t>
      </w:r>
      <w:r>
        <w:rPr>
          <w:rFonts w:ascii="Cursive standard" w:hAnsi="Cursive standard"/>
          <w:noProof/>
          <w:sz w:val="24"/>
        </w:rPr>
        <w:t xml:space="preserve"> les mots pour former des mots composés :</w: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MV Boli" w:hAnsi="MV Boli" w:cs="MV Boli"/>
          <w:noProof/>
          <w:sz w:val="26"/>
          <w:szCs w:val="26"/>
        </w:rPr>
        <w:pict>
          <v:oval id="_x0000_s8269" style="position:absolute;left:0;text-align:left;margin-left:-9.05pt;margin-top:9.8pt;width:13.05pt;height:13.05pt;z-index:251848704"/>
        </w:pict>
      </w:r>
    </w:p>
    <w:p w:rsidR="00F868FA" w:rsidRPr="006D3E27" w:rsidRDefault="00F868FA" w:rsidP="00F868FA">
      <w:pPr>
        <w:spacing w:after="0" w:line="240" w:lineRule="auto"/>
        <w:ind w:left="1843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 xml:space="preserve">  </w:t>
      </w:r>
      <w:proofErr w:type="gramStart"/>
      <w:r>
        <w:rPr>
          <w:rFonts w:ascii="MV Boli" w:hAnsi="MV Boli" w:cs="MV Boli"/>
          <w:sz w:val="26"/>
          <w:szCs w:val="26"/>
        </w:rPr>
        <w:t>une</w:t>
      </w:r>
      <w:proofErr w:type="gramEnd"/>
      <w:r>
        <w:rPr>
          <w:rFonts w:ascii="MV Boli" w:hAnsi="MV Boli" w:cs="MV Boli"/>
          <w:sz w:val="26"/>
          <w:szCs w:val="26"/>
        </w:rPr>
        <w:t xml:space="preserve"> grand -</w:t>
      </w:r>
      <w:r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midi</w:t>
      </w:r>
    </w:p>
    <w:p w:rsidR="00F868FA" w:rsidRPr="006D3E27" w:rsidRDefault="00F868FA" w:rsidP="00F868FA">
      <w:pPr>
        <w:spacing w:after="0" w:line="240" w:lineRule="auto"/>
        <w:ind w:left="1843" w:right="-1276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 xml:space="preserve">     </w:t>
      </w:r>
      <w:proofErr w:type="gramStart"/>
      <w:r>
        <w:rPr>
          <w:rFonts w:ascii="MV Boli" w:hAnsi="MV Boli" w:cs="MV Boli"/>
          <w:sz w:val="26"/>
          <w:szCs w:val="26"/>
        </w:rPr>
        <w:t>l’après</w:t>
      </w:r>
      <w:proofErr w:type="gramEnd"/>
      <w:r>
        <w:rPr>
          <w:rFonts w:ascii="MV Boli" w:hAnsi="MV Boli" w:cs="MV Boli"/>
          <w:sz w:val="26"/>
          <w:szCs w:val="26"/>
        </w:rPr>
        <w:t xml:space="preserve"> -</w:t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être</w:t>
      </w:r>
    </w:p>
    <w:p w:rsidR="00F868FA" w:rsidRDefault="00F868FA" w:rsidP="00F868FA">
      <w:pPr>
        <w:spacing w:after="0" w:line="240" w:lineRule="auto"/>
        <w:ind w:left="1843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 xml:space="preserve">       </w:t>
      </w:r>
      <w:proofErr w:type="gramStart"/>
      <w:r>
        <w:rPr>
          <w:rFonts w:ascii="MV Boli" w:hAnsi="MV Boli" w:cs="MV Boli"/>
          <w:sz w:val="26"/>
          <w:szCs w:val="26"/>
        </w:rPr>
        <w:t>peut</w:t>
      </w:r>
      <w:proofErr w:type="gramEnd"/>
      <w:r>
        <w:rPr>
          <w:rFonts w:ascii="MV Boli" w:hAnsi="MV Boli" w:cs="MV Boli"/>
          <w:sz w:val="26"/>
          <w:szCs w:val="26"/>
        </w:rPr>
        <w:t xml:space="preserve"> -</w:t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père</w:t>
      </w:r>
    </w:p>
    <w:p w:rsidR="00F868FA" w:rsidRPr="006D3E27" w:rsidRDefault="00F868FA" w:rsidP="00F868FA">
      <w:pPr>
        <w:spacing w:after="0" w:line="240" w:lineRule="auto"/>
        <w:ind w:left="1843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 xml:space="preserve">   </w:t>
      </w:r>
      <w:proofErr w:type="gramStart"/>
      <w:r>
        <w:rPr>
          <w:rFonts w:ascii="MV Boli" w:hAnsi="MV Boli" w:cs="MV Boli"/>
          <w:sz w:val="26"/>
          <w:szCs w:val="26"/>
        </w:rPr>
        <w:t>un</w:t>
      </w:r>
      <w:proofErr w:type="gramEnd"/>
      <w:r>
        <w:rPr>
          <w:rFonts w:ascii="MV Boli" w:hAnsi="MV Boli" w:cs="MV Boli"/>
          <w:sz w:val="26"/>
          <w:szCs w:val="26"/>
        </w:rPr>
        <w:t xml:space="preserve"> point -</w:t>
      </w:r>
      <w:r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virgule</w:t>
      </w:r>
    </w:p>
    <w:p w:rsidR="00F868FA" w:rsidRPr="006D3E27" w:rsidRDefault="00F868FA" w:rsidP="00F868FA">
      <w:pPr>
        <w:spacing w:after="0" w:line="240" w:lineRule="auto"/>
        <w:ind w:left="1843" w:right="-1276"/>
        <w:rPr>
          <w:rFonts w:ascii="MV Boli" w:hAnsi="MV Boli" w:cs="MV Boli"/>
          <w:sz w:val="26"/>
          <w:szCs w:val="26"/>
        </w:rPr>
      </w:pPr>
      <w:r>
        <w:rPr>
          <w:rFonts w:ascii="MV Boli" w:hAnsi="MV Boli" w:cs="MV Boli"/>
          <w:sz w:val="26"/>
          <w:szCs w:val="26"/>
        </w:rPr>
        <w:t xml:space="preserve">   </w:t>
      </w:r>
      <w:proofErr w:type="gramStart"/>
      <w:r>
        <w:rPr>
          <w:rFonts w:ascii="MV Boli" w:hAnsi="MV Boli" w:cs="MV Boli"/>
          <w:sz w:val="26"/>
          <w:szCs w:val="26"/>
        </w:rPr>
        <w:t>un</w:t>
      </w:r>
      <w:proofErr w:type="gramEnd"/>
      <w:r>
        <w:rPr>
          <w:rFonts w:ascii="MV Boli" w:hAnsi="MV Boli" w:cs="MV Boli"/>
          <w:sz w:val="26"/>
          <w:szCs w:val="26"/>
        </w:rPr>
        <w:t xml:space="preserve"> grand -</w:t>
      </w:r>
      <w:r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sz w:val="26"/>
          <w:szCs w:val="26"/>
        </w:rPr>
        <w:tab/>
      </w:r>
      <w:r w:rsidRPr="006D3E27">
        <w:rPr>
          <w:rFonts w:ascii="MV Boli" w:hAnsi="MV Boli" w:cs="MV Boli"/>
          <w:color w:val="4BACC6" w:themeColor="accent5"/>
          <w:sz w:val="26"/>
          <w:szCs w:val="26"/>
        </w:rPr>
        <w:sym w:font="Wingdings" w:char="F06D"/>
      </w:r>
      <w:r w:rsidRPr="006D3E27">
        <w:rPr>
          <w:rFonts w:ascii="MV Boli" w:hAnsi="MV Boli" w:cs="MV Boli"/>
          <w:sz w:val="26"/>
          <w:szCs w:val="26"/>
        </w:rPr>
        <w:t xml:space="preserve">  </w:t>
      </w:r>
      <w:r>
        <w:rPr>
          <w:rFonts w:ascii="MV Boli" w:hAnsi="MV Boli" w:cs="MV Boli"/>
          <w:sz w:val="26"/>
          <w:szCs w:val="26"/>
        </w:rPr>
        <w:t>mère</w:t>
      </w:r>
    </w:p>
    <w:p w:rsidR="00F868FA" w:rsidRDefault="00515C76" w:rsidP="009B7ECF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18"/>
        </w:rPr>
      </w:pPr>
      <w:r>
        <w:rPr>
          <w:rFonts w:ascii="Cursive standard" w:hAnsi="Cursive standard"/>
          <w:noProof/>
          <w:sz w:val="18"/>
        </w:rPr>
        <w:drawing>
          <wp:anchor distT="0" distB="0" distL="114300" distR="114300" simplePos="0" relativeHeight="251873280" behindDoc="0" locked="0" layoutInCell="1" allowOverlap="1">
            <wp:simplePos x="0" y="0"/>
            <wp:positionH relativeFrom="column">
              <wp:posOffset>-769620</wp:posOffset>
            </wp:positionH>
            <wp:positionV relativeFrom="paragraph">
              <wp:posOffset>144145</wp:posOffset>
            </wp:positionV>
            <wp:extent cx="505460" cy="516255"/>
            <wp:effectExtent l="19050" t="0" r="8890" b="0"/>
            <wp:wrapNone/>
            <wp:docPr id="11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60" cy="516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pict>
          <v:group id="_x0000_s8270" style="position:absolute;left:0;text-align:left;margin-left:-14.15pt;margin-top:4.65pt;width:236.15pt;height:24.7pt;z-index:251849728" coordorigin="936,4255" coordsize="4723,494">
            <v:oval id="_x0000_s8271" style="position:absolute;left:936;top:4255;width:489;height:494" strokecolor="#a5a5a5 [2092]" strokeweight="2.25pt">
              <v:stroke dashstyle="1 1" endcap="round"/>
              <v:textbox style="mso-next-textbox:#_x0000_s8271" inset=",0,,0">
                <w:txbxContent>
                  <w:p w:rsidR="00F868FA" w:rsidRPr="00EF4739" w:rsidRDefault="00F868FA" w:rsidP="00F868FA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8272" type="#_x0000_t32" style="position:absolute;left:1214;top:4749;width:4445;height:0" o:connectortype="straight" strokecolor="#a5a5a5 [2092]"/>
          </v:group>
        </w:pict>
      </w:r>
      <w:r>
        <w:rPr>
          <w:rFonts w:ascii="Pere Castor" w:hAnsi="Pere Castor"/>
          <w:noProof/>
          <w:sz w:val="44"/>
        </w:rPr>
        <w:pict>
          <v:oval id="_x0000_s8273" style="position:absolute;left:0;text-align:left;margin-left:-9.05pt;margin-top:36pt;width:13.05pt;height:13.05pt;z-index:251850752"/>
        </w:pict>
      </w:r>
      <w:r>
        <w:rPr>
          <w:rFonts w:ascii="Berlin Sans FB" w:hAnsi="Berlin Sans FB"/>
          <w:noProof/>
          <w:sz w:val="24"/>
        </w:rPr>
        <w:t>Remplace</w:t>
      </w:r>
      <w:r>
        <w:rPr>
          <w:rFonts w:ascii="Cursive standard" w:hAnsi="Cursive standard"/>
          <w:noProof/>
          <w:sz w:val="24"/>
        </w:rPr>
        <w:t xml:space="preserve"> les mots encadrés par </w:t>
      </w:r>
      <w:r w:rsidRPr="00F868FA">
        <w:rPr>
          <w:rFonts w:ascii="SimpleRonde" w:hAnsi="SimpleRonde"/>
          <w:b/>
          <w:noProof/>
          <w:sz w:val="24"/>
        </w:rPr>
        <w:t>il</w:t>
      </w:r>
      <w:r>
        <w:rPr>
          <w:rFonts w:ascii="Cursive standard" w:hAnsi="Cursive standard"/>
          <w:noProof/>
          <w:sz w:val="24"/>
        </w:rPr>
        <w:t xml:space="preserve"> ou </w:t>
      </w:r>
      <w:r w:rsidRPr="00F868FA">
        <w:rPr>
          <w:rFonts w:ascii="SimpleRonde" w:hAnsi="SimpleRonde"/>
          <w:b/>
          <w:noProof/>
          <w:sz w:val="24"/>
        </w:rPr>
        <w:t>elle</w:t>
      </w:r>
      <w:r>
        <w:rPr>
          <w:rFonts w:ascii="Cursive standard" w:hAnsi="Cursive standard"/>
          <w:noProof/>
          <w:sz w:val="24"/>
        </w:rPr>
        <w:t> :</w: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rect id="_x0000_s8274" style="position:absolute;left:0;text-align:left;margin-left:13.65pt;margin-top:16.65pt;width:111.45pt;height:28.15pt;z-index:251851776" filled="f" strokecolor="#4bacc6 [3208]"/>
        </w:pic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</w:rPr>
        <w:pict>
          <v:group id="_x0000_s8275" style="position:absolute;left:0;text-align:left;margin-left:258pt;margin-top:7.55pt;width:35.35pt;height:6.8pt;z-index:251852800" coordorigin="1780,14284" coordsize="9968,136">
            <v:shape id="AutoShape 25" o:spid="_x0000_s8276" type="#_x0000_t32" style="position:absolute;left:1780;top:14420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8277" type="#_x0000_t32" style="position:absolute;left:1780;top:1428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F868FA">
        <w:rPr>
          <w:rFonts w:ascii="Eras Light ITC" w:hAnsi="Eras Light ITC"/>
          <w:noProof/>
          <w:sz w:val="32"/>
        </w:rPr>
        <w:t xml:space="preserve">Le petit garçon </w:t>
      </w:r>
      <w:r>
        <w:rPr>
          <w:rFonts w:ascii="Eras Light ITC" w:hAnsi="Eras Light ITC"/>
          <w:noProof/>
          <w:sz w:val="32"/>
        </w:rPr>
        <w:t xml:space="preserve">  </w:t>
      </w:r>
      <w:r w:rsidRPr="00F868FA">
        <w:rPr>
          <w:rFonts w:ascii="Eras Light ITC" w:hAnsi="Eras Light ITC"/>
          <w:noProof/>
          <w:sz w:val="32"/>
        </w:rPr>
        <w:t xml:space="preserve">joue au ballon. </w:t>
      </w:r>
      <w:r>
        <w:rPr>
          <w:rFonts w:ascii="Eras Light ITC" w:hAnsi="Eras Light ITC"/>
          <w:noProof/>
          <w:sz w:val="32"/>
        </w:rPr>
        <w:t xml:space="preserve"> </w:t>
      </w:r>
      <w:r>
        <w:rPr>
          <w:rFonts w:ascii="Sebran Symbols" w:hAnsi="Sebran Symbols"/>
          <w:noProof/>
          <w:sz w:val="32"/>
        </w:rPr>
        <w:t>A</w:t>
      </w:r>
      <w:r>
        <w:rPr>
          <w:rFonts w:ascii="Eras Light ITC" w:hAnsi="Eras Light ITC"/>
          <w:noProof/>
          <w:sz w:val="32"/>
        </w:rPr>
        <w:t xml:space="preserve">             joue au ballon.</w: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Cursive standard" w:hAnsi="Cursive standard"/>
          <w:noProof/>
          <w:sz w:val="24"/>
        </w:rPr>
        <w:pict>
          <v:rect id="_x0000_s8281" style="position:absolute;left:0;text-align:left;margin-left:13.65pt;margin-top:14.75pt;width:103.95pt;height:28.15pt;z-index:251855872" filled="f" strokecolor="#4bacc6 [3208]"/>
        </w:pict>
      </w:r>
    </w:p>
    <w:p w:rsidR="00F868FA" w:rsidRP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</w:rPr>
        <w:pict>
          <v:group id="_x0000_s8278" style="position:absolute;left:0;text-align:left;margin-left:230.4pt;margin-top:7.55pt;width:35.35pt;height:6.8pt;z-index:251854848" coordorigin="1780,14284" coordsize="9968,136">
            <v:shape id="AutoShape 25" o:spid="_x0000_s8279" type="#_x0000_t32" style="position:absolute;left:1780;top:14420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8280" type="#_x0000_t32" style="position:absolute;left:1780;top:1428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 w:rsidRPr="00F868FA">
        <w:rPr>
          <w:rFonts w:ascii="Eras Light ITC" w:hAnsi="Eras Light ITC"/>
          <w:noProof/>
          <w:sz w:val="32"/>
        </w:rPr>
        <w:t xml:space="preserve">Le </w:t>
      </w:r>
      <w:r>
        <w:rPr>
          <w:rFonts w:ascii="Eras Light ITC" w:hAnsi="Eras Light ITC"/>
          <w:noProof/>
          <w:sz w:val="32"/>
        </w:rPr>
        <w:t>coquillage</w:t>
      </w:r>
      <w:r w:rsidRPr="00F868FA">
        <w:rPr>
          <w:rFonts w:ascii="Eras Light ITC" w:hAnsi="Eras Light ITC"/>
          <w:noProof/>
          <w:sz w:val="32"/>
        </w:rPr>
        <w:t xml:space="preserve"> </w:t>
      </w:r>
      <w:r>
        <w:rPr>
          <w:rFonts w:ascii="Eras Light ITC" w:hAnsi="Eras Light ITC"/>
          <w:noProof/>
          <w:sz w:val="32"/>
        </w:rPr>
        <w:t xml:space="preserve">  est trop dur</w:t>
      </w:r>
      <w:r w:rsidRPr="00F868FA">
        <w:rPr>
          <w:rFonts w:ascii="Eras Light ITC" w:hAnsi="Eras Light ITC"/>
          <w:noProof/>
          <w:sz w:val="32"/>
        </w:rPr>
        <w:t xml:space="preserve">. </w:t>
      </w:r>
      <w:r>
        <w:rPr>
          <w:rFonts w:ascii="Eras Light ITC" w:hAnsi="Eras Light ITC"/>
          <w:noProof/>
          <w:sz w:val="32"/>
        </w:rPr>
        <w:t xml:space="preserve"> </w:t>
      </w:r>
      <w:r>
        <w:rPr>
          <w:rFonts w:ascii="Sebran Symbols" w:hAnsi="Sebran Symbols"/>
          <w:noProof/>
          <w:sz w:val="32"/>
        </w:rPr>
        <w:t>A</w:t>
      </w:r>
      <w:r>
        <w:rPr>
          <w:rFonts w:ascii="Eras Light ITC" w:hAnsi="Eras Light ITC"/>
          <w:noProof/>
          <w:sz w:val="32"/>
        </w:rPr>
        <w:t xml:space="preserve">             est trop dur.</w:t>
      </w:r>
    </w:p>
    <w:p w:rsidR="00F868FA" w:rsidRPr="00F868FA" w:rsidRDefault="00515C76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Cursive standard" w:hAnsi="Cursive standard"/>
          <w:noProof/>
          <w:sz w:val="24"/>
        </w:rPr>
        <w:pict>
          <v:rect id="_x0000_s8290" style="position:absolute;left:0;text-align:left;margin-left:219.25pt;margin-top:13.7pt;width:76.05pt;height:28.15pt;z-index:251860992" filled="f" strokecolor="#4bacc6 [3208]"/>
        </w:pict>
      </w:r>
      <w:r w:rsidR="00F868FA">
        <w:rPr>
          <w:rFonts w:ascii="Cursive standard" w:hAnsi="Cursive standard"/>
          <w:noProof/>
          <w:sz w:val="24"/>
        </w:rPr>
        <w:pict>
          <v:rect id="_x0000_s8289" style="position:absolute;left:0;text-align:left;margin-left:13.65pt;margin-top:13.7pt;width:40.7pt;height:28.15pt;z-index:251859968" filled="f" strokecolor="#4bacc6 [3208]"/>
        </w:pic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  <w:sz w:val="32"/>
        </w:rPr>
        <w:t>Léo</w:t>
      </w:r>
      <w:r w:rsidRPr="00F868FA">
        <w:rPr>
          <w:rFonts w:ascii="Eras Light ITC" w:hAnsi="Eras Light ITC"/>
          <w:noProof/>
          <w:sz w:val="32"/>
        </w:rPr>
        <w:t xml:space="preserve"> </w:t>
      </w:r>
      <w:r>
        <w:rPr>
          <w:rFonts w:ascii="Eras Light ITC" w:hAnsi="Eras Light ITC"/>
          <w:noProof/>
          <w:sz w:val="32"/>
        </w:rPr>
        <w:t xml:space="preserve">  va faire les courses avec</w:t>
      </w:r>
      <w:r w:rsidR="00515C76">
        <w:rPr>
          <w:rFonts w:ascii="Eras Light ITC" w:hAnsi="Eras Light ITC"/>
          <w:noProof/>
          <w:sz w:val="32"/>
        </w:rPr>
        <w:t xml:space="preserve"> </w:t>
      </w:r>
      <w:r>
        <w:rPr>
          <w:rFonts w:ascii="Eras Light ITC" w:hAnsi="Eras Light ITC"/>
          <w:noProof/>
          <w:sz w:val="32"/>
        </w:rPr>
        <w:t xml:space="preserve"> sa maman</w:t>
      </w:r>
      <w:r w:rsidR="00515C76">
        <w:rPr>
          <w:rFonts w:ascii="Eras Light ITC" w:hAnsi="Eras Light ITC"/>
          <w:noProof/>
          <w:sz w:val="32"/>
        </w:rPr>
        <w:t xml:space="preserve">  </w:t>
      </w:r>
      <w:r w:rsidRPr="00F868FA">
        <w:rPr>
          <w:rFonts w:ascii="Eras Light ITC" w:hAnsi="Eras Light ITC"/>
          <w:noProof/>
          <w:sz w:val="32"/>
        </w:rPr>
        <w:t xml:space="preserve">. </w:t>
      </w:r>
      <w:r>
        <w:rPr>
          <w:rFonts w:ascii="Eras Light ITC" w:hAnsi="Eras Light ITC"/>
          <w:noProof/>
          <w:sz w:val="32"/>
        </w:rPr>
        <w:t xml:space="preserve"> </w:t>
      </w:r>
    </w:p>
    <w:p w:rsid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</w:p>
    <w:p w:rsidR="00F868FA" w:rsidRPr="00F868FA" w:rsidRDefault="00F868FA" w:rsidP="00F868FA">
      <w:pPr>
        <w:spacing w:after="0" w:line="240" w:lineRule="auto"/>
        <w:ind w:left="425" w:right="-709"/>
        <w:jc w:val="both"/>
        <w:rPr>
          <w:rFonts w:ascii="Eras Light ITC" w:hAnsi="Eras Light ITC"/>
          <w:noProof/>
          <w:sz w:val="32"/>
        </w:rPr>
      </w:pPr>
      <w:r>
        <w:rPr>
          <w:rFonts w:ascii="Eras Light ITC" w:hAnsi="Eras Light ITC"/>
          <w:noProof/>
        </w:rPr>
        <w:pict>
          <v:group id="_x0000_s8286" style="position:absolute;left:0;text-align:left;margin-left:248.9pt;margin-top:8.1pt;width:35.35pt;height:6.8pt;z-index:251858944" coordorigin="1780,14284" coordsize="9968,136">
            <v:shape id="AutoShape 25" o:spid="_x0000_s8287" type="#_x0000_t32" style="position:absolute;left:1780;top:14420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8288" type="#_x0000_t32" style="position:absolute;left:1780;top:1428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Eras Light ITC" w:hAnsi="Eras Light ITC"/>
          <w:noProof/>
        </w:rPr>
        <w:pict>
          <v:group id="_x0000_s8283" style="position:absolute;left:0;text-align:left;margin-left:41.35pt;margin-top:8.1pt;width:35.35pt;height:6.8pt;z-index:251857920" coordorigin="1780,14284" coordsize="9968,136">
            <v:shape id="AutoShape 25" o:spid="_x0000_s8284" type="#_x0000_t32" style="position:absolute;left:1780;top:14420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7" o:spid="_x0000_s8285" type="#_x0000_t32" style="position:absolute;left:1780;top:1428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ebran Symbols" w:hAnsi="Sebran Symbols"/>
          <w:noProof/>
          <w:sz w:val="32"/>
        </w:rPr>
        <w:t>A</w:t>
      </w:r>
      <w:r>
        <w:rPr>
          <w:rFonts w:ascii="Eras Light ITC" w:hAnsi="Eras Light ITC"/>
          <w:noProof/>
          <w:sz w:val="32"/>
        </w:rPr>
        <w:t xml:space="preserve">             va faire les courses avec            .</w:t>
      </w:r>
    </w:p>
    <w:p w:rsidR="00F868FA" w:rsidRDefault="00F868FA" w:rsidP="009B7ECF">
      <w:pPr>
        <w:spacing w:after="0" w:line="240" w:lineRule="auto"/>
        <w:ind w:left="425" w:right="-709"/>
        <w:jc w:val="both"/>
        <w:rPr>
          <w:rFonts w:ascii="Eras Light ITC" w:hAnsi="Eras Light ITC"/>
          <w:noProof/>
        </w:rPr>
      </w:pPr>
    </w:p>
    <w:p w:rsidR="00515C76" w:rsidRDefault="00515C76" w:rsidP="009B7ECF">
      <w:pPr>
        <w:spacing w:after="0" w:line="240" w:lineRule="auto"/>
        <w:ind w:left="425" w:right="-709"/>
        <w:jc w:val="both"/>
        <w:rPr>
          <w:rFonts w:ascii="Eras Light ITC" w:hAnsi="Eras Light ITC"/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-768447</wp:posOffset>
            </wp:positionH>
            <wp:positionV relativeFrom="paragraph">
              <wp:posOffset>33903</wp:posOffset>
            </wp:positionV>
            <wp:extent cx="505736" cy="516835"/>
            <wp:effectExtent l="19050" t="0" r="8614" b="0"/>
            <wp:wrapNone/>
            <wp:docPr id="11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36" cy="516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8291" style="position:absolute;left:0;text-align:left;margin-left:-14.15pt;margin-top:10.65pt;width:236.15pt;height:24.7pt;z-index:251863040;mso-position-horizontal-relative:text;mso-position-vertical-relative:text" coordorigin="936,4255" coordsize="4723,494">
            <v:oval id="_x0000_s8292" style="position:absolute;left:936;top:4255;width:489;height:494" strokecolor="#a5a5a5 [2092]" strokeweight="2.25pt">
              <v:stroke dashstyle="1 1" endcap="round"/>
              <v:textbox style="mso-next-textbox:#_x0000_s8292" inset=",0,,0">
                <w:txbxContent>
                  <w:p w:rsidR="00515C76" w:rsidRPr="00EF4739" w:rsidRDefault="00515C76" w:rsidP="00515C76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Antipasto" w:hAnsi="Antipasto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Antipasto" w:hAnsi="Antipasto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8293" type="#_x0000_t32" style="position:absolute;left:1214;top:4749;width:4445;height:0" o:connectortype="straight" strokecolor="#a5a5a5 [2092]"/>
          </v:group>
        </w:pict>
      </w:r>
    </w:p>
    <w:p w:rsidR="00515C76" w:rsidRDefault="00515C76" w:rsidP="00515C76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Termine</w:t>
      </w:r>
      <w:r>
        <w:rPr>
          <w:rFonts w:ascii="Cursive standard" w:hAnsi="Cursive standard"/>
          <w:noProof/>
          <w:sz w:val="24"/>
        </w:rPr>
        <w:t xml:space="preserve"> la phrase à ta manière :</w:t>
      </w:r>
    </w:p>
    <w:p w:rsidR="00515C76" w:rsidRDefault="00515C76" w:rsidP="00515C76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Pere Castor" w:hAnsi="Pere Castor"/>
          <w:noProof/>
          <w:sz w:val="44"/>
        </w:rPr>
        <w:pict>
          <v:oval id="_x0000_s8294" style="position:absolute;left:0;text-align:left;margin-left:-9.05pt;margin-top:8.1pt;width:13.05pt;height:13.05pt;z-index:251864064"/>
        </w:pict>
      </w:r>
    </w:p>
    <w:p w:rsidR="00515C76" w:rsidRDefault="00515C76" w:rsidP="00515C76">
      <w:pPr>
        <w:spacing w:after="0" w:line="240" w:lineRule="auto"/>
        <w:ind w:left="425" w:right="-709"/>
        <w:jc w:val="both"/>
        <w:rPr>
          <w:rFonts w:ascii="SimpleRonde" w:hAnsi="SimpleRonde"/>
          <w:noProof/>
          <w:sz w:val="32"/>
        </w:rPr>
      </w:pPr>
      <w:r w:rsidRPr="00851BD3">
        <w:rPr>
          <w:noProof/>
        </w:rPr>
        <w:pict>
          <v:group id="_x0000_s8295" style="position:absolute;left:0;text-align:left;margin-left:21.45pt;margin-top:2.25pt;width:479.4pt;height:35.95pt;z-index:251866112" coordorigin="1804,10245" coordsize="9974,719">
            <v:shape id="AutoShape 25" o:spid="_x0000_s8296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8297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8298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8299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8300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8301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SimpleRonde" w:hAnsi="SimpleRonde"/>
          <w:noProof/>
          <w:sz w:val="32"/>
        </w:rPr>
        <w:t>Sur l’ile, il y a</w:t>
      </w:r>
    </w:p>
    <w:p w:rsidR="00515C76" w:rsidRDefault="00515C76" w:rsidP="00515C76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noProof/>
        </w:rPr>
        <w:pict>
          <v:group id="_x0000_s8302" style="position:absolute;left:0;text-align:left;margin-left:21.75pt;margin-top:1.35pt;width:479.4pt;height:35.95pt;z-index:251867136" coordorigin="1804,10245" coordsize="9974,719">
            <v:shape id="AutoShape 25" o:spid="_x0000_s8303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8304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8305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8306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8307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8308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p w:rsidR="00515C76" w:rsidRPr="00F868FA" w:rsidRDefault="00515C76" w:rsidP="009B7ECF">
      <w:pPr>
        <w:spacing w:after="0" w:line="240" w:lineRule="auto"/>
        <w:ind w:left="425" w:right="-709"/>
        <w:jc w:val="both"/>
        <w:rPr>
          <w:rFonts w:ascii="Eras Light ITC" w:hAnsi="Eras Light ITC"/>
          <w:noProof/>
        </w:rPr>
      </w:pPr>
      <w:r>
        <w:rPr>
          <w:rFonts w:ascii="Eras Light ITC" w:hAnsi="Eras Light ITC"/>
          <w:noProof/>
        </w:rPr>
        <w:pict>
          <v:group id="_x0000_s8316" style="position:absolute;left:0;text-align:left;margin-left:20.85pt;margin-top:53.05pt;width:479.4pt;height:35.95pt;z-index:251869184" coordorigin="1804,10245" coordsize="9974,719">
            <v:shape id="AutoShape 25" o:spid="_x0000_s8317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8318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8319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8320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8321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8322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  <w:r>
        <w:rPr>
          <w:rFonts w:ascii="Eras Light ITC" w:hAnsi="Eras Light ITC"/>
          <w:noProof/>
        </w:rPr>
        <w:pict>
          <v:group id="_x0000_s8309" style="position:absolute;left:0;text-align:left;margin-left:21.15pt;margin-top:17.1pt;width:479.4pt;height:35.95pt;z-index:251868160" coordorigin="1804,10245" coordsize="9974,719">
            <v:shape id="AutoShape 25" o:spid="_x0000_s8310" type="#_x0000_t32" style="position:absolute;left:1804;top:10683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u/UcMEAAADcAAAADwAAAGRycy9kb3ducmV2LnhtbERPS2sCMRC+F/ofwhR6q1lLqWVrlLJQ&#10;EG++QG/TzXR37WayJKPGf98cBI8f33s6T65XZwqx82xgPCpAEdfedtwY2G6+Xz5ARUG22HsmA1eK&#10;MJ89PkyxtP7CKzqvpVE5hGOJBlqRodQ61i05jCM/EGfu1weHkmFotA14yeGu169F8a4ddpwbWhyo&#10;aqn+W5+cgf4oy7SVw34RUlUNx/3PQe8mxjw/pa9PUEJJ7uKbe2ENvI3z/HwmHwE9+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W79RwwQAAANwAAAAPAAAAAAAAAAAAAAAA&#10;AKECAABkcnMvZG93bnJldi54bWxQSwUGAAAAAAQABAD5AAAAjwMAAAAA&#10;" strokecolor="#4bacc6 [3208]" strokeweight="1.5pt"/>
            <v:shape id="AutoShape 26" o:spid="_x0000_s8311" type="#_x0000_t32" style="position:absolute;left:1804;top:1096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3bCd8UAAADcAAAADwAAAGRycy9kb3ducmV2LnhtbESPzWrDMBCE74G+g9hCb4nstEmLYyUE&#10;Q2ihp/xAr2trYzuxVkZSHfftq0Kgx2FmvmHyzWg6MZDzrWUF6SwBQVxZ3XKt4HTcTd9A+ICssbNM&#10;Cn7Iw2b9MMkx0/bGexoOoRYRwj5DBU0IfSalrxoy6Ge2J47e2TqDIUpXS+3wFuGmk/MkWUqDLceF&#10;BnsqGqquh2+jYPh8XlzezaIvAi+PX6fXsnC7Uqmnx3G7AhFoDP/he/tDK3hJU/g7E4+AXP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3bCd8UAAADcAAAADwAAAAAAAAAA&#10;AAAAAAChAgAAZHJzL2Rvd25yZXYueG1sUEsFBgAAAAAEAAQA+QAAAJMDAAAAAA==&#10;" strokecolor="#4bacc6 [3208]"/>
            <v:shape id="AutoShape 27" o:spid="_x0000_s8312" type="#_x0000_t32" style="position:absolute;left:1804;top:10534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8" o:spid="_x0000_s8313" type="#_x0000_t32" style="position:absolute;left:1804;top:10245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Oj5m8QAAADcAAAADwAAAGRycy9kb3ducmV2LnhtbESPT4vCMBTE7wt+h/AEb2vquv6hGkUK&#10;orCnVcHrs3m21ealJNlav/1mYcHjMDO/YZbrztSiJecrywpGwwQEcW51xYWC03H7PgfhA7LG2jIp&#10;eJKH9ar3tsRU2wd/U3sIhYgQ9ikqKENoUil9XpJBP7QNcfSu1hkMUbpCaoePCDe1/EiSqTRYcVwo&#10;saGspPx++DEK2q/x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46PmbxAAAANwAAAAPAAAAAAAAAAAA&#10;AAAAAKECAABkcnMvZG93bnJldi54bWxQSwUGAAAAAAQABAD5AAAAkgMAAAAA&#10;" strokecolor="#4bacc6 [3208]"/>
            <v:shape id="AutoShape 27" o:spid="_x0000_s8314" type="#_x0000_t32" style="position:absolute;left:1810;top:10397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  <v:shape id="AutoShape 27" o:spid="_x0000_s8315" type="#_x0000_t32" style="position:absolute;left:1810;top:10826;width:9968;height:0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6RcAMQAAADcAAAADwAAAGRycy9kb3ducmV2LnhtbESPT4vCMBTE7wt+h/AEb2uqu/6hGkUK&#10;orCnVcHrs3m21ealJNlav/1mYcHjMDO/YZbrztSiJecrywpGwwQEcW51xYWC03H7PgfhA7LG2jIp&#10;eJKH9ar3tsRU2wd/U3sIhYgQ9ikqKENoUil9XpJBP7QNcfSu1hkMUbpCaoePCDe1HCfJVBqsOC6U&#10;2FBWUn4//BgF7dfH5LYzkyYLPD2eT7NL5rYXpQb9brMAEagLr/B/e68VfI7G8HcmHgG5+g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pFwAxAAAANwAAAAPAAAAAAAAAAAA&#10;AAAAAKECAABkcnMvZG93bnJldi54bWxQSwUGAAAAAAQABAD5AAAAkgMAAAAA&#10;" strokecolor="#4bacc6 [3208]"/>
          </v:group>
        </w:pict>
      </w:r>
    </w:p>
    <w:sectPr w:rsidR="00515C76" w:rsidRPr="00F868FA" w:rsidSect="008C1E0D">
      <w:footerReference w:type="default" r:id="rId18"/>
      <w:pgSz w:w="11906" w:h="16838"/>
      <w:pgMar w:top="142" w:right="1417" w:bottom="0" w:left="1417" w:header="57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618B" w:rsidRDefault="00B2618B" w:rsidP="008C1E0D">
      <w:pPr>
        <w:spacing w:after="0" w:line="240" w:lineRule="auto"/>
      </w:pPr>
      <w:r>
        <w:separator/>
      </w:r>
    </w:p>
  </w:endnote>
  <w:endnote w:type="continuationSeparator" w:id="0">
    <w:p w:rsidR="00B2618B" w:rsidRDefault="00B2618B" w:rsidP="008C1E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uplexmentary Comic NC">
    <w:panose1 w:val="03050504000000020004"/>
    <w:charset w:val="00"/>
    <w:family w:val="script"/>
    <w:pitch w:val="variable"/>
    <w:sig w:usb0="800000AF" w:usb1="4000204A" w:usb2="00000000" w:usb3="00000000" w:csb0="00000001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Antipasto">
    <w:panose1 w:val="02000506000000020004"/>
    <w:charset w:val="00"/>
    <w:family w:val="auto"/>
    <w:pitch w:val="variable"/>
    <w:sig w:usb0="8000002F" w:usb1="0000000A" w:usb2="00000000" w:usb3="00000000" w:csb0="00000001" w:csb1="00000000"/>
  </w:font>
  <w:font w:name="Eras Light ITC">
    <w:panose1 w:val="020B0402030504020804"/>
    <w:charset w:val="00"/>
    <w:family w:val="swiss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bran Symbols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1E0D" w:rsidRPr="008C1E0D" w:rsidRDefault="008C1E0D" w:rsidP="008C1E0D">
    <w:pPr>
      <w:pStyle w:val="Footer"/>
      <w:jc w:val="center"/>
      <w:rPr>
        <w:rFonts w:ascii="Tooney Loons" w:hAnsi="Tooney Loons"/>
      </w:rPr>
    </w:pPr>
    <w:r w:rsidRPr="008C1E0D">
      <w:rPr>
        <w:rFonts w:ascii="Tooney Loons" w:hAnsi="Tooney Loons"/>
        <w:color w:val="808080" w:themeColor="background1" w:themeShade="80"/>
      </w:rPr>
      <w:t>Téléchargé gratuitement sur</w:t>
    </w:r>
    <w:r w:rsidRPr="008C1E0D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618B" w:rsidRDefault="00B2618B" w:rsidP="008C1E0D">
      <w:pPr>
        <w:spacing w:after="0" w:line="240" w:lineRule="auto"/>
      </w:pPr>
      <w:r>
        <w:separator/>
      </w:r>
    </w:p>
  </w:footnote>
  <w:footnote w:type="continuationSeparator" w:id="0">
    <w:p w:rsidR="00B2618B" w:rsidRDefault="00B2618B" w:rsidP="008C1E0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F2655"/>
    <w:multiLevelType w:val="hybridMultilevel"/>
    <w:tmpl w:val="932C6FA4"/>
    <w:lvl w:ilvl="0" w:tplc="7E8429DC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shadow/>
        <w:color w:val="4BACC6" w:themeColor="accent5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9857126"/>
    <w:multiLevelType w:val="hybridMultilevel"/>
    <w:tmpl w:val="DBCE014C"/>
    <w:lvl w:ilvl="0" w:tplc="0AC6A222">
      <w:start w:val="1"/>
      <w:numFmt w:val="decimal"/>
      <w:lvlText w:val="%1."/>
      <w:lvlJc w:val="left"/>
      <w:pPr>
        <w:ind w:left="1145" w:hanging="360"/>
      </w:pPr>
      <w:rPr>
        <w:rFonts w:ascii="Suplexmentary Comic NC" w:hAnsi="Suplexmentary Comic NC" w:hint="default"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124761AE"/>
    <w:multiLevelType w:val="hybridMultilevel"/>
    <w:tmpl w:val="DBCE014C"/>
    <w:lvl w:ilvl="0" w:tplc="0AC6A222">
      <w:start w:val="1"/>
      <w:numFmt w:val="decimal"/>
      <w:lvlText w:val="%1."/>
      <w:lvlJc w:val="left"/>
      <w:pPr>
        <w:ind w:left="1145" w:hanging="360"/>
      </w:pPr>
      <w:rPr>
        <w:rFonts w:ascii="Suplexmentary Comic NC" w:hAnsi="Suplexmentary Comic NC" w:hint="default"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">
    <w:nsid w:val="18A64583"/>
    <w:multiLevelType w:val="hybridMultilevel"/>
    <w:tmpl w:val="ED28A19E"/>
    <w:lvl w:ilvl="0" w:tplc="7E8429D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shadow/>
        <w:color w:val="4BACC6" w:themeColor="accent5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6AD0B6F"/>
    <w:multiLevelType w:val="hybridMultilevel"/>
    <w:tmpl w:val="A64E8EA4"/>
    <w:lvl w:ilvl="0" w:tplc="7E8429DC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shadow/>
        <w:color w:val="4BACC6" w:themeColor="accent5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6AC84870"/>
    <w:multiLevelType w:val="hybridMultilevel"/>
    <w:tmpl w:val="B100F2CC"/>
    <w:lvl w:ilvl="0" w:tplc="FF94700E">
      <w:numFmt w:val="bullet"/>
      <w:lvlText w:val="-"/>
      <w:lvlJc w:val="left"/>
      <w:pPr>
        <w:ind w:left="786" w:hanging="360"/>
      </w:pPr>
      <w:rPr>
        <w:rFonts w:ascii="SimpleRonde" w:eastAsiaTheme="minorEastAsia" w:hAnsi="SimpleRond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>
    <w:nsid w:val="72D0700A"/>
    <w:multiLevelType w:val="hybridMultilevel"/>
    <w:tmpl w:val="DBCE014C"/>
    <w:lvl w:ilvl="0" w:tplc="0AC6A222">
      <w:start w:val="1"/>
      <w:numFmt w:val="decimal"/>
      <w:lvlText w:val="%1."/>
      <w:lvlJc w:val="left"/>
      <w:pPr>
        <w:ind w:left="1145" w:hanging="360"/>
      </w:pPr>
      <w:rPr>
        <w:rFonts w:ascii="Suplexmentary Comic NC" w:hAnsi="Suplexmentary Comic NC" w:hint="default"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7D033E98"/>
    <w:multiLevelType w:val="hybridMultilevel"/>
    <w:tmpl w:val="DBCE014C"/>
    <w:lvl w:ilvl="0" w:tplc="0AC6A222">
      <w:start w:val="1"/>
      <w:numFmt w:val="decimal"/>
      <w:lvlText w:val="%1."/>
      <w:lvlJc w:val="left"/>
      <w:pPr>
        <w:ind w:left="1145" w:hanging="360"/>
      </w:pPr>
      <w:rPr>
        <w:rFonts w:ascii="Suplexmentary Comic NC" w:hAnsi="Suplexmentary Comic NC" w:hint="default"/>
        <w:color w:val="4BACC6" w:themeColor="accent5"/>
        <w:sz w:val="24"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5"/>
  </w:num>
  <w:num w:numId="5">
    <w:abstractNumId w:val="2"/>
  </w:num>
  <w:num w:numId="6">
    <w:abstractNumId w:val="0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D6B8D"/>
    <w:rsid w:val="001933AD"/>
    <w:rsid w:val="0019483E"/>
    <w:rsid w:val="001D3803"/>
    <w:rsid w:val="001F2EF8"/>
    <w:rsid w:val="00263633"/>
    <w:rsid w:val="002746AC"/>
    <w:rsid w:val="00287D96"/>
    <w:rsid w:val="002D08D7"/>
    <w:rsid w:val="003056EF"/>
    <w:rsid w:val="00375FC8"/>
    <w:rsid w:val="0038360F"/>
    <w:rsid w:val="003D4CCD"/>
    <w:rsid w:val="004352E0"/>
    <w:rsid w:val="004507B4"/>
    <w:rsid w:val="00470B6E"/>
    <w:rsid w:val="00486E1B"/>
    <w:rsid w:val="004E3A17"/>
    <w:rsid w:val="00515C76"/>
    <w:rsid w:val="005853CF"/>
    <w:rsid w:val="006253C1"/>
    <w:rsid w:val="006738CC"/>
    <w:rsid w:val="006B149F"/>
    <w:rsid w:val="006D3E27"/>
    <w:rsid w:val="007D7FDA"/>
    <w:rsid w:val="00824D21"/>
    <w:rsid w:val="008C1E0D"/>
    <w:rsid w:val="008D2EE7"/>
    <w:rsid w:val="008F15A9"/>
    <w:rsid w:val="00913DA2"/>
    <w:rsid w:val="00943365"/>
    <w:rsid w:val="00953419"/>
    <w:rsid w:val="00987AE9"/>
    <w:rsid w:val="009B7ECF"/>
    <w:rsid w:val="009D027F"/>
    <w:rsid w:val="00A1110E"/>
    <w:rsid w:val="00A97494"/>
    <w:rsid w:val="00AB60E3"/>
    <w:rsid w:val="00AB74E0"/>
    <w:rsid w:val="00AF23E1"/>
    <w:rsid w:val="00B00DB9"/>
    <w:rsid w:val="00B2618B"/>
    <w:rsid w:val="00B27082"/>
    <w:rsid w:val="00B35EFB"/>
    <w:rsid w:val="00B42A17"/>
    <w:rsid w:val="00BB08C5"/>
    <w:rsid w:val="00C2304C"/>
    <w:rsid w:val="00C266CA"/>
    <w:rsid w:val="00C33E3B"/>
    <w:rsid w:val="00C649E7"/>
    <w:rsid w:val="00C94E54"/>
    <w:rsid w:val="00CB369E"/>
    <w:rsid w:val="00CD5B8D"/>
    <w:rsid w:val="00CE59C2"/>
    <w:rsid w:val="00CF1790"/>
    <w:rsid w:val="00CF1DBF"/>
    <w:rsid w:val="00D45C72"/>
    <w:rsid w:val="00D81227"/>
    <w:rsid w:val="00DF1265"/>
    <w:rsid w:val="00DF2EFB"/>
    <w:rsid w:val="00E33DFA"/>
    <w:rsid w:val="00EC0C5D"/>
    <w:rsid w:val="00EE5D73"/>
    <w:rsid w:val="00F659A2"/>
    <w:rsid w:val="00F868FA"/>
    <w:rsid w:val="00FD5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" strokecolor="none [3208]" shadowcolor="none"/>
    </o:shapedefaults>
    <o:shapelayout v:ext="edit">
      <o:idmap v:ext="edit" data="1,8"/>
      <o:rules v:ext="edit">
        <o:r id="V:Rule425" type="connector" idref="#_x0000_s1035"/>
        <o:r id="V:Rule499" type="connector" idref="#_x0000_s1086"/>
        <o:r id="V:Rule729" type="connector" idref="#_x0000_s1942"/>
        <o:r id="V:Rule730" type="connector" idref="#AutoShape 25"/>
        <o:r id="V:Rule731" type="connector" idref="#AutoShape 26"/>
        <o:r id="V:Rule732" type="connector" idref="#AutoShape 27"/>
        <o:r id="V:Rule733" type="connector" idref="#AutoShape 28"/>
        <o:r id="V:Rule734" type="connector" idref="#AutoShape 27"/>
        <o:r id="V:Rule735" type="connector" idref="#AutoShape 27"/>
        <o:r id="V:Rule736" type="connector" idref="#AutoShape 25"/>
        <o:r id="V:Rule737" type="connector" idref="#AutoShape 26"/>
        <o:r id="V:Rule738" type="connector" idref="#AutoShape 27"/>
        <o:r id="V:Rule739" type="connector" idref="#AutoShape 28"/>
        <o:r id="V:Rule740" type="connector" idref="#AutoShape 27"/>
        <o:r id="V:Rule741" type="connector" idref="#AutoShape 27"/>
        <o:r id="V:Rule742" type="connector" idref="#AutoShape 25"/>
        <o:r id="V:Rule743" type="connector" idref="#AutoShape 26"/>
        <o:r id="V:Rule744" type="connector" idref="#AutoShape 27"/>
        <o:r id="V:Rule745" type="connector" idref="#AutoShape 28"/>
        <o:r id="V:Rule746" type="connector" idref="#AutoShape 27"/>
        <o:r id="V:Rule747" type="connector" idref="#AutoShape 27"/>
        <o:r id="V:Rule748" type="connector" idref="#AutoShape 25"/>
        <o:r id="V:Rule749" type="connector" idref="#AutoShape 26"/>
        <o:r id="V:Rule750" type="connector" idref="#AutoShape 27"/>
        <o:r id="V:Rule751" type="connector" idref="#AutoShape 28"/>
        <o:r id="V:Rule752" type="connector" idref="#AutoShape 27"/>
        <o:r id="V:Rule753" type="connector" idref="#AutoShape 27"/>
        <o:r id="V:Rule754" type="connector" idref="#AutoShape 25"/>
        <o:r id="V:Rule755" type="connector" idref="#AutoShape 26"/>
        <o:r id="V:Rule756" type="connector" idref="#AutoShape 27"/>
        <o:r id="V:Rule757" type="connector" idref="#AutoShape 28"/>
        <o:r id="V:Rule758" type="connector" idref="#AutoShape 27"/>
        <o:r id="V:Rule759" type="connector" idref="#AutoShape 27"/>
        <o:r id="V:Rule760" type="connector" idref="#AutoShape 25"/>
        <o:r id="V:Rule761" type="connector" idref="#AutoShape 26"/>
        <o:r id="V:Rule762" type="connector" idref="#AutoShape 27"/>
        <o:r id="V:Rule763" type="connector" idref="#AutoShape 28"/>
        <o:r id="V:Rule764" type="connector" idref="#AutoShape 27"/>
        <o:r id="V:Rule765" type="connector" idref="#AutoShape 27"/>
        <o:r id="V:Rule767" type="connector" idref="#_x0000_s1991"/>
        <o:r id="V:Rule768" type="connector" idref="#_x0000_s1998"/>
        <o:r id="V:Rule769" type="connector" idref="#_x0000_s2008"/>
        <o:r id="V:Rule770" type="connector" idref="#_x0000_s2015"/>
        <o:r id="V:Rule771" type="connector" idref="#_x0000_s2016"/>
        <o:r id="V:Rule772" type="connector" idref="#_x0000_s2023"/>
        <o:r id="V:Rule773" type="connector" idref="#_x0000_s2030"/>
        <o:r id="V:Rule814" type="connector" idref="#_x0000_s8244"/>
        <o:r id="V:Rule815" type="connector" idref="#_x0000_s8246"/>
        <o:r id="V:Rule816" type="connector" idref="#_x0000_s8253"/>
        <o:r id="V:Rule817" type="connector" idref="#_x0000_s8257"/>
        <o:r id="V:Rule818" type="connector" idref="#_x0000_s8259"/>
        <o:r id="V:Rule819" type="connector" idref="#_x0000_s8266"/>
        <o:r id="V:Rule821" type="connector" idref="#_x0000_s8272"/>
        <o:r id="V:Rule822" type="connector" idref="#AutoShape 25"/>
        <o:r id="V:Rule823" type="connector" idref="#AutoShape 27"/>
        <o:r id="V:Rule824" type="connector" idref="#AutoShape 25"/>
        <o:r id="V:Rule825" type="connector" idref="#AutoShape 27"/>
        <o:r id="V:Rule826" type="connector" idref="#AutoShape 25"/>
        <o:r id="V:Rule827" type="connector" idref="#AutoShape 27"/>
        <o:r id="V:Rule828" type="connector" idref="#AutoShape 25"/>
        <o:r id="V:Rule829" type="connector" idref="#AutoShape 27"/>
        <o:r id="V:Rule830" type="connector" idref="#_x0000_s8293"/>
        <o:r id="V:Rule831" type="connector" idref="#AutoShape 25"/>
        <o:r id="V:Rule832" type="connector" idref="#AutoShape 26"/>
        <o:r id="V:Rule833" type="connector" idref="#AutoShape 27"/>
        <o:r id="V:Rule834" type="connector" idref="#AutoShape 28"/>
        <o:r id="V:Rule835" type="connector" idref="#AutoShape 27"/>
        <o:r id="V:Rule836" type="connector" idref="#AutoShape 27"/>
        <o:r id="V:Rule837" type="connector" idref="#AutoShape 25"/>
        <o:r id="V:Rule838" type="connector" idref="#AutoShape 26"/>
        <o:r id="V:Rule839" type="connector" idref="#AutoShape 27"/>
        <o:r id="V:Rule840" type="connector" idref="#AutoShape 28"/>
        <o:r id="V:Rule841" type="connector" idref="#AutoShape 27"/>
        <o:r id="V:Rule842" type="connector" idref="#AutoShape 27"/>
        <o:r id="V:Rule843" type="connector" idref="#AutoShape 25"/>
        <o:r id="V:Rule844" type="connector" idref="#AutoShape 26"/>
        <o:r id="V:Rule845" type="connector" idref="#AutoShape 27"/>
        <o:r id="V:Rule846" type="connector" idref="#AutoShape 28"/>
        <o:r id="V:Rule847" type="connector" idref="#AutoShape 27"/>
        <o:r id="V:Rule848" type="connector" idref="#AutoShape 27"/>
        <o:r id="V:Rule849" type="connector" idref="#AutoShape 25"/>
        <o:r id="V:Rule850" type="connector" idref="#AutoShape 26"/>
        <o:r id="V:Rule851" type="connector" idref="#AutoShape 27"/>
        <o:r id="V:Rule852" type="connector" idref="#AutoShape 28"/>
        <o:r id="V:Rule853" type="connector" idref="#AutoShape 27"/>
        <o:r id="V:Rule854" type="connector" idref="#AutoShape 27"/>
      </o:rules>
      <o:regrouptable v:ext="edit">
        <o:entry new="1" old="0"/>
        <o:entry new="2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D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DB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F1D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DF1265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9D027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8C1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1E0D"/>
  </w:style>
  <w:style w:type="paragraph" w:styleId="Footer">
    <w:name w:val="footer"/>
    <w:basedOn w:val="Normal"/>
    <w:link w:val="FooterChar"/>
    <w:uiPriority w:val="99"/>
    <w:semiHidden/>
    <w:unhideWhenUsed/>
    <w:rsid w:val="008C1E0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1E0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354</Words>
  <Characters>1947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2012-03-28T08:39:00Z</dcterms:created>
  <dcterms:modified xsi:type="dcterms:W3CDTF">2012-03-28T09:06:00Z</dcterms:modified>
</cp:coreProperties>
</file>