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D1018B" w:rsidP="00C141B6">
      <w:pPr>
        <w:ind w:right="1559"/>
        <w:jc w:val="center"/>
        <w:rPr>
          <w:rFonts w:ascii="Pere Castor" w:hAnsi="Pere Castor"/>
          <w:sz w:val="60"/>
          <w:szCs w:val="60"/>
        </w:rPr>
      </w:pPr>
      <w:r w:rsidRPr="008E1B9F">
        <w:rPr>
          <w:rFonts w:ascii="Pere Castor" w:hAnsi="Pere Castor"/>
          <w:noProof/>
          <w:sz w:val="9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left:0;text-align:left;margin-left:376.8pt;margin-top:3.1pt;width:120.8pt;height:50.95pt;z-index:251659264;v-text-anchor:middle" adj="18005" strokecolor="#7f7f7f [1612]">
            <v:shadow on="t" opacity=".5" offset="6pt,6pt"/>
            <v:textbox style="mso-next-textbox:#_x0000_s1027">
              <w:txbxContent>
                <w:p w:rsidR="00C94E54" w:rsidRPr="00C141B6" w:rsidRDefault="00C141B6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C141B6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C94E54" w:rsidRPr="00C94E54" w:rsidRDefault="00C141B6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8E1B9F">
        <w:rPr>
          <w:rFonts w:ascii="Pere Castor" w:hAnsi="Pere Castor"/>
          <w:noProof/>
          <w:sz w:val="52"/>
        </w:rPr>
        <w:pict>
          <v:roundrect id="_x0000_s1034" style="position:absolute;left:0;text-align:left;margin-left:13.65pt;margin-top:49.85pt;width:342.75pt;height:32.2pt;z-index:251662336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E1B9F">
        <w:rPr>
          <w:rFonts w:ascii="Pere Castor" w:hAnsi="Pere Castor"/>
          <w:noProof/>
          <w:sz w:val="9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left:0;text-align:left;margin-left:-74.3pt;margin-top:-8.25pt;width:603.05pt;height:58.9pt;z-index:-251658240" fillcolor="#bfbfbf [2412]" strokecolor="#7f7f7f [1612]" strokeweight="2.25pt">
            <v:stroke dashstyle="1 1" endcap="round"/>
          </v:shape>
        </w:pict>
      </w:r>
      <w:r w:rsidRPr="008E1B9F">
        <w:rPr>
          <w:rFonts w:ascii="Pere Castor" w:hAnsi="Pere Castor"/>
          <w:noProof/>
          <w:sz w:val="5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-1.75pt;margin-top:40.2pt;width:2.1pt;height:19498.5pt;z-index:-251659265" o:connectortype="straight" strokecolor="#7f7f7f [1612]" strokeweight="2.25pt">
            <v:stroke dashstyle="1 1" endcap="round"/>
          </v:shape>
        </w:pict>
      </w:r>
      <w:r w:rsidRPr="008E1B9F">
        <w:rPr>
          <w:rFonts w:ascii="Pere Castor" w:hAnsi="Pere Castor"/>
          <w:noProof/>
          <w:sz w:val="56"/>
        </w:rPr>
        <w:pict>
          <v:oval id="_x0000_s1028" style="position:absolute;left:0;text-align:left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C94E54" w:rsidRPr="00C141B6" w:rsidRDefault="00C94E54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C141B6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</w:t>
                  </w:r>
                  <w:r w:rsidR="001D3803" w:rsidRPr="00C141B6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P</w:t>
                  </w:r>
                </w:p>
              </w:txbxContent>
            </v:textbox>
          </v:oval>
        </w:pict>
      </w:r>
      <w:r w:rsidR="00C141B6" w:rsidRPr="008E1B9F">
        <w:rPr>
          <w:rFonts w:ascii="WhatDoWeDoAllDay" w:hAnsi="WhatDoWeDoAllDay"/>
          <w:sz w:val="52"/>
          <w:szCs w:val="60"/>
        </w:rPr>
        <w:t>La matière </w:t>
      </w:r>
      <w:r w:rsidR="00C141B6" w:rsidRPr="008E1B9F">
        <w:rPr>
          <w:rFonts w:ascii="WhatDoWeDoAllDay" w:hAnsi="WhatDoWeDoAllDay"/>
          <w:sz w:val="48"/>
          <w:szCs w:val="60"/>
        </w:rPr>
        <w:t>:</w:t>
      </w:r>
      <w:r w:rsidR="00C141B6" w:rsidRPr="008E1B9F">
        <w:rPr>
          <w:rFonts w:ascii="Pere Castor" w:hAnsi="Pere Castor"/>
          <w:sz w:val="96"/>
          <w:szCs w:val="60"/>
        </w:rPr>
        <w:t xml:space="preserve"> </w:t>
      </w:r>
      <w:r w:rsidR="00C141B6" w:rsidRPr="008E1B9F">
        <w:rPr>
          <w:rFonts w:ascii="Pere Castor" w:hAnsi="Pere Castor"/>
          <w:sz w:val="72"/>
          <w:szCs w:val="60"/>
          <w:u w:val="thick"/>
        </w:rPr>
        <w:t>L’électricité</w:t>
      </w:r>
    </w:p>
    <w:p w:rsidR="00C141B6" w:rsidRPr="00C141B6" w:rsidRDefault="00C141B6" w:rsidP="00C141B6">
      <w:pPr>
        <w:jc w:val="center"/>
        <w:rPr>
          <w:rFonts w:ascii="Pere Castor" w:hAnsi="Pere Castor"/>
          <w:sz w:val="32"/>
        </w:rPr>
      </w:pPr>
    </w:p>
    <w:p w:rsidR="004E7D4B" w:rsidRPr="004E7D4B" w:rsidRDefault="00C141B6" w:rsidP="00C141B6">
      <w:pPr>
        <w:jc w:val="center"/>
        <w:rPr>
          <w:rFonts w:ascii="Suplexmentary Comic NC" w:hAnsi="Suplexmentary Comic NC"/>
          <w:shadow/>
          <w:color w:val="F79646" w:themeColor="accent6"/>
          <w:sz w:val="18"/>
        </w:rPr>
      </w:pPr>
      <w:r w:rsidRPr="004E7D4B">
        <w:rPr>
          <w:rFonts w:ascii="Suplexmentary Comic NC" w:hAnsi="Suplexmentary Comic NC"/>
          <w:shadow/>
          <w:color w:val="F79646" w:themeColor="accent6"/>
          <w:sz w:val="18"/>
        </w:rPr>
        <w:t xml:space="preserve">          </w:t>
      </w:r>
    </w:p>
    <w:p w:rsidR="00C94E54" w:rsidRDefault="00C141B6" w:rsidP="00C141B6">
      <w:pPr>
        <w:jc w:val="center"/>
        <w:rPr>
          <w:rFonts w:ascii="Suplexmentary Comic NC" w:hAnsi="Suplexmentary Comic NC"/>
          <w:shadow/>
          <w:color w:val="F79646" w:themeColor="accent6"/>
          <w:sz w:val="44"/>
        </w:rPr>
      </w:pPr>
      <w:r w:rsidRPr="00C141B6">
        <w:rPr>
          <w:rFonts w:ascii="Suplexmentary Comic NC" w:hAnsi="Suplexmentary Comic NC"/>
          <w:shadow/>
          <w:color w:val="F79646" w:themeColor="accent6"/>
          <w:sz w:val="44"/>
        </w:rPr>
        <w:t>Qu’est-ce qu’un objet électrique ?</w:t>
      </w:r>
    </w:p>
    <w:p w:rsidR="00C141B6" w:rsidRPr="004E7D4B" w:rsidRDefault="00C141B6" w:rsidP="00C141B6">
      <w:pPr>
        <w:jc w:val="center"/>
        <w:rPr>
          <w:rFonts w:ascii="Suplexmentary Comic NC" w:hAnsi="Suplexmentary Comic NC"/>
          <w:shadow/>
          <w:color w:val="F79646" w:themeColor="accent6"/>
          <w:sz w:val="20"/>
        </w:rPr>
      </w:pPr>
    </w:p>
    <w:p w:rsidR="00C141B6" w:rsidRDefault="00C141B6" w:rsidP="00C141B6">
      <w:pPr>
        <w:ind w:left="426" w:right="-360"/>
        <w:rPr>
          <w:rFonts w:ascii="SimpleRonde" w:hAnsi="SimpleRonde"/>
          <w:sz w:val="32"/>
          <w:szCs w:val="32"/>
        </w:rPr>
      </w:pPr>
      <w:r>
        <w:rPr>
          <w:rFonts w:ascii="SimpleRonde" w:hAnsi="SimpleRonde"/>
          <w:noProof/>
          <w:sz w:val="32"/>
          <w:szCs w:val="32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3841750</wp:posOffset>
            </wp:positionH>
            <wp:positionV relativeFrom="paragraph">
              <wp:posOffset>1049655</wp:posOffset>
            </wp:positionV>
            <wp:extent cx="1316355" cy="866140"/>
            <wp:effectExtent l="19050" t="0" r="0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 b="2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66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sz w:val="32"/>
          <w:szCs w:val="32"/>
        </w:rPr>
        <w:t xml:space="preserve">Les objets </w:t>
      </w:r>
      <w:r w:rsidRPr="00CD1FC5">
        <w:rPr>
          <w:rFonts w:ascii="SimpleRonde" w:hAnsi="SimpleRonde"/>
          <w:b/>
          <w:sz w:val="32"/>
          <w:szCs w:val="32"/>
        </w:rPr>
        <w:t>électriques</w:t>
      </w:r>
      <w:r>
        <w:rPr>
          <w:rFonts w:ascii="SimpleRonde" w:hAnsi="SimpleRonde"/>
          <w:sz w:val="32"/>
          <w:szCs w:val="32"/>
        </w:rPr>
        <w:t xml:space="preserve"> ont besoin de </w:t>
      </w:r>
      <w:r w:rsidRPr="00CD1FC5">
        <w:rPr>
          <w:rFonts w:ascii="SimpleRonde" w:hAnsi="SimpleRonde"/>
          <w:b/>
          <w:sz w:val="32"/>
          <w:szCs w:val="32"/>
        </w:rPr>
        <w:t>courant</w:t>
      </w:r>
      <w:r>
        <w:rPr>
          <w:rFonts w:ascii="SimpleRonde" w:hAnsi="SimpleRonde"/>
          <w:sz w:val="32"/>
          <w:szCs w:val="32"/>
        </w:rPr>
        <w:t xml:space="preserve"> </w:t>
      </w:r>
      <w:r w:rsidRPr="00E27262">
        <w:rPr>
          <w:rFonts w:ascii="SimpleRonde" w:hAnsi="SimpleRonde"/>
          <w:b/>
          <w:sz w:val="32"/>
          <w:szCs w:val="32"/>
        </w:rPr>
        <w:t>électrique</w:t>
      </w:r>
      <w:r>
        <w:rPr>
          <w:rFonts w:ascii="SimpleRonde" w:hAnsi="SimpleRonde"/>
          <w:sz w:val="32"/>
          <w:szCs w:val="32"/>
        </w:rPr>
        <w:t xml:space="preserve"> pour fonctionner :</w:t>
      </w:r>
    </w:p>
    <w:p w:rsidR="00C141B6" w:rsidRPr="00C141B6" w:rsidRDefault="00C141B6" w:rsidP="00C141B6">
      <w:pPr>
        <w:pStyle w:val="ListParagraph"/>
        <w:numPr>
          <w:ilvl w:val="0"/>
          <w:numId w:val="1"/>
        </w:numPr>
        <w:ind w:right="-360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t xml:space="preserve">soit le courant </w:t>
      </w:r>
      <w:r w:rsidRPr="00C141B6">
        <w:rPr>
          <w:rFonts w:ascii="SimpleRonde" w:hAnsi="SimpleRonde"/>
          <w:b/>
          <w:sz w:val="32"/>
          <w:u w:val="thick"/>
        </w:rPr>
        <w:t>de la prise</w:t>
      </w:r>
      <w:r w:rsidRPr="00C141B6">
        <w:rPr>
          <w:rFonts w:ascii="SimpleRonde" w:hAnsi="SimpleRonde"/>
          <w:sz w:val="32"/>
          <w:u w:val="thick"/>
        </w:rPr>
        <w:t> </w:t>
      </w:r>
      <w:r>
        <w:rPr>
          <w:rFonts w:ascii="SimpleRonde" w:hAnsi="SimpleRonde"/>
          <w:sz w:val="32"/>
        </w:rPr>
        <w:t>:</w:t>
      </w:r>
      <w:r w:rsidRPr="00C141B6">
        <w:rPr>
          <w:rFonts w:ascii="SimpleRonde" w:hAnsi="SimpleRonde"/>
          <w:sz w:val="32"/>
          <w:szCs w:val="32"/>
        </w:rPr>
        <w:t xml:space="preserve"> </w:t>
      </w:r>
    </w:p>
    <w:p w:rsidR="00C141B6" w:rsidRPr="00C141B6" w:rsidRDefault="00C141B6" w:rsidP="00C141B6">
      <w:pPr>
        <w:pStyle w:val="ListParagraph"/>
        <w:ind w:left="1146" w:right="-360"/>
        <w:rPr>
          <w:rFonts w:ascii="SimpleRonde" w:hAnsi="SimpleRonde"/>
          <w:sz w:val="18"/>
        </w:rPr>
      </w:pPr>
      <w:r>
        <w:rPr>
          <w:rFonts w:ascii="SimpleRonde" w:hAnsi="SimpleRonde"/>
          <w:noProof/>
          <w:sz w:val="18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3802573</wp:posOffset>
            </wp:positionH>
            <wp:positionV relativeFrom="paragraph">
              <wp:posOffset>174377</wp:posOffset>
            </wp:positionV>
            <wp:extent cx="497785" cy="628153"/>
            <wp:effectExtent l="19050" t="0" r="0" b="0"/>
            <wp:wrapNone/>
            <wp:docPr id="49" name="Picture 49" descr="p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pil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4866" t="14919" r="24866" b="223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85" cy="628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41B6" w:rsidRDefault="00C141B6" w:rsidP="00C141B6">
      <w:pPr>
        <w:pStyle w:val="ListParagraph"/>
        <w:numPr>
          <w:ilvl w:val="0"/>
          <w:numId w:val="1"/>
        </w:numPr>
        <w:ind w:right="-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4074243</wp:posOffset>
            </wp:positionH>
            <wp:positionV relativeFrom="paragraph">
              <wp:posOffset>459878</wp:posOffset>
            </wp:positionV>
            <wp:extent cx="755622" cy="1065475"/>
            <wp:effectExtent l="171450" t="0" r="158778" b="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5622" cy="106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sz w:val="32"/>
        </w:rPr>
        <w:t xml:space="preserve">soit le courant </w:t>
      </w:r>
      <w:r w:rsidRPr="00C141B6">
        <w:rPr>
          <w:rFonts w:ascii="SimpleRonde" w:hAnsi="SimpleRonde"/>
          <w:b/>
          <w:sz w:val="32"/>
          <w:u w:val="thick"/>
        </w:rPr>
        <w:t>des piles</w:t>
      </w:r>
      <w:r>
        <w:rPr>
          <w:rFonts w:ascii="SimpleRonde" w:hAnsi="SimpleRonde"/>
          <w:sz w:val="32"/>
        </w:rPr>
        <w:t> :</w:t>
      </w:r>
    </w:p>
    <w:p w:rsidR="00C141B6" w:rsidRPr="00C141B6" w:rsidRDefault="00C141B6" w:rsidP="00C141B6">
      <w:pPr>
        <w:pStyle w:val="ListParagraph"/>
        <w:ind w:left="1146" w:right="-360"/>
        <w:rPr>
          <w:rFonts w:ascii="SimpleRonde" w:hAnsi="SimpleRonde"/>
          <w:sz w:val="18"/>
        </w:rPr>
      </w:pPr>
    </w:p>
    <w:p w:rsidR="00C141B6" w:rsidRPr="00C141B6" w:rsidRDefault="00C141B6" w:rsidP="004E7D4B">
      <w:pPr>
        <w:pStyle w:val="ListParagraph"/>
        <w:numPr>
          <w:ilvl w:val="0"/>
          <w:numId w:val="1"/>
        </w:numPr>
        <w:spacing w:after="0" w:line="240" w:lineRule="auto"/>
        <w:ind w:left="1145" w:right="-357" w:hanging="357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t xml:space="preserve">soit le courant </w:t>
      </w:r>
      <w:r w:rsidRPr="00C141B6">
        <w:rPr>
          <w:rFonts w:ascii="SimpleRonde" w:hAnsi="SimpleRonde"/>
          <w:b/>
          <w:sz w:val="32"/>
          <w:u w:val="thick"/>
        </w:rPr>
        <w:t>des batteries</w:t>
      </w:r>
      <w:r>
        <w:rPr>
          <w:rFonts w:ascii="SimpleRonde" w:hAnsi="SimpleRonde"/>
          <w:sz w:val="32"/>
        </w:rPr>
        <w:t> :</w:t>
      </w:r>
      <w:r w:rsidRPr="00C141B6">
        <w:rPr>
          <w:rFonts w:ascii="SimpleRonde" w:hAnsi="SimpleRonde"/>
          <w:sz w:val="32"/>
        </w:rPr>
        <w:t xml:space="preserve"> </w:t>
      </w:r>
    </w:p>
    <w:p w:rsidR="00C141B6" w:rsidRPr="00C141B6" w:rsidRDefault="00EB2476" w:rsidP="00C141B6">
      <w:pPr>
        <w:jc w:val="center"/>
        <w:rPr>
          <w:rFonts w:ascii="Suplexmentary Comic NC" w:hAnsi="Suplexmentary Comic NC"/>
          <w:sz w:val="44"/>
        </w:rPr>
      </w:pPr>
      <w:r>
        <w:rPr>
          <w:rFonts w:ascii="Suplexmentary Comic NC" w:hAnsi="Suplexmentary Comic NC"/>
          <w:noProof/>
          <w:sz w:val="44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419100</wp:posOffset>
            </wp:positionV>
            <wp:extent cx="549275" cy="556260"/>
            <wp:effectExtent l="19050" t="0" r="3175" b="0"/>
            <wp:wrapNone/>
            <wp:docPr id="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97494" w:rsidRDefault="00C141B6" w:rsidP="00A97494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C141B6">
        <w:rPr>
          <w:rFonts w:ascii="Suplexmentary Comic NC" w:hAnsi="Suplexmentary Comic NC"/>
          <w:noProof/>
          <w:sz w:val="44"/>
        </w:rPr>
        <w:pict>
          <v:group id="_x0000_s1084" style="position:absolute;left:0;text-align:left;margin-left:-14.15pt;margin-top:.25pt;width:236.15pt;height:24.7pt;z-index:251705344" coordorigin="936,4255" coordsize="4723,494">
            <v:oval id="_x0000_s1085" style="position:absolute;left:936;top:4255;width:489;height:494" strokecolor="#a5a5a5 [2092]" strokeweight="2.25pt">
              <v:stroke dashstyle="1 1" endcap="round"/>
              <v:textbox style="mso-next-textbox:#_x0000_s1085" inset=",0,,0">
                <w:txbxContent>
                  <w:p w:rsidR="00A97494" w:rsidRPr="00EF4739" w:rsidRDefault="00A97494" w:rsidP="00A9749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86" type="#_x0000_t32" style="position:absolute;left:1214;top:4749;width:4445;height:0" o:connectortype="straight" strokecolor="#a5a5a5 [2092]"/>
          </v:group>
        </w:pict>
      </w:r>
      <w:r w:rsidR="00D1018B" w:rsidRPr="00D1018B">
        <w:rPr>
          <w:rFonts w:ascii="Berlin Sans FB" w:hAnsi="Berlin Sans FB"/>
          <w:noProof/>
          <w:sz w:val="44"/>
        </w:rPr>
        <w:pict>
          <v:oval id="_x0000_s1096" style="position:absolute;left:0;text-align:left;margin-left:-8pt;margin-top:24.95pt;width:13.05pt;height:13.05pt;z-index:251709440"/>
        </w:pict>
      </w:r>
      <w:r>
        <w:rPr>
          <w:rFonts w:ascii="Berlin Sans FB" w:hAnsi="Berlin Sans FB"/>
          <w:noProof/>
          <w:sz w:val="24"/>
        </w:rPr>
        <w:t>Colorie</w:t>
      </w:r>
      <w:r w:rsidR="00A97494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les cases des objets électriques</w:t>
      </w:r>
      <w:r w:rsidR="00A97494">
        <w:rPr>
          <w:rFonts w:ascii="Cursive standard" w:hAnsi="Cursive standard"/>
          <w:noProof/>
          <w:sz w:val="24"/>
        </w:rPr>
        <w:t>.</w:t>
      </w:r>
    </w:p>
    <w:p w:rsidR="00C141B6" w:rsidRDefault="00C141B6" w:rsidP="00A9749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OMGWriteLikeWilliam" w:hAnsi="OMGWriteLikeWilliam"/>
          <w:noProof/>
          <w:sz w:val="32"/>
          <w:szCs w:val="32"/>
        </w:rPr>
        <w:drawing>
          <wp:inline distT="0" distB="0" distL="0" distR="0">
            <wp:extent cx="6191534" cy="3760967"/>
            <wp:effectExtent l="19050" t="0" r="0" b="0"/>
            <wp:docPr id="52" name="Picture 52" descr="objets électri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objets électriques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contrast="10000"/>
                    </a:blip>
                    <a:srcRect b="1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4924" cy="3763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7D4B" w:rsidRPr="001D3803" w:rsidRDefault="004E7D4B" w:rsidP="004E7D4B">
      <w:pPr>
        <w:ind w:right="1559"/>
        <w:jc w:val="center"/>
        <w:rPr>
          <w:rFonts w:ascii="Pere Castor" w:hAnsi="Pere Castor"/>
          <w:sz w:val="60"/>
          <w:szCs w:val="60"/>
        </w:rPr>
      </w:pPr>
      <w:r w:rsidRPr="00D1018B">
        <w:rPr>
          <w:rFonts w:ascii="Pere Castor" w:hAnsi="Pere Castor"/>
          <w:noProof/>
          <w:sz w:val="56"/>
        </w:rPr>
        <w:lastRenderedPageBreak/>
        <w:pict>
          <v:shape id="_x0000_s1108" type="#_x0000_t65" style="position:absolute;left:0;text-align:left;margin-left:376.8pt;margin-top:3.1pt;width:120.8pt;height:50.95pt;z-index:251723776;v-text-anchor:middle" adj="18005" strokecolor="#7f7f7f [1612]">
            <v:shadow on="t" opacity=".5" offset="6pt,6pt"/>
            <v:textbox>
              <w:txbxContent>
                <w:p w:rsidR="004E7D4B" w:rsidRPr="00C141B6" w:rsidRDefault="004E7D4B" w:rsidP="004E7D4B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C141B6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4E7D4B" w:rsidRPr="00C94E54" w:rsidRDefault="005A7684" w:rsidP="004E7D4B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Pr="00D1018B">
        <w:rPr>
          <w:rFonts w:ascii="Pere Castor" w:hAnsi="Pere Castor"/>
          <w:noProof/>
          <w:sz w:val="44"/>
        </w:rPr>
        <w:pict>
          <v:roundrect id="_x0000_s1110" style="position:absolute;left:0;text-align:left;margin-left:13.65pt;margin-top:49.85pt;width:342.75pt;height:32.2pt;z-index:251725824" arcsize="10923f" strokecolor="#bfbfbf [2412]" strokeweight="2.25pt">
            <v:textbox style="mso-next-textbox:#_x0000_s1110">
              <w:txbxContent>
                <w:p w:rsidR="004E7D4B" w:rsidRPr="00253C1D" w:rsidRDefault="004E7D4B" w:rsidP="004E7D4B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D1018B">
        <w:rPr>
          <w:rFonts w:ascii="Pere Castor" w:hAnsi="Pere Castor"/>
          <w:noProof/>
          <w:sz w:val="56"/>
        </w:rPr>
        <w:pict>
          <v:shape id="_x0000_s1107" type="#_x0000_t114" style="position:absolute;left:0;text-align:left;margin-left:-74.3pt;margin-top:-8.25pt;width:603.05pt;height:58.9pt;z-index:-251593728" fillcolor="#bfbfbf [2412]" strokecolor="#7f7f7f [1612]" strokeweight="2.25pt">
            <v:stroke dashstyle="1 1" endcap="round"/>
          </v:shape>
        </w:pict>
      </w:r>
      <w:r w:rsidRPr="00D1018B">
        <w:rPr>
          <w:rFonts w:ascii="Pere Castor" w:hAnsi="Pere Castor"/>
          <w:noProof/>
          <w:sz w:val="44"/>
        </w:rPr>
        <w:pict>
          <v:shape id="_x0000_s1106" type="#_x0000_t32" style="position:absolute;left:0;text-align:left;margin-left:-1.75pt;margin-top:40.2pt;width:2.1pt;height:19498.5pt;z-index:-251594752" o:connectortype="straight" strokecolor="#7f7f7f [1612]" strokeweight="2.25pt">
            <v:stroke dashstyle="1 1" endcap="round"/>
          </v:shape>
        </w:pict>
      </w:r>
      <w:r w:rsidRPr="00D1018B">
        <w:rPr>
          <w:rFonts w:ascii="Pere Castor" w:hAnsi="Pere Castor"/>
          <w:noProof/>
          <w:sz w:val="48"/>
        </w:rPr>
        <w:pict>
          <v:oval id="_x0000_s1109" style="position:absolute;left:0;text-align:left;margin-left:-36.3pt;margin-top:-3.1pt;width:34.55pt;height:34.55pt;z-index:251724800;v-text-anchor:middle" strokecolor="#7f7f7f [1612]">
            <v:stroke dashstyle="dash"/>
            <v:textbox inset=".5mm,0,.5mm,0">
              <w:txbxContent>
                <w:p w:rsidR="004E7D4B" w:rsidRPr="00C141B6" w:rsidRDefault="004E7D4B" w:rsidP="004E7D4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C141B6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8E1B9F" w:rsidRPr="008E1B9F">
        <w:rPr>
          <w:rFonts w:ascii="WhatDoWeDoAllDay" w:hAnsi="WhatDoWeDoAllDay"/>
          <w:sz w:val="52"/>
          <w:szCs w:val="60"/>
        </w:rPr>
        <w:t xml:space="preserve"> La matière </w:t>
      </w:r>
      <w:r w:rsidR="008E1B9F" w:rsidRPr="008E1B9F">
        <w:rPr>
          <w:rFonts w:ascii="WhatDoWeDoAllDay" w:hAnsi="WhatDoWeDoAllDay"/>
          <w:sz w:val="48"/>
          <w:szCs w:val="60"/>
        </w:rPr>
        <w:t>:</w:t>
      </w:r>
      <w:r w:rsidR="008E1B9F" w:rsidRPr="008E1B9F">
        <w:rPr>
          <w:rFonts w:ascii="Pere Castor" w:hAnsi="Pere Castor"/>
          <w:sz w:val="96"/>
          <w:szCs w:val="60"/>
        </w:rPr>
        <w:t xml:space="preserve"> </w:t>
      </w:r>
      <w:r w:rsidR="008E1B9F" w:rsidRPr="008E1B9F">
        <w:rPr>
          <w:rFonts w:ascii="Pere Castor" w:hAnsi="Pere Castor"/>
          <w:sz w:val="72"/>
          <w:szCs w:val="60"/>
          <w:u w:val="thick"/>
        </w:rPr>
        <w:t>L’électricité</w:t>
      </w:r>
    </w:p>
    <w:p w:rsidR="004E7D4B" w:rsidRPr="00C141B6" w:rsidRDefault="004E7D4B" w:rsidP="004E7D4B">
      <w:pPr>
        <w:jc w:val="center"/>
        <w:rPr>
          <w:rFonts w:ascii="Pere Castor" w:hAnsi="Pere Castor"/>
          <w:sz w:val="32"/>
        </w:rPr>
      </w:pPr>
    </w:p>
    <w:p w:rsidR="004E7D4B" w:rsidRPr="004E7D4B" w:rsidRDefault="004E7D4B" w:rsidP="004E7D4B">
      <w:pPr>
        <w:jc w:val="center"/>
        <w:rPr>
          <w:rFonts w:ascii="Suplexmentary Comic NC" w:hAnsi="Suplexmentary Comic NC"/>
          <w:shadow/>
          <w:color w:val="F79646" w:themeColor="accent6"/>
          <w:sz w:val="6"/>
        </w:rPr>
      </w:pPr>
      <w:r w:rsidRPr="004E7D4B">
        <w:rPr>
          <w:rFonts w:ascii="Suplexmentary Comic NC" w:hAnsi="Suplexmentary Comic NC"/>
          <w:shadow/>
          <w:color w:val="F79646" w:themeColor="accent6"/>
          <w:sz w:val="18"/>
        </w:rPr>
        <w:t xml:space="preserve">          </w:t>
      </w:r>
    </w:p>
    <w:p w:rsidR="004E7D4B" w:rsidRDefault="004E7D4B" w:rsidP="004E7D4B">
      <w:pPr>
        <w:jc w:val="center"/>
        <w:rPr>
          <w:rFonts w:ascii="Suplexmentary Comic NC" w:hAnsi="Suplexmentary Comic NC"/>
          <w:shadow/>
          <w:color w:val="F79646" w:themeColor="accent6"/>
          <w:sz w:val="44"/>
        </w:rPr>
      </w:pPr>
      <w:r>
        <w:rPr>
          <w:rFonts w:ascii="Suplexmentary Comic NC" w:hAnsi="Suplexmentary Comic NC"/>
          <w:shadow/>
          <w:color w:val="F79646" w:themeColor="accent6"/>
          <w:sz w:val="44"/>
        </w:rPr>
        <w:t>La pile et l’ampoule</w:t>
      </w:r>
    </w:p>
    <w:p w:rsidR="005A7684" w:rsidRPr="005A7684" w:rsidRDefault="00EB2476" w:rsidP="004E7D4B">
      <w:pPr>
        <w:jc w:val="center"/>
        <w:rPr>
          <w:rFonts w:ascii="Suplexmentary Comic NC" w:hAnsi="Suplexmentary Comic NC"/>
          <w:shadow/>
          <w:color w:val="F79646" w:themeColor="accent6"/>
          <w:sz w:val="10"/>
        </w:rPr>
      </w:pPr>
      <w:r>
        <w:rPr>
          <w:rFonts w:ascii="Suplexmentary Comic NC" w:hAnsi="Suplexmentary Comic NC"/>
          <w:shadow/>
          <w:noProof/>
          <w:color w:val="F79646" w:themeColor="accent6"/>
          <w:sz w:val="10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-777875</wp:posOffset>
            </wp:positionH>
            <wp:positionV relativeFrom="paragraph">
              <wp:posOffset>121920</wp:posOffset>
            </wp:positionV>
            <wp:extent cx="509905" cy="516255"/>
            <wp:effectExtent l="19050" t="0" r="4445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D4B" w:rsidRDefault="004E7D4B" w:rsidP="004E7D4B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C141B6">
        <w:rPr>
          <w:rFonts w:ascii="Suplexmentary Comic NC" w:hAnsi="Suplexmentary Comic NC"/>
          <w:noProof/>
          <w:sz w:val="44"/>
        </w:rPr>
        <w:pict>
          <v:group id="_x0000_s1111" style="position:absolute;left:0;text-align:left;margin-left:-14.15pt;margin-top:.25pt;width:236.15pt;height:24.7pt;z-index:251727872" coordorigin="936,4255" coordsize="4723,494">
            <v:oval id="_x0000_s1112" style="position:absolute;left:936;top:4255;width:489;height:494" strokecolor="#a5a5a5 [2092]" strokeweight="2.25pt">
              <v:stroke dashstyle="1 1" endcap="round"/>
              <v:textbox style="mso-next-textbox:#_x0000_s1112" inset=",0,,0">
                <w:txbxContent>
                  <w:p w:rsidR="004E7D4B" w:rsidRPr="00EF4739" w:rsidRDefault="004E7D4B" w:rsidP="004E7D4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13" type="#_x0000_t32" style="position:absolute;left:1214;top:4749;width:4445;height:0" o:connectortype="straight" strokecolor="#a5a5a5 [2092]"/>
          </v:group>
        </w:pict>
      </w:r>
      <w:r w:rsidRPr="00D1018B">
        <w:rPr>
          <w:rFonts w:ascii="Berlin Sans FB" w:hAnsi="Berlin Sans FB"/>
          <w:noProof/>
          <w:sz w:val="44"/>
        </w:rPr>
        <w:pict>
          <v:oval id="_x0000_s1114" style="position:absolute;left:0;text-align:left;margin-left:-8pt;margin-top:24.95pt;width:13.05pt;height:13.05pt;z-index:251728896"/>
        </w:pict>
      </w:r>
      <w:r>
        <w:rPr>
          <w:rFonts w:ascii="Berlin Sans FB" w:hAnsi="Berlin Sans FB"/>
          <w:noProof/>
          <w:sz w:val="24"/>
        </w:rPr>
        <w:t>Ecris</w:t>
      </w:r>
      <w:r>
        <w:rPr>
          <w:rFonts w:ascii="Cursive standard" w:hAnsi="Cursive standard"/>
          <w:noProof/>
          <w:sz w:val="24"/>
        </w:rPr>
        <w:t xml:space="preserve"> la légende à côté de chaque flèche.</w:t>
      </w:r>
    </w:p>
    <w:p w:rsidR="004E7D4B" w:rsidRDefault="004E7D4B" w:rsidP="004E7D4B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6034764" cy="2433609"/>
            <wp:effectExtent l="19050" t="0" r="4086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239" cy="2435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7D4B" w:rsidRDefault="004E7D4B" w:rsidP="004E7D4B">
      <w:pPr>
        <w:ind w:left="426" w:right="-709"/>
        <w:jc w:val="center"/>
        <w:rPr>
          <w:rFonts w:ascii="SimpleRonde" w:hAnsi="SimpleRonde"/>
          <w:noProof/>
          <w:sz w:val="32"/>
        </w:rPr>
      </w:pPr>
      <w:r w:rsidRPr="004E7D4B">
        <w:rPr>
          <w:rFonts w:ascii="SimpleRonde" w:hAnsi="SimpleRonde"/>
          <w:noProof/>
          <w:sz w:val="32"/>
        </w:rPr>
        <w:t>pôles – pile plate – lamelles – pile ronde</w:t>
      </w:r>
    </w:p>
    <w:p w:rsidR="005A7684" w:rsidRPr="004E7D4B" w:rsidRDefault="005A7684" w:rsidP="004E7D4B">
      <w:pPr>
        <w:ind w:left="426" w:right="-709"/>
        <w:jc w:val="center"/>
        <w:rPr>
          <w:rFonts w:ascii="SimpleRonde" w:hAnsi="SimpleRonde"/>
          <w:noProof/>
          <w:sz w:val="32"/>
        </w:rPr>
      </w:pPr>
    </w:p>
    <w:p w:rsidR="004E7D4B" w:rsidRDefault="004E7D4B" w:rsidP="004E7D4B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6103478" cy="2520563"/>
            <wp:effectExtent l="1905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992" cy="2522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7D4B" w:rsidRPr="004E7D4B" w:rsidRDefault="005A7684" w:rsidP="004E7D4B">
      <w:pPr>
        <w:ind w:left="426" w:right="-709"/>
        <w:jc w:val="center"/>
        <w:rPr>
          <w:rFonts w:ascii="SimpleRonde" w:hAnsi="SimpleRonde"/>
          <w:noProof/>
          <w:sz w:val="32"/>
        </w:rPr>
      </w:pPr>
      <w:r>
        <w:rPr>
          <w:rFonts w:ascii="SimpleRonde" w:hAnsi="SimpleRonde"/>
          <w:noProof/>
          <w:sz w:val="32"/>
        </w:rPr>
        <w:t>c</w:t>
      </w:r>
      <w:r w:rsidR="004E7D4B">
        <w:rPr>
          <w:rFonts w:ascii="SimpleRonde" w:hAnsi="SimpleRonde"/>
          <w:noProof/>
          <w:sz w:val="32"/>
        </w:rPr>
        <w:t>ulot – ampoule – filament – isolant – globe en verre - plot</w:t>
      </w:r>
    </w:p>
    <w:p w:rsidR="005A7684" w:rsidRPr="001D3803" w:rsidRDefault="005A7684" w:rsidP="005A7684">
      <w:pPr>
        <w:ind w:right="1559"/>
        <w:jc w:val="center"/>
        <w:rPr>
          <w:rFonts w:ascii="Pere Castor" w:hAnsi="Pere Castor"/>
          <w:sz w:val="60"/>
          <w:szCs w:val="60"/>
        </w:rPr>
      </w:pPr>
      <w:r w:rsidRPr="00D1018B">
        <w:rPr>
          <w:rFonts w:ascii="Pere Castor" w:hAnsi="Pere Castor"/>
          <w:noProof/>
          <w:sz w:val="56"/>
        </w:rPr>
        <w:lastRenderedPageBreak/>
        <w:pict>
          <v:shape id="_x0000_s1117" type="#_x0000_t65" style="position:absolute;left:0;text-align:left;margin-left:376.8pt;margin-top:3.1pt;width:120.8pt;height:50.95pt;z-index:251732992;v-text-anchor:middle" adj="18005" strokecolor="#7f7f7f [1612]">
            <v:shadow on="t" opacity=".5" offset="6pt,6pt"/>
            <v:textbox>
              <w:txbxContent>
                <w:p w:rsidR="005A7684" w:rsidRPr="00C141B6" w:rsidRDefault="005A7684" w:rsidP="005A768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C141B6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5A7684" w:rsidRPr="00C94E54" w:rsidRDefault="005A7684" w:rsidP="005A768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D1018B">
        <w:rPr>
          <w:rFonts w:ascii="Pere Castor" w:hAnsi="Pere Castor"/>
          <w:noProof/>
          <w:sz w:val="44"/>
        </w:rPr>
        <w:pict>
          <v:roundrect id="_x0000_s1119" style="position:absolute;left:0;text-align:left;margin-left:13.65pt;margin-top:49.85pt;width:342.75pt;height:32.2pt;z-index:251735040" arcsize="10923f" strokecolor="#bfbfbf [2412]" strokeweight="2.25pt">
            <v:textbox style="mso-next-textbox:#_x0000_s1119">
              <w:txbxContent>
                <w:p w:rsidR="005A7684" w:rsidRPr="00253C1D" w:rsidRDefault="005A7684" w:rsidP="005A7684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D1018B">
        <w:rPr>
          <w:rFonts w:ascii="Pere Castor" w:hAnsi="Pere Castor"/>
          <w:noProof/>
          <w:sz w:val="56"/>
        </w:rPr>
        <w:pict>
          <v:shape id="_x0000_s1116" type="#_x0000_t114" style="position:absolute;left:0;text-align:left;margin-left:-74.3pt;margin-top:-8.25pt;width:603.05pt;height:58.9pt;z-index:-251584512" fillcolor="#bfbfbf [2412]" strokecolor="#7f7f7f [1612]" strokeweight="2.25pt">
            <v:stroke dashstyle="1 1" endcap="round"/>
          </v:shape>
        </w:pict>
      </w:r>
      <w:r w:rsidRPr="00D1018B">
        <w:rPr>
          <w:rFonts w:ascii="Pere Castor" w:hAnsi="Pere Castor"/>
          <w:noProof/>
          <w:sz w:val="44"/>
        </w:rPr>
        <w:pict>
          <v:shape id="_x0000_s1115" type="#_x0000_t32" style="position:absolute;left:0;text-align:left;margin-left:-1.75pt;margin-top:40.2pt;width:2.1pt;height:19498.5pt;z-index:-251585536" o:connectortype="straight" strokecolor="#7f7f7f [1612]" strokeweight="2.25pt">
            <v:stroke dashstyle="1 1" endcap="round"/>
          </v:shape>
        </w:pict>
      </w:r>
      <w:r w:rsidRPr="00D1018B">
        <w:rPr>
          <w:rFonts w:ascii="Pere Castor" w:hAnsi="Pere Castor"/>
          <w:noProof/>
          <w:sz w:val="48"/>
        </w:rPr>
        <w:pict>
          <v:oval id="_x0000_s1118" style="position:absolute;left:0;text-align:left;margin-left:-36.3pt;margin-top:-3.1pt;width:34.55pt;height:34.55pt;z-index:251734016;v-text-anchor:middle" strokecolor="#7f7f7f [1612]">
            <v:stroke dashstyle="dash"/>
            <v:textbox inset=".5mm,0,.5mm,0">
              <w:txbxContent>
                <w:p w:rsidR="005A7684" w:rsidRPr="00C141B6" w:rsidRDefault="005A7684" w:rsidP="005A768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C141B6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8E1B9F" w:rsidRPr="008E1B9F">
        <w:rPr>
          <w:rFonts w:ascii="WhatDoWeDoAllDay" w:hAnsi="WhatDoWeDoAllDay"/>
          <w:sz w:val="52"/>
          <w:szCs w:val="60"/>
        </w:rPr>
        <w:t xml:space="preserve"> La matière </w:t>
      </w:r>
      <w:r w:rsidR="008E1B9F" w:rsidRPr="008E1B9F">
        <w:rPr>
          <w:rFonts w:ascii="WhatDoWeDoAllDay" w:hAnsi="WhatDoWeDoAllDay"/>
          <w:sz w:val="48"/>
          <w:szCs w:val="60"/>
        </w:rPr>
        <w:t>:</w:t>
      </w:r>
      <w:r w:rsidR="008E1B9F" w:rsidRPr="008E1B9F">
        <w:rPr>
          <w:rFonts w:ascii="Pere Castor" w:hAnsi="Pere Castor"/>
          <w:sz w:val="96"/>
          <w:szCs w:val="60"/>
        </w:rPr>
        <w:t xml:space="preserve"> </w:t>
      </w:r>
      <w:r w:rsidR="008E1B9F" w:rsidRPr="008E1B9F">
        <w:rPr>
          <w:rFonts w:ascii="Pere Castor" w:hAnsi="Pere Castor"/>
          <w:sz w:val="72"/>
          <w:szCs w:val="60"/>
          <w:u w:val="thick"/>
        </w:rPr>
        <w:t>L’électricité</w:t>
      </w:r>
    </w:p>
    <w:p w:rsidR="005A7684" w:rsidRPr="00C141B6" w:rsidRDefault="005A7684" w:rsidP="005A7684">
      <w:pPr>
        <w:jc w:val="center"/>
        <w:rPr>
          <w:rFonts w:ascii="Pere Castor" w:hAnsi="Pere Castor"/>
          <w:sz w:val="32"/>
        </w:rPr>
      </w:pPr>
    </w:p>
    <w:p w:rsidR="005A7684" w:rsidRPr="004E7D4B" w:rsidRDefault="005A7684" w:rsidP="005A7684">
      <w:pPr>
        <w:jc w:val="center"/>
        <w:rPr>
          <w:rFonts w:ascii="Suplexmentary Comic NC" w:hAnsi="Suplexmentary Comic NC"/>
          <w:shadow/>
          <w:color w:val="F79646" w:themeColor="accent6"/>
          <w:sz w:val="6"/>
        </w:rPr>
      </w:pPr>
      <w:r w:rsidRPr="004E7D4B">
        <w:rPr>
          <w:rFonts w:ascii="Suplexmentary Comic NC" w:hAnsi="Suplexmentary Comic NC"/>
          <w:shadow/>
          <w:color w:val="F79646" w:themeColor="accent6"/>
          <w:sz w:val="18"/>
        </w:rPr>
        <w:t xml:space="preserve">          </w:t>
      </w:r>
    </w:p>
    <w:p w:rsidR="005A7684" w:rsidRDefault="005A7684" w:rsidP="005A7684">
      <w:pPr>
        <w:jc w:val="center"/>
        <w:rPr>
          <w:rFonts w:ascii="Suplexmentary Comic NC" w:hAnsi="Suplexmentary Comic NC"/>
          <w:shadow/>
          <w:color w:val="F79646" w:themeColor="accent6"/>
          <w:sz w:val="44"/>
        </w:rPr>
      </w:pPr>
      <w:r>
        <w:rPr>
          <w:rFonts w:ascii="Suplexmentary Comic NC" w:hAnsi="Suplexmentary Comic NC"/>
          <w:shadow/>
          <w:color w:val="F79646" w:themeColor="accent6"/>
          <w:sz w:val="44"/>
        </w:rPr>
        <w:t>Comment allumer une ampoule ?</w:t>
      </w:r>
    </w:p>
    <w:p w:rsidR="005A7684" w:rsidRPr="00A9187F" w:rsidRDefault="005A7684" w:rsidP="005A7684">
      <w:pPr>
        <w:ind w:left="426" w:right="-1134"/>
        <w:jc w:val="both"/>
        <w:rPr>
          <w:rFonts w:ascii="SimpleRonde" w:hAnsi="SimpleRonde"/>
          <w:sz w:val="28"/>
          <w:szCs w:val="28"/>
        </w:rPr>
      </w:pPr>
      <w:r>
        <w:rPr>
          <w:rFonts w:ascii="SimpleRonde" w:hAnsi="SimpleRonde"/>
          <w:noProof/>
          <w:sz w:val="28"/>
          <w:szCs w:val="28"/>
        </w:rPr>
        <w:pict>
          <v:roundrect id="_x0000_s1125" style="position:absolute;left:0;text-align:left;margin-left:21.2pt;margin-top:109.2pt;width:289.85pt;height:141.5pt;z-index:251739136;v-text-anchor:middle" arcsize="10923f" strokecolor="#7f7f7f [1612]">
            <v:stroke dashstyle="dash"/>
            <v:textbox>
              <w:txbxContent>
                <w:p w:rsidR="005A7684" w:rsidRPr="005A7684" w:rsidRDefault="005A7684" w:rsidP="005A7684">
                  <w:pPr>
                    <w:jc w:val="center"/>
                    <w:rPr>
                      <w:rFonts w:ascii="Suplexmentary Comic NC" w:hAnsi="Suplexmentary Comic NC"/>
                      <w:color w:val="D9D9D9" w:themeColor="background1" w:themeShade="D9"/>
                      <w:sz w:val="32"/>
                    </w:rPr>
                  </w:pPr>
                  <w:r w:rsidRPr="005A7684">
                    <w:rPr>
                      <w:rFonts w:ascii="Suplexmentary Comic NC" w:hAnsi="Suplexmentary Comic NC"/>
                      <w:color w:val="D9D9D9" w:themeColor="background1" w:themeShade="D9"/>
                      <w:sz w:val="32"/>
                    </w:rPr>
                    <w:t>Coller ici le dessin fait lors de la phase de recherche</w:t>
                  </w:r>
                </w:p>
              </w:txbxContent>
            </v:textbox>
          </v:roundrect>
        </w:pict>
      </w:r>
      <w:r>
        <w:rPr>
          <w:rFonts w:ascii="SimpleRonde" w:hAnsi="SimpleRonde"/>
          <w:noProof/>
          <w:sz w:val="28"/>
          <w:szCs w:val="28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4191635</wp:posOffset>
            </wp:positionH>
            <wp:positionV relativeFrom="paragraph">
              <wp:posOffset>1012825</wp:posOffset>
            </wp:positionV>
            <wp:extent cx="1722120" cy="2170430"/>
            <wp:effectExtent l="19050" t="0" r="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120" cy="217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9187F">
        <w:rPr>
          <w:rFonts w:ascii="SimpleRonde" w:hAnsi="SimpleRonde"/>
          <w:sz w:val="28"/>
          <w:szCs w:val="28"/>
        </w:rPr>
        <w:t xml:space="preserve">Pour allumer une ampoule, avec une pile </w:t>
      </w:r>
      <w:r w:rsidRPr="000424F1">
        <w:rPr>
          <w:rFonts w:ascii="SimpleRonde" w:hAnsi="SimpleRonde"/>
          <w:b/>
          <w:sz w:val="28"/>
          <w:szCs w:val="28"/>
        </w:rPr>
        <w:t>plate</w:t>
      </w:r>
      <w:r w:rsidRPr="00A9187F">
        <w:rPr>
          <w:rFonts w:ascii="SimpleRonde" w:hAnsi="SimpleRonde"/>
          <w:sz w:val="28"/>
          <w:szCs w:val="28"/>
        </w:rPr>
        <w:t xml:space="preserve">, une lamelle de la pile doit toucher le plot de l’ampoule et l’autre lamelle doit toucher le </w:t>
      </w:r>
      <w:r>
        <w:rPr>
          <w:rFonts w:ascii="SimpleRonde" w:hAnsi="SimpleRonde"/>
          <w:sz w:val="28"/>
          <w:szCs w:val="28"/>
        </w:rPr>
        <w:t>culot</w:t>
      </w:r>
      <w:r w:rsidRPr="00A9187F">
        <w:rPr>
          <w:rFonts w:ascii="SimpleRonde" w:hAnsi="SimpleRonde"/>
          <w:sz w:val="28"/>
          <w:szCs w:val="28"/>
        </w:rPr>
        <w:t>.</w:t>
      </w:r>
    </w:p>
    <w:p w:rsidR="005A7684" w:rsidRDefault="005A7684" w:rsidP="005A7684">
      <w:pPr>
        <w:jc w:val="center"/>
        <w:rPr>
          <w:rFonts w:ascii="Suplexmentary Comic NC" w:hAnsi="Suplexmentary Comic NC"/>
          <w:shadow/>
          <w:color w:val="F79646" w:themeColor="accent6"/>
          <w:sz w:val="44"/>
        </w:rPr>
      </w:pPr>
    </w:p>
    <w:p w:rsidR="005A7684" w:rsidRDefault="005A7684" w:rsidP="005A7684">
      <w:pPr>
        <w:jc w:val="center"/>
        <w:rPr>
          <w:rFonts w:ascii="Suplexmentary Comic NC" w:hAnsi="Suplexmentary Comic NC"/>
          <w:shadow/>
          <w:color w:val="F79646" w:themeColor="accent6"/>
          <w:sz w:val="44"/>
        </w:rPr>
      </w:pPr>
    </w:p>
    <w:p w:rsidR="005A7684" w:rsidRDefault="005A7684" w:rsidP="005A7684">
      <w:pPr>
        <w:jc w:val="center"/>
        <w:rPr>
          <w:rFonts w:ascii="Suplexmentary Comic NC" w:hAnsi="Suplexmentary Comic NC"/>
          <w:shadow/>
          <w:color w:val="F79646" w:themeColor="accent6"/>
          <w:sz w:val="44"/>
        </w:rPr>
      </w:pPr>
    </w:p>
    <w:p w:rsidR="005A7684" w:rsidRPr="005A7684" w:rsidRDefault="005A7684" w:rsidP="005A7684">
      <w:pPr>
        <w:ind w:right="-1276" w:firstLine="360"/>
        <w:rPr>
          <w:rFonts w:ascii="SimpleRonde" w:hAnsi="SimpleRonde"/>
          <w:sz w:val="4"/>
          <w:szCs w:val="28"/>
        </w:rPr>
      </w:pPr>
    </w:p>
    <w:p w:rsidR="005A7684" w:rsidRPr="005A7684" w:rsidRDefault="005A7684" w:rsidP="005A7684">
      <w:pPr>
        <w:ind w:right="-1276" w:firstLine="360"/>
        <w:rPr>
          <w:rFonts w:ascii="SimpleRonde" w:hAnsi="SimpleRonde"/>
          <w:sz w:val="28"/>
          <w:szCs w:val="26"/>
        </w:rPr>
      </w:pPr>
      <w:r w:rsidRPr="005A7684">
        <w:rPr>
          <w:rFonts w:ascii="SimpleRonde" w:hAnsi="SimpleRonde"/>
          <w:sz w:val="28"/>
          <w:szCs w:val="26"/>
        </w:rPr>
        <w:t xml:space="preserve">Il est impossible d’allumer une ampoule avec une pile </w:t>
      </w:r>
      <w:r w:rsidRPr="005A7684">
        <w:rPr>
          <w:rFonts w:ascii="SimpleRonde" w:hAnsi="SimpleRonde"/>
          <w:b/>
          <w:sz w:val="28"/>
          <w:szCs w:val="26"/>
        </w:rPr>
        <w:t>ronde</w:t>
      </w:r>
      <w:r w:rsidRPr="005A7684">
        <w:rPr>
          <w:rFonts w:ascii="SimpleRonde" w:hAnsi="SimpleRonde"/>
          <w:sz w:val="28"/>
          <w:szCs w:val="26"/>
        </w:rPr>
        <w:t xml:space="preserve"> seule.</w:t>
      </w:r>
    </w:p>
    <w:p w:rsidR="005A7684" w:rsidRPr="005A7684" w:rsidRDefault="00EB2476" w:rsidP="005A7684">
      <w:pPr>
        <w:jc w:val="center"/>
        <w:rPr>
          <w:rFonts w:ascii="Suplexmentary Comic NC" w:hAnsi="Suplexmentary Comic NC"/>
          <w:shadow/>
          <w:color w:val="F79646" w:themeColor="accent6"/>
          <w:sz w:val="10"/>
        </w:rPr>
      </w:pPr>
      <w:r>
        <w:rPr>
          <w:rFonts w:ascii="Suplexmentary Comic NC" w:hAnsi="Suplexmentary Comic NC"/>
          <w:shadow/>
          <w:noProof/>
          <w:color w:val="F79646" w:themeColor="accent6"/>
          <w:sz w:val="10"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84455</wp:posOffset>
            </wp:positionV>
            <wp:extent cx="548640" cy="556260"/>
            <wp:effectExtent l="19050" t="0" r="3810" b="0"/>
            <wp:wrapNone/>
            <wp:docPr id="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7684" w:rsidRDefault="005A7684" w:rsidP="005A7684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C141B6">
        <w:rPr>
          <w:rFonts w:ascii="Suplexmentary Comic NC" w:hAnsi="Suplexmentary Comic NC"/>
          <w:noProof/>
          <w:sz w:val="44"/>
        </w:rPr>
        <w:pict>
          <v:group id="_x0000_s1120" style="position:absolute;left:0;text-align:left;margin-left:-14.15pt;margin-top:.25pt;width:236.15pt;height:24.7pt;z-index:251736064" coordorigin="936,4255" coordsize="4723,494">
            <v:oval id="_x0000_s1121" style="position:absolute;left:936;top:4255;width:489;height:494" strokecolor="#a5a5a5 [2092]" strokeweight="2.25pt">
              <v:stroke dashstyle="1 1" endcap="round"/>
              <v:textbox style="mso-next-textbox:#_x0000_s1121" inset=",0,,0">
                <w:txbxContent>
                  <w:p w:rsidR="005A7684" w:rsidRPr="00EF4739" w:rsidRDefault="005A7684" w:rsidP="005A768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22" type="#_x0000_t32" style="position:absolute;left:1214;top:4749;width:4445;height:0" o:connectortype="straight" strokecolor="#a5a5a5 [2092]"/>
          </v:group>
        </w:pict>
      </w:r>
      <w:r w:rsidRPr="00D1018B">
        <w:rPr>
          <w:rFonts w:ascii="Berlin Sans FB" w:hAnsi="Berlin Sans FB"/>
          <w:noProof/>
          <w:sz w:val="44"/>
        </w:rPr>
        <w:pict>
          <v:oval id="_x0000_s1123" style="position:absolute;left:0;text-align:left;margin-left:-8pt;margin-top:24.95pt;width:13.05pt;height:13.05pt;z-index:251737088"/>
        </w:pict>
      </w:r>
      <w:r>
        <w:rPr>
          <w:rFonts w:ascii="Berlin Sans FB" w:hAnsi="Berlin Sans FB"/>
          <w:noProof/>
          <w:sz w:val="24"/>
        </w:rPr>
        <w:t>Colorie</w:t>
      </w:r>
      <w:r>
        <w:rPr>
          <w:rFonts w:ascii="Cursive standard" w:hAnsi="Cursive standard"/>
          <w:noProof/>
          <w:sz w:val="24"/>
        </w:rPr>
        <w:t xml:space="preserve"> l’ampoule en jaune quand le montage est correct.</w:t>
      </w:r>
      <w:r w:rsidR="00EB2476" w:rsidRPr="00EB2476">
        <w:rPr>
          <w:noProof/>
        </w:rPr>
        <w:t xml:space="preserve"> </w:t>
      </w:r>
    </w:p>
    <w:p w:rsidR="005A7684" w:rsidRDefault="005A7684" w:rsidP="005A768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6161720" cy="3514477"/>
            <wp:effectExtent l="1905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268" cy="3516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76ED" w:rsidRPr="001D3803" w:rsidRDefault="001376ED" w:rsidP="001376ED">
      <w:pPr>
        <w:ind w:right="1559"/>
        <w:jc w:val="center"/>
        <w:rPr>
          <w:rFonts w:ascii="Pere Castor" w:hAnsi="Pere Castor"/>
          <w:sz w:val="60"/>
          <w:szCs w:val="60"/>
        </w:rPr>
      </w:pPr>
      <w:r w:rsidRPr="00D1018B">
        <w:rPr>
          <w:rFonts w:ascii="Pere Castor" w:hAnsi="Pere Castor"/>
          <w:noProof/>
          <w:sz w:val="56"/>
        </w:rPr>
        <w:lastRenderedPageBreak/>
        <w:pict>
          <v:shape id="_x0000_s1128" type="#_x0000_t65" style="position:absolute;left:0;text-align:left;margin-left:376.8pt;margin-top:3.1pt;width:120.8pt;height:50.95pt;z-index:251743232;v-text-anchor:middle" adj="18005" strokecolor="#7f7f7f [1612]">
            <v:shadow on="t" opacity=".5" offset="6pt,6pt"/>
            <v:textbox>
              <w:txbxContent>
                <w:p w:rsidR="001376ED" w:rsidRPr="00C141B6" w:rsidRDefault="001376ED" w:rsidP="001376E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C141B6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1376ED" w:rsidRPr="00C94E54" w:rsidRDefault="001376ED" w:rsidP="001376E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D1018B">
        <w:rPr>
          <w:rFonts w:ascii="Pere Castor" w:hAnsi="Pere Castor"/>
          <w:noProof/>
          <w:sz w:val="44"/>
        </w:rPr>
        <w:pict>
          <v:roundrect id="_x0000_s1130" style="position:absolute;left:0;text-align:left;margin-left:13.65pt;margin-top:49.85pt;width:342.75pt;height:32.2pt;z-index:251745280" arcsize="10923f" strokecolor="#bfbfbf [2412]" strokeweight="2.25pt">
            <v:textbox style="mso-next-textbox:#_x0000_s1130">
              <w:txbxContent>
                <w:p w:rsidR="001376ED" w:rsidRPr="00253C1D" w:rsidRDefault="001376ED" w:rsidP="001376E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D1018B">
        <w:rPr>
          <w:rFonts w:ascii="Pere Castor" w:hAnsi="Pere Castor"/>
          <w:noProof/>
          <w:sz w:val="56"/>
        </w:rPr>
        <w:pict>
          <v:shape id="_x0000_s1127" type="#_x0000_t114" style="position:absolute;left:0;text-align:left;margin-left:-74.3pt;margin-top:-8.25pt;width:603.05pt;height:58.9pt;z-index:-251574272" fillcolor="#bfbfbf [2412]" strokecolor="#7f7f7f [1612]" strokeweight="2.25pt">
            <v:stroke dashstyle="1 1" endcap="round"/>
          </v:shape>
        </w:pict>
      </w:r>
      <w:r w:rsidRPr="00D1018B">
        <w:rPr>
          <w:rFonts w:ascii="Pere Castor" w:hAnsi="Pere Castor"/>
          <w:noProof/>
          <w:sz w:val="44"/>
        </w:rPr>
        <w:pict>
          <v:shape id="_x0000_s1126" type="#_x0000_t32" style="position:absolute;left:0;text-align:left;margin-left:-1.75pt;margin-top:40.2pt;width:2.1pt;height:19498.5pt;z-index:-251575296" o:connectortype="straight" strokecolor="#7f7f7f [1612]" strokeweight="2.25pt">
            <v:stroke dashstyle="1 1" endcap="round"/>
          </v:shape>
        </w:pict>
      </w:r>
      <w:r w:rsidRPr="00D1018B">
        <w:rPr>
          <w:rFonts w:ascii="Pere Castor" w:hAnsi="Pere Castor"/>
          <w:noProof/>
          <w:sz w:val="48"/>
        </w:rPr>
        <w:pict>
          <v:oval id="_x0000_s1129" style="position:absolute;left:0;text-align:left;margin-left:-36.3pt;margin-top:-3.1pt;width:34.55pt;height:34.55pt;z-index:251744256;v-text-anchor:middle" strokecolor="#7f7f7f [1612]">
            <v:stroke dashstyle="dash"/>
            <v:textbox inset=".5mm,0,.5mm,0">
              <w:txbxContent>
                <w:p w:rsidR="001376ED" w:rsidRPr="00C141B6" w:rsidRDefault="001376ED" w:rsidP="001376E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C141B6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8E1B9F" w:rsidRPr="008E1B9F">
        <w:rPr>
          <w:rFonts w:ascii="WhatDoWeDoAllDay" w:hAnsi="WhatDoWeDoAllDay"/>
          <w:sz w:val="52"/>
          <w:szCs w:val="60"/>
        </w:rPr>
        <w:t xml:space="preserve"> La matière </w:t>
      </w:r>
      <w:r w:rsidR="008E1B9F" w:rsidRPr="008E1B9F">
        <w:rPr>
          <w:rFonts w:ascii="WhatDoWeDoAllDay" w:hAnsi="WhatDoWeDoAllDay"/>
          <w:sz w:val="48"/>
          <w:szCs w:val="60"/>
        </w:rPr>
        <w:t>:</w:t>
      </w:r>
      <w:r w:rsidR="008E1B9F" w:rsidRPr="008E1B9F">
        <w:rPr>
          <w:rFonts w:ascii="Pere Castor" w:hAnsi="Pere Castor"/>
          <w:sz w:val="96"/>
          <w:szCs w:val="60"/>
        </w:rPr>
        <w:t xml:space="preserve"> </w:t>
      </w:r>
      <w:r w:rsidR="008E1B9F" w:rsidRPr="008E1B9F">
        <w:rPr>
          <w:rFonts w:ascii="Pere Castor" w:hAnsi="Pere Castor"/>
          <w:sz w:val="72"/>
          <w:szCs w:val="60"/>
          <w:u w:val="thick"/>
        </w:rPr>
        <w:t>L’électricité</w:t>
      </w:r>
    </w:p>
    <w:p w:rsidR="001376ED" w:rsidRPr="001376ED" w:rsidRDefault="001376ED" w:rsidP="001376ED">
      <w:pPr>
        <w:jc w:val="center"/>
        <w:rPr>
          <w:rFonts w:ascii="Pere Castor" w:hAnsi="Pere Castor"/>
          <w:sz w:val="18"/>
        </w:rPr>
      </w:pPr>
    </w:p>
    <w:p w:rsidR="001376ED" w:rsidRPr="004E7D4B" w:rsidRDefault="001376ED" w:rsidP="001376ED">
      <w:pPr>
        <w:jc w:val="center"/>
        <w:rPr>
          <w:rFonts w:ascii="Suplexmentary Comic NC" w:hAnsi="Suplexmentary Comic NC"/>
          <w:shadow/>
          <w:color w:val="F79646" w:themeColor="accent6"/>
          <w:sz w:val="6"/>
        </w:rPr>
      </w:pPr>
      <w:r w:rsidRPr="004E7D4B">
        <w:rPr>
          <w:rFonts w:ascii="Suplexmentary Comic NC" w:hAnsi="Suplexmentary Comic NC"/>
          <w:shadow/>
          <w:color w:val="F79646" w:themeColor="accent6"/>
          <w:sz w:val="18"/>
        </w:rPr>
        <w:t xml:space="preserve">          </w:t>
      </w:r>
    </w:p>
    <w:p w:rsidR="001376ED" w:rsidRDefault="001376ED" w:rsidP="001376ED">
      <w:pPr>
        <w:ind w:right="-709"/>
        <w:jc w:val="center"/>
        <w:rPr>
          <w:rFonts w:ascii="Suplexmentary Comic NC" w:hAnsi="Suplexmentary Comic NC"/>
          <w:shadow/>
          <w:color w:val="F79646" w:themeColor="accent6"/>
          <w:sz w:val="44"/>
        </w:rPr>
      </w:pPr>
      <w:r>
        <w:rPr>
          <w:rFonts w:ascii="Suplexmentary Comic NC" w:hAnsi="Suplexmentary Comic NC"/>
          <w:shadow/>
          <w:color w:val="F79646" w:themeColor="accent6"/>
          <w:sz w:val="44"/>
        </w:rPr>
        <w:t xml:space="preserve">        Comment allumer une ampoule loin de la pile ?</w:t>
      </w:r>
    </w:p>
    <w:p w:rsidR="001376ED" w:rsidRDefault="001376ED" w:rsidP="001376ED">
      <w:pPr>
        <w:tabs>
          <w:tab w:val="left" w:pos="284"/>
        </w:tabs>
        <w:ind w:left="284" w:right="-1134"/>
        <w:rPr>
          <w:rFonts w:ascii="SimpleRonde" w:hAnsi="SimpleRonde"/>
          <w:sz w:val="28"/>
          <w:szCs w:val="28"/>
        </w:rPr>
      </w:pPr>
      <w:r>
        <w:rPr>
          <w:rFonts w:ascii="SimpleRonde" w:hAnsi="SimpleRonde"/>
          <w:noProof/>
          <w:sz w:val="28"/>
          <w:szCs w:val="28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4183739</wp:posOffset>
            </wp:positionH>
            <wp:positionV relativeFrom="paragraph">
              <wp:posOffset>1525711</wp:posOffset>
            </wp:positionV>
            <wp:extent cx="2286828" cy="1995777"/>
            <wp:effectExtent l="19050" t="0" r="0" b="0"/>
            <wp:wrapNone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828" cy="1995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9187F">
        <w:rPr>
          <w:rFonts w:ascii="SimpleRonde" w:hAnsi="SimpleRonde"/>
          <w:sz w:val="28"/>
          <w:szCs w:val="28"/>
        </w:rPr>
        <w:t xml:space="preserve">Pour allumer une ampoule, avec une pile </w:t>
      </w:r>
      <w:r w:rsidRPr="00777CB4">
        <w:rPr>
          <w:rFonts w:ascii="SimpleRonde" w:hAnsi="SimpleRonde"/>
          <w:sz w:val="28"/>
          <w:szCs w:val="28"/>
        </w:rPr>
        <w:t>ronde</w:t>
      </w:r>
      <w:r w:rsidRPr="00A9187F">
        <w:rPr>
          <w:rFonts w:ascii="SimpleRonde" w:hAnsi="SimpleRonde"/>
          <w:sz w:val="28"/>
          <w:szCs w:val="28"/>
        </w:rPr>
        <w:t xml:space="preserve">, </w:t>
      </w:r>
      <w:r>
        <w:rPr>
          <w:rFonts w:ascii="SimpleRonde" w:hAnsi="SimpleRonde"/>
          <w:sz w:val="28"/>
          <w:szCs w:val="28"/>
        </w:rPr>
        <w:t>il suffit de relier le plot et/ou le culot de l’ampoule avec les pôles de la pile grâce à des matériaux conducteurs comme du fil électrique.</w:t>
      </w:r>
    </w:p>
    <w:p w:rsidR="001376ED" w:rsidRDefault="001376ED" w:rsidP="001376ED">
      <w:pPr>
        <w:ind w:firstLine="360"/>
        <w:rPr>
          <w:rFonts w:ascii="SimpleRonde" w:hAnsi="SimpleRonde"/>
          <w:sz w:val="28"/>
          <w:szCs w:val="28"/>
        </w:rPr>
      </w:pPr>
      <w:r>
        <w:rPr>
          <w:rFonts w:ascii="SimpleRonde" w:hAnsi="SimpleRonde"/>
          <w:noProof/>
          <w:sz w:val="28"/>
          <w:szCs w:val="28"/>
        </w:rPr>
        <w:pict>
          <v:roundrect id="_x0000_s1135" style="position:absolute;left:0;text-align:left;margin-left:17.55pt;margin-top:3.9pt;width:304.8pt;height:147.75pt;z-index:251752448;v-text-anchor:middle" arcsize="10923f" strokecolor="#7f7f7f [1612]">
            <v:stroke dashstyle="dash"/>
            <v:textbox>
              <w:txbxContent>
                <w:p w:rsidR="001376ED" w:rsidRPr="005A7684" w:rsidRDefault="001376ED" w:rsidP="001376ED">
                  <w:pPr>
                    <w:jc w:val="center"/>
                    <w:rPr>
                      <w:rFonts w:ascii="Suplexmentary Comic NC" w:hAnsi="Suplexmentary Comic NC"/>
                      <w:color w:val="D9D9D9" w:themeColor="background1" w:themeShade="D9"/>
                      <w:sz w:val="32"/>
                    </w:rPr>
                  </w:pPr>
                  <w:r w:rsidRPr="005A7684">
                    <w:rPr>
                      <w:rFonts w:ascii="Suplexmentary Comic NC" w:hAnsi="Suplexmentary Comic NC"/>
                      <w:color w:val="D9D9D9" w:themeColor="background1" w:themeShade="D9"/>
                      <w:sz w:val="32"/>
                    </w:rPr>
                    <w:t>Coller ici le dessin fait lors de la phase de recherche</w:t>
                  </w:r>
                </w:p>
              </w:txbxContent>
            </v:textbox>
          </v:roundrect>
        </w:pict>
      </w:r>
    </w:p>
    <w:p w:rsidR="001376ED" w:rsidRPr="00A9187F" w:rsidRDefault="001376ED" w:rsidP="001376ED">
      <w:pPr>
        <w:ind w:firstLine="360"/>
        <w:rPr>
          <w:rFonts w:ascii="SimpleRonde" w:hAnsi="SimpleRonde"/>
          <w:sz w:val="28"/>
          <w:szCs w:val="28"/>
        </w:rPr>
      </w:pPr>
    </w:p>
    <w:p w:rsidR="001376ED" w:rsidRDefault="001376ED" w:rsidP="001376ED">
      <w:pPr>
        <w:jc w:val="center"/>
        <w:rPr>
          <w:rFonts w:ascii="SimpleRonde" w:hAnsi="SimpleRonde"/>
          <w:sz w:val="28"/>
          <w:szCs w:val="28"/>
        </w:rPr>
      </w:pPr>
    </w:p>
    <w:p w:rsidR="001376ED" w:rsidRPr="001376ED" w:rsidRDefault="001376ED" w:rsidP="001376ED">
      <w:pPr>
        <w:ind w:right="-1134" w:firstLine="360"/>
        <w:rPr>
          <w:rFonts w:ascii="SimpleRonde" w:hAnsi="SimpleRonde"/>
          <w:sz w:val="16"/>
          <w:szCs w:val="28"/>
        </w:rPr>
      </w:pPr>
    </w:p>
    <w:p w:rsidR="001376ED" w:rsidRPr="00A9187F" w:rsidRDefault="001376ED" w:rsidP="001376ED">
      <w:pPr>
        <w:ind w:left="284" w:right="-1134"/>
        <w:jc w:val="both"/>
        <w:rPr>
          <w:rFonts w:ascii="SimpleRonde" w:hAnsi="SimpleRonde"/>
          <w:sz w:val="28"/>
          <w:szCs w:val="28"/>
        </w:rPr>
      </w:pPr>
      <w:r>
        <w:rPr>
          <w:rFonts w:ascii="SimpleRonde" w:hAnsi="SimpleRonde"/>
          <w:noProof/>
          <w:sz w:val="28"/>
          <w:szCs w:val="28"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4454525</wp:posOffset>
            </wp:positionH>
            <wp:positionV relativeFrom="paragraph">
              <wp:posOffset>808355</wp:posOffset>
            </wp:positionV>
            <wp:extent cx="1958975" cy="2337435"/>
            <wp:effectExtent l="19050" t="0" r="3175" b="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975" cy="2337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sz w:val="28"/>
          <w:szCs w:val="28"/>
        </w:rPr>
        <w:t>Cette astuce peut être utilisée pour allumer une ampoule loin d’une pile plate</w:t>
      </w:r>
      <w:r w:rsidRPr="00A9187F">
        <w:rPr>
          <w:rFonts w:ascii="SimpleRonde" w:hAnsi="SimpleRonde"/>
          <w:sz w:val="28"/>
          <w:szCs w:val="28"/>
        </w:rPr>
        <w:t>.</w:t>
      </w:r>
    </w:p>
    <w:p w:rsidR="001376ED" w:rsidRDefault="001376ED" w:rsidP="001376ED">
      <w:pPr>
        <w:jc w:val="center"/>
        <w:rPr>
          <w:rFonts w:ascii="SimpleRonde" w:hAnsi="SimpleRonde"/>
          <w:sz w:val="28"/>
          <w:szCs w:val="28"/>
        </w:rPr>
      </w:pPr>
      <w:r>
        <w:rPr>
          <w:rFonts w:ascii="SimpleRonde" w:hAnsi="SimpleRonde"/>
          <w:noProof/>
          <w:sz w:val="28"/>
          <w:szCs w:val="28"/>
        </w:rPr>
        <w:pict>
          <v:roundrect id="_x0000_s1136" style="position:absolute;left:0;text-align:left;margin-left:23.9pt;margin-top:8.2pt;width:304.8pt;height:147.75pt;z-index:251754496;v-text-anchor:middle" arcsize="10923f" strokecolor="#7f7f7f [1612]">
            <v:stroke dashstyle="dash"/>
            <v:textbox>
              <w:txbxContent>
                <w:p w:rsidR="001376ED" w:rsidRPr="005A7684" w:rsidRDefault="001376ED" w:rsidP="001376ED">
                  <w:pPr>
                    <w:jc w:val="center"/>
                    <w:rPr>
                      <w:rFonts w:ascii="Suplexmentary Comic NC" w:hAnsi="Suplexmentary Comic NC"/>
                      <w:color w:val="D9D9D9" w:themeColor="background1" w:themeShade="D9"/>
                      <w:sz w:val="32"/>
                    </w:rPr>
                  </w:pPr>
                  <w:r w:rsidRPr="005A7684">
                    <w:rPr>
                      <w:rFonts w:ascii="Suplexmentary Comic NC" w:hAnsi="Suplexmentary Comic NC"/>
                      <w:color w:val="D9D9D9" w:themeColor="background1" w:themeShade="D9"/>
                      <w:sz w:val="32"/>
                    </w:rPr>
                    <w:t>Coller ici le dessin fait lors de la phase de recherche</w:t>
                  </w:r>
                </w:p>
              </w:txbxContent>
            </v:textbox>
          </v:roundrect>
        </w:pict>
      </w:r>
    </w:p>
    <w:p w:rsidR="001376ED" w:rsidRDefault="001376ED" w:rsidP="001376ED">
      <w:pPr>
        <w:jc w:val="center"/>
        <w:rPr>
          <w:rFonts w:ascii="SimpleRonde" w:hAnsi="SimpleRonde"/>
          <w:sz w:val="28"/>
          <w:szCs w:val="28"/>
        </w:rPr>
      </w:pPr>
    </w:p>
    <w:p w:rsidR="001376ED" w:rsidRPr="00777CB4" w:rsidRDefault="001376ED" w:rsidP="001376ED">
      <w:pPr>
        <w:jc w:val="center"/>
        <w:rPr>
          <w:rFonts w:ascii="SimpleRonde" w:hAnsi="SimpleRonde"/>
          <w:sz w:val="28"/>
          <w:szCs w:val="28"/>
        </w:rPr>
      </w:pPr>
    </w:p>
    <w:p w:rsidR="001376ED" w:rsidRDefault="001376ED" w:rsidP="001376ED">
      <w:pPr>
        <w:jc w:val="center"/>
        <w:rPr>
          <w:rFonts w:ascii="SimpleRonde" w:hAnsi="SimpleRonde"/>
          <w:sz w:val="28"/>
          <w:szCs w:val="28"/>
        </w:rPr>
      </w:pPr>
    </w:p>
    <w:p w:rsidR="001376ED" w:rsidRDefault="001376ED" w:rsidP="001376ED">
      <w:pPr>
        <w:ind w:left="284" w:right="-360"/>
        <w:rPr>
          <w:rFonts w:ascii="SimpleRonde" w:hAnsi="SimpleRonde"/>
          <w:sz w:val="32"/>
          <w:szCs w:val="32"/>
        </w:rPr>
      </w:pPr>
      <w:r>
        <w:rPr>
          <w:rFonts w:ascii="SimpleRonde" w:hAnsi="SimpleRonde"/>
          <w:sz w:val="32"/>
          <w:szCs w:val="32"/>
        </w:rPr>
        <w:t xml:space="preserve">Un matériau </w:t>
      </w:r>
      <w:r w:rsidRPr="001376ED">
        <w:rPr>
          <w:rFonts w:ascii="SimpleRonde" w:hAnsi="SimpleRonde"/>
          <w:b/>
          <w:sz w:val="32"/>
          <w:szCs w:val="32"/>
        </w:rPr>
        <w:t>conducteur</w:t>
      </w:r>
      <w:r>
        <w:rPr>
          <w:rFonts w:ascii="SimpleRonde" w:hAnsi="SimpleRonde"/>
          <w:sz w:val="32"/>
          <w:szCs w:val="32"/>
        </w:rPr>
        <w:t xml:space="preserve"> </w:t>
      </w:r>
      <w:r w:rsidRPr="001376ED">
        <w:rPr>
          <w:rFonts w:ascii="SimpleRonde" w:hAnsi="SimpleRonde"/>
          <w:sz w:val="32"/>
          <w:szCs w:val="32"/>
          <w:u w:val="thick"/>
        </w:rPr>
        <w:t>laisse</w:t>
      </w:r>
      <w:r>
        <w:rPr>
          <w:rFonts w:ascii="SimpleRonde" w:hAnsi="SimpleRonde"/>
          <w:sz w:val="32"/>
          <w:szCs w:val="32"/>
        </w:rPr>
        <w:t xml:space="preserve"> </w:t>
      </w:r>
      <w:r w:rsidRPr="001376ED">
        <w:rPr>
          <w:rFonts w:ascii="SimpleRonde" w:hAnsi="SimpleRonde"/>
          <w:sz w:val="32"/>
          <w:szCs w:val="32"/>
          <w:u w:val="thick"/>
        </w:rPr>
        <w:t>passer le courant</w:t>
      </w:r>
      <w:r>
        <w:rPr>
          <w:rFonts w:ascii="SimpleRonde" w:hAnsi="SimpleRonde"/>
          <w:sz w:val="32"/>
          <w:szCs w:val="32"/>
        </w:rPr>
        <w:t>.</w:t>
      </w:r>
    </w:p>
    <w:p w:rsidR="001376ED" w:rsidRDefault="001376ED" w:rsidP="001376ED">
      <w:pPr>
        <w:ind w:left="284" w:right="-360"/>
        <w:rPr>
          <w:rFonts w:ascii="SimpleRonde" w:hAnsi="SimpleRonde"/>
          <w:sz w:val="32"/>
          <w:szCs w:val="32"/>
        </w:rPr>
      </w:pPr>
      <w:r>
        <w:rPr>
          <w:rFonts w:ascii="SimpleRonde" w:hAnsi="SimpleRonde"/>
          <w:sz w:val="32"/>
          <w:szCs w:val="32"/>
        </w:rPr>
        <w:t xml:space="preserve">Un matériau </w:t>
      </w:r>
      <w:r w:rsidRPr="001376ED">
        <w:rPr>
          <w:rFonts w:ascii="SimpleRonde" w:hAnsi="SimpleRonde"/>
          <w:b/>
          <w:sz w:val="32"/>
          <w:szCs w:val="32"/>
        </w:rPr>
        <w:t>isolant</w:t>
      </w:r>
      <w:r>
        <w:rPr>
          <w:rFonts w:ascii="SimpleRonde" w:hAnsi="SimpleRonde"/>
          <w:sz w:val="32"/>
          <w:szCs w:val="32"/>
        </w:rPr>
        <w:t xml:space="preserve"> </w:t>
      </w:r>
      <w:r w:rsidRPr="001376ED">
        <w:rPr>
          <w:rFonts w:ascii="SimpleRonde" w:hAnsi="SimpleRonde"/>
          <w:sz w:val="32"/>
          <w:szCs w:val="32"/>
          <w:u w:val="thick"/>
        </w:rPr>
        <w:t>empêche le courant de passer</w:t>
      </w:r>
      <w:r>
        <w:rPr>
          <w:rFonts w:ascii="SimpleRonde" w:hAnsi="SimpleRonde"/>
          <w:sz w:val="32"/>
          <w:szCs w:val="32"/>
        </w:rPr>
        <w:t>.</w:t>
      </w:r>
    </w:p>
    <w:p w:rsidR="001376ED" w:rsidRPr="001D3803" w:rsidRDefault="001376ED" w:rsidP="001376ED">
      <w:pPr>
        <w:ind w:right="1559"/>
        <w:jc w:val="center"/>
        <w:rPr>
          <w:rFonts w:ascii="Pere Castor" w:hAnsi="Pere Castor"/>
          <w:sz w:val="60"/>
          <w:szCs w:val="60"/>
        </w:rPr>
      </w:pPr>
      <w:r w:rsidRPr="00D1018B">
        <w:rPr>
          <w:rFonts w:ascii="Pere Castor" w:hAnsi="Pere Castor"/>
          <w:noProof/>
          <w:sz w:val="56"/>
        </w:rPr>
        <w:lastRenderedPageBreak/>
        <w:pict>
          <v:shape id="_x0000_s1139" type="#_x0000_t65" style="position:absolute;left:0;text-align:left;margin-left:376.8pt;margin-top:3.1pt;width:120.8pt;height:50.95pt;z-index:251758592;v-text-anchor:middle" adj="18005" strokecolor="#7f7f7f [1612]">
            <v:shadow on="t" opacity=".5" offset="6pt,6pt"/>
            <v:textbox>
              <w:txbxContent>
                <w:p w:rsidR="001376ED" w:rsidRPr="00C141B6" w:rsidRDefault="001376ED" w:rsidP="001376E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C141B6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1376ED" w:rsidRPr="00C94E54" w:rsidRDefault="001376ED" w:rsidP="001376E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 bis</w:t>
                  </w:r>
                </w:p>
              </w:txbxContent>
            </v:textbox>
          </v:shape>
        </w:pict>
      </w:r>
      <w:r w:rsidRPr="00D1018B">
        <w:rPr>
          <w:rFonts w:ascii="Pere Castor" w:hAnsi="Pere Castor"/>
          <w:noProof/>
          <w:sz w:val="56"/>
        </w:rPr>
        <w:pict>
          <v:shape id="_x0000_s1138" type="#_x0000_t114" style="position:absolute;left:0;text-align:left;margin-left:-74.3pt;margin-top:-8.25pt;width:603.05pt;height:58.9pt;z-index:-251558912" fillcolor="#bfbfbf [2412]" strokecolor="#7f7f7f [1612]" strokeweight="2.25pt">
            <v:stroke dashstyle="1 1" endcap="round"/>
          </v:shape>
        </w:pict>
      </w:r>
      <w:r w:rsidRPr="00D1018B">
        <w:rPr>
          <w:rFonts w:ascii="Pere Castor" w:hAnsi="Pere Castor"/>
          <w:noProof/>
          <w:sz w:val="44"/>
        </w:rPr>
        <w:pict>
          <v:shape id="_x0000_s1137" type="#_x0000_t32" style="position:absolute;left:0;text-align:left;margin-left:-1.75pt;margin-top:40.2pt;width:2.1pt;height:19498.5pt;z-index:-251559936" o:connectortype="straight" strokecolor="#7f7f7f [1612]" strokeweight="2.25pt">
            <v:stroke dashstyle="1 1" endcap="round"/>
          </v:shape>
        </w:pict>
      </w:r>
      <w:r w:rsidRPr="00D1018B">
        <w:rPr>
          <w:rFonts w:ascii="Pere Castor" w:hAnsi="Pere Castor"/>
          <w:noProof/>
          <w:sz w:val="48"/>
        </w:rPr>
        <w:pict>
          <v:oval id="_x0000_s1140" style="position:absolute;left:0;text-align:left;margin-left:-36.3pt;margin-top:-3.1pt;width:34.55pt;height:34.55pt;z-index:251759616;v-text-anchor:middle" strokecolor="#7f7f7f [1612]">
            <v:stroke dashstyle="dash"/>
            <v:textbox inset=".5mm,0,.5mm,0">
              <w:txbxContent>
                <w:p w:rsidR="001376ED" w:rsidRPr="00C141B6" w:rsidRDefault="001376ED" w:rsidP="001376E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C141B6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8E1B9F" w:rsidRPr="008E1B9F">
        <w:rPr>
          <w:rFonts w:ascii="WhatDoWeDoAllDay" w:hAnsi="WhatDoWeDoAllDay"/>
          <w:sz w:val="52"/>
          <w:szCs w:val="60"/>
        </w:rPr>
        <w:t xml:space="preserve"> La matière </w:t>
      </w:r>
      <w:r w:rsidR="008E1B9F" w:rsidRPr="008E1B9F">
        <w:rPr>
          <w:rFonts w:ascii="WhatDoWeDoAllDay" w:hAnsi="WhatDoWeDoAllDay"/>
          <w:sz w:val="48"/>
          <w:szCs w:val="60"/>
        </w:rPr>
        <w:t>:</w:t>
      </w:r>
      <w:r w:rsidR="008E1B9F" w:rsidRPr="008E1B9F">
        <w:rPr>
          <w:rFonts w:ascii="Pere Castor" w:hAnsi="Pere Castor"/>
          <w:sz w:val="96"/>
          <w:szCs w:val="60"/>
        </w:rPr>
        <w:t xml:space="preserve"> </w:t>
      </w:r>
      <w:r w:rsidR="008E1B9F" w:rsidRPr="008E1B9F">
        <w:rPr>
          <w:rFonts w:ascii="Pere Castor" w:hAnsi="Pere Castor"/>
          <w:sz w:val="72"/>
          <w:szCs w:val="60"/>
          <w:u w:val="thick"/>
        </w:rPr>
        <w:t>L’électricité</w:t>
      </w:r>
    </w:p>
    <w:p w:rsidR="001376ED" w:rsidRPr="004E7D4B" w:rsidRDefault="001376ED" w:rsidP="001376ED">
      <w:pPr>
        <w:jc w:val="center"/>
        <w:rPr>
          <w:rFonts w:ascii="Suplexmentary Comic NC" w:hAnsi="Suplexmentary Comic NC"/>
          <w:shadow/>
          <w:color w:val="F79646" w:themeColor="accent6"/>
          <w:sz w:val="6"/>
        </w:rPr>
      </w:pPr>
      <w:r w:rsidRPr="004E7D4B">
        <w:rPr>
          <w:rFonts w:ascii="Suplexmentary Comic NC" w:hAnsi="Suplexmentary Comic NC"/>
          <w:shadow/>
          <w:color w:val="F79646" w:themeColor="accent6"/>
          <w:sz w:val="18"/>
        </w:rPr>
        <w:t xml:space="preserve">          </w:t>
      </w:r>
    </w:p>
    <w:p w:rsidR="001376ED" w:rsidRDefault="001376ED" w:rsidP="001376ED">
      <w:pPr>
        <w:ind w:right="-709"/>
        <w:jc w:val="center"/>
        <w:rPr>
          <w:rFonts w:ascii="Suplexmentary Comic NC" w:hAnsi="Suplexmentary Comic NC"/>
          <w:shadow/>
          <w:color w:val="F79646" w:themeColor="accent6"/>
          <w:sz w:val="44"/>
        </w:rPr>
      </w:pPr>
      <w:r>
        <w:rPr>
          <w:rFonts w:ascii="Suplexmentary Comic NC" w:hAnsi="Suplexmentary Comic NC"/>
          <w:shadow/>
          <w:color w:val="F79646" w:themeColor="accent6"/>
          <w:sz w:val="44"/>
        </w:rPr>
        <w:t xml:space="preserve">        Comment allumer une ampoule loin de la pile ?</w:t>
      </w:r>
    </w:p>
    <w:p w:rsidR="001376ED" w:rsidRPr="001376ED" w:rsidRDefault="00EB2476" w:rsidP="001376ED">
      <w:pPr>
        <w:ind w:right="-709"/>
        <w:jc w:val="center"/>
        <w:rPr>
          <w:rFonts w:ascii="Suplexmentary Comic NC" w:hAnsi="Suplexmentary Comic NC"/>
          <w:shadow/>
          <w:color w:val="F79646" w:themeColor="accent6"/>
          <w:sz w:val="8"/>
        </w:rPr>
      </w:pPr>
      <w:r>
        <w:rPr>
          <w:rFonts w:ascii="Suplexmentary Comic NC" w:hAnsi="Suplexmentary Comic NC"/>
          <w:shadow/>
          <w:noProof/>
          <w:color w:val="F79646" w:themeColor="accent6"/>
          <w:sz w:val="8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-817245</wp:posOffset>
            </wp:positionH>
            <wp:positionV relativeFrom="paragraph">
              <wp:posOffset>86360</wp:posOffset>
            </wp:positionV>
            <wp:extent cx="548640" cy="556260"/>
            <wp:effectExtent l="19050" t="0" r="3810" b="0"/>
            <wp:wrapNone/>
            <wp:docPr id="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76ED" w:rsidRDefault="001376ED" w:rsidP="001376ED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C141B6">
        <w:rPr>
          <w:rFonts w:ascii="Suplexmentary Comic NC" w:hAnsi="Suplexmentary Comic NC"/>
          <w:noProof/>
          <w:sz w:val="44"/>
        </w:rPr>
        <w:pict>
          <v:group id="_x0000_s1142" style="position:absolute;left:0;text-align:left;margin-left:-14.15pt;margin-top:.25pt;width:236.15pt;height:24.7pt;z-index:251761664" coordorigin="936,4255" coordsize="4723,494">
            <v:oval id="_x0000_s1143" style="position:absolute;left:936;top:4255;width:489;height:494" strokecolor="#a5a5a5 [2092]" strokeweight="2.25pt">
              <v:stroke dashstyle="1 1" endcap="round"/>
              <v:textbox style="mso-next-textbox:#_x0000_s1143" inset=",0,,0">
                <w:txbxContent>
                  <w:p w:rsidR="001376ED" w:rsidRPr="00EF4739" w:rsidRDefault="001376ED" w:rsidP="001376E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44" type="#_x0000_t32" style="position:absolute;left:1214;top:4749;width:4445;height:0" o:connectortype="straight" strokecolor="#a5a5a5 [2092]"/>
          </v:group>
        </w:pict>
      </w:r>
      <w:r w:rsidRPr="00D1018B">
        <w:rPr>
          <w:rFonts w:ascii="Berlin Sans FB" w:hAnsi="Berlin Sans FB"/>
          <w:noProof/>
          <w:sz w:val="44"/>
        </w:rPr>
        <w:pict>
          <v:oval id="_x0000_s1145" style="position:absolute;left:0;text-align:left;margin-left:-8pt;margin-top:24.95pt;width:13.05pt;height:13.05pt;z-index:251762688"/>
        </w:pict>
      </w:r>
      <w:r>
        <w:rPr>
          <w:rFonts w:ascii="Berlin Sans FB" w:hAnsi="Berlin Sans FB"/>
          <w:noProof/>
          <w:sz w:val="24"/>
        </w:rPr>
        <w:t>Colorie</w:t>
      </w:r>
      <w:r>
        <w:rPr>
          <w:rFonts w:ascii="Cursive standard" w:hAnsi="Cursive standard"/>
          <w:noProof/>
          <w:sz w:val="24"/>
        </w:rPr>
        <w:t xml:space="preserve"> l’ampoule en jaune quand le montage est correct.</w:t>
      </w:r>
      <w:r w:rsidR="00EB2476" w:rsidRPr="00EB2476">
        <w:rPr>
          <w:noProof/>
        </w:rPr>
        <w:t xml:space="preserve"> </w:t>
      </w:r>
    </w:p>
    <w:p w:rsidR="001376ED" w:rsidRDefault="001376ED" w:rsidP="001376ED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1376ED" w:rsidRDefault="001376ED" w:rsidP="001376E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952379" cy="3346365"/>
            <wp:effectExtent l="19050" t="0" r="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522" cy="3346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76ED" w:rsidRDefault="001376ED" w:rsidP="001376ED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1376ED" w:rsidRPr="00A62CAC" w:rsidRDefault="001376ED" w:rsidP="00A62CAC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6360311" cy="3617843"/>
            <wp:effectExtent l="19050" t="0" r="2389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4064" cy="3619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76ED" w:rsidRPr="00A62CAC" w:rsidSect="00A62CAC">
      <w:footerReference w:type="default" r:id="rId21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6228" w:rsidRDefault="00036228" w:rsidP="00A62CAC">
      <w:pPr>
        <w:spacing w:after="0" w:line="240" w:lineRule="auto"/>
      </w:pPr>
      <w:r>
        <w:separator/>
      </w:r>
    </w:p>
  </w:endnote>
  <w:endnote w:type="continuationSeparator" w:id="0">
    <w:p w:rsidR="00036228" w:rsidRDefault="00036228" w:rsidP="00A62C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WhatDoWeDoAllDa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OMGWriteLikeWilliam">
    <w:altName w:val="Times New Roman"/>
    <w:charset w:val="00"/>
    <w:family w:val="auto"/>
    <w:pitch w:val="variable"/>
    <w:sig w:usb0="00000001" w:usb1="5001E0EA" w:usb2="00000000" w:usb3="00000000" w:csb0="00000093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CAC" w:rsidRDefault="00A62CAC" w:rsidP="00A62CAC">
    <w:pPr>
      <w:pStyle w:val="Footer"/>
      <w:jc w:val="center"/>
    </w:pPr>
    <w:r w:rsidRPr="00680B34">
      <w:rPr>
        <w:rFonts w:ascii="Tooney Loons" w:hAnsi="Tooney Loons"/>
        <w:color w:val="808080" w:themeColor="background1" w:themeShade="80"/>
      </w:rPr>
      <w:t>Téléchargé gratuitement sur</w:t>
    </w:r>
    <w:r w:rsidRPr="00680B34"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6228" w:rsidRDefault="00036228" w:rsidP="00A62CAC">
      <w:pPr>
        <w:spacing w:after="0" w:line="240" w:lineRule="auto"/>
      </w:pPr>
      <w:r>
        <w:separator/>
      </w:r>
    </w:p>
  </w:footnote>
  <w:footnote w:type="continuationSeparator" w:id="0">
    <w:p w:rsidR="00036228" w:rsidRDefault="00036228" w:rsidP="00A62C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E55517"/>
    <w:multiLevelType w:val="hybridMultilevel"/>
    <w:tmpl w:val="4926B2B6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36228"/>
    <w:rsid w:val="0007112E"/>
    <w:rsid w:val="000B44E4"/>
    <w:rsid w:val="001376ED"/>
    <w:rsid w:val="001D3803"/>
    <w:rsid w:val="001F2EF8"/>
    <w:rsid w:val="00375FC8"/>
    <w:rsid w:val="004352E0"/>
    <w:rsid w:val="004507B4"/>
    <w:rsid w:val="00470B6E"/>
    <w:rsid w:val="004E7D4B"/>
    <w:rsid w:val="005853CF"/>
    <w:rsid w:val="005A7684"/>
    <w:rsid w:val="007D7FDA"/>
    <w:rsid w:val="008E1B9F"/>
    <w:rsid w:val="00953419"/>
    <w:rsid w:val="00987AE9"/>
    <w:rsid w:val="00A62CAC"/>
    <w:rsid w:val="00A97494"/>
    <w:rsid w:val="00AF23E1"/>
    <w:rsid w:val="00B00DB9"/>
    <w:rsid w:val="00B42A17"/>
    <w:rsid w:val="00BB08C5"/>
    <w:rsid w:val="00C141B6"/>
    <w:rsid w:val="00C94E54"/>
    <w:rsid w:val="00CF1DBF"/>
    <w:rsid w:val="00D1018B"/>
    <w:rsid w:val="00DF1265"/>
    <w:rsid w:val="00DF2EFB"/>
    <w:rsid w:val="00E33DFA"/>
    <w:rsid w:val="00EB2476"/>
    <w:rsid w:val="00EE5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3213]" strokecolor="none [1612]" shadowcolor="none [1300]"/>
    </o:shapedefaults>
    <o:shapelayout v:ext="edit">
      <o:idmap v:ext="edit" data="1"/>
      <o:rules v:ext="edit">
        <o:r id="V:Rule3" type="connector" idref="#_x0000_s1035"/>
        <o:r id="V:Rule4" type="connector" idref="#_x0000_s1086"/>
        <o:r id="V:Rule5" type="connector" idref="#_x0000_s1106"/>
        <o:r id="V:Rule6" type="connector" idref="#_x0000_s1113"/>
        <o:r id="V:Rule7" type="connector" idref="#_x0000_s1115"/>
        <o:r id="V:Rule8" type="connector" idref="#_x0000_s1122"/>
        <o:r id="V:Rule9" type="connector" idref="#_x0000_s1126"/>
        <o:r id="V:Rule10" type="connector" idref="#_x0000_s1137"/>
        <o:r id="V:Rule11" type="connector" idref="#_x0000_s114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1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D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F1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F1265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A62C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62CAC"/>
  </w:style>
  <w:style w:type="paragraph" w:styleId="Footer">
    <w:name w:val="footer"/>
    <w:basedOn w:val="Normal"/>
    <w:link w:val="FooterChar"/>
    <w:uiPriority w:val="99"/>
    <w:semiHidden/>
    <w:unhideWhenUsed/>
    <w:rsid w:val="00A62C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62C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258</Words>
  <Characters>1264</Characters>
  <Application>Microsoft Office Word</Application>
  <DocSecurity>0</DocSecurity>
  <Lines>84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dcterms:created xsi:type="dcterms:W3CDTF">2012-03-14T12:51:00Z</dcterms:created>
  <dcterms:modified xsi:type="dcterms:W3CDTF">2012-03-14T12:56:00Z</dcterms:modified>
</cp:coreProperties>
</file>