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72725E" w:rsidP="00AC1DC0">
      <w:pPr>
        <w:ind w:right="1417"/>
        <w:jc w:val="center"/>
        <w:rPr>
          <w:rFonts w:ascii="Pere Castor" w:hAnsi="Pere Castor"/>
          <w:sz w:val="60"/>
          <w:szCs w:val="60"/>
        </w:rPr>
      </w:pPr>
      <w:r w:rsidRPr="0072725E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7pt;margin-top:3.1pt;width:131.5pt;height:38.2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04411D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AC1DC0" w:rsidRPr="00C94E54" w:rsidRDefault="00AC1DC0" w:rsidP="00AC1D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  <w:p w:rsidR="0004411D" w:rsidRPr="00C94E54" w:rsidRDefault="0004411D" w:rsidP="00AC1D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72725E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72725E">
        <w:rPr>
          <w:rFonts w:ascii="Pere Castor" w:hAnsi="Pere Castor"/>
          <w:noProof/>
          <w:sz w:val="44"/>
        </w:rPr>
        <w:pict>
          <v:roundrect id="_x0000_s1034" style="position:absolute;left:0;text-align:left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2725E">
        <w:rPr>
          <w:rFonts w:ascii="Pere Castor" w:hAnsi="Pere Castor"/>
          <w:noProof/>
          <w:sz w:val="48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72725E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AC1DC0" w:rsidRPr="00ED38B5">
        <w:rPr>
          <w:rFonts w:ascii="Porky's" w:hAnsi="Porky's"/>
          <w:sz w:val="44"/>
          <w:szCs w:val="60"/>
        </w:rPr>
        <w:t>Séquence –</w:t>
      </w:r>
      <w:r w:rsidR="00AC1DC0">
        <w:rPr>
          <w:rFonts w:ascii="Pere Castor" w:hAnsi="Pere Castor"/>
          <w:sz w:val="60"/>
          <w:szCs w:val="60"/>
        </w:rPr>
        <w:t xml:space="preserve"> Les synonymes</w:t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177704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177704" w:rsidRDefault="00177704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77704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177704" w:rsidRPr="00977F4C" w:rsidRDefault="00177704" w:rsidP="0000213F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 w:rsidR="00AC1DC0"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AC1DC0">
              <w:rPr>
                <w:rFonts w:ascii="Sebran3" w:hAnsi="Sebran3"/>
                <w:color w:val="FFFFFF" w:themeColor="background1"/>
              </w:rPr>
              <w:t>Trouver un mot de sens proche pour un adjectif qualificatif, un verbe d’action ou pour un nom.</w:t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77704" w:rsidRDefault="00177704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CB72B3" w:rsidRDefault="0072725E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650.65pt;z-index:251664384" arcsize="1629f" strokecolor="#a5a5a5 [2092]" strokeweight="2.25pt">
            <v:stroke dashstyle="1 1" endcap="round"/>
            <v:textbox style="mso-next-textbox:#_x0000_s1037" inset="0,,0,0">
              <w:txbxContent>
                <w:p w:rsidR="00D47BC0" w:rsidRDefault="002078E4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D00B12"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D00B12">
                    <w:rPr>
                      <w:rFonts w:ascii="Cursive standard" w:hAnsi="Cursive standard"/>
                      <w:noProof/>
                      <w:sz w:val="24"/>
                    </w:rPr>
                    <w:t xml:space="preserve"> chaque couple de synonymes par l’adjectif de la liste qui convient</w:t>
                  </w:r>
                </w:p>
                <w:p w:rsidR="00D00B12" w:rsidRDefault="00D00B12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00B12" w:rsidRDefault="00D00B12" w:rsidP="00D00B12">
                  <w:pPr>
                    <w:ind w:left="426" w:right="-1276"/>
                    <w:jc w:val="both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>malheureux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gluant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fantastique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facile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juste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drôle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humide</w:t>
                  </w:r>
                </w:p>
                <w:p w:rsidR="00D00B12" w:rsidRPr="00D00B12" w:rsidRDefault="00D00B12" w:rsidP="00D00B1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mouillé /           - amusant /            - vrai /</w:t>
                  </w:r>
                </w:p>
                <w:p w:rsidR="00D00B12" w:rsidRPr="00D00B12" w:rsidRDefault="00D00B12" w:rsidP="00D00B1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merveilleux /                   - triste /                   - </w:t>
                  </w:r>
                </w:p>
                <w:p w:rsidR="00D00B12" w:rsidRPr="00D00B12" w:rsidRDefault="00D00B12" w:rsidP="00D00B1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simple /            - collant /            </w:t>
                  </w:r>
                </w:p>
                <w:p w:rsidR="00D00B12" w:rsidRDefault="00D00B12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chaque couple de synonymes par le nom de la liste qui convient</w:t>
                  </w:r>
                </w:p>
                <w:p w:rsidR="00D00B12" w:rsidRDefault="00D00B12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00B12" w:rsidRDefault="0011342A" w:rsidP="0011342A">
                  <w:pPr>
                    <w:ind w:left="426" w:right="28"/>
                    <w:jc w:val="center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>un chauffeur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un acteur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un élève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une bête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un gâteau</w:t>
                  </w:r>
                </w:p>
                <w:p w:rsidR="0011342A" w:rsidRDefault="0011342A" w:rsidP="00D00B1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un animal</w:t>
                  </w:r>
                  <w:r w:rsidR="00D00B12"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        </w:t>
                  </w:r>
                  <w:r w:rsidR="00D00B12"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-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un écolier</w:t>
                  </w:r>
                  <w:r w:rsidR="00D00B12"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</w:t>
                  </w:r>
                </w:p>
                <w:p w:rsidR="00D00B12" w:rsidRPr="00D00B12" w:rsidRDefault="0011342A" w:rsidP="00D00B1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un conducteur</w:t>
                  </w:r>
                  <w:r w:rsidR="00D00B12"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       -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un biscuit</w:t>
                  </w:r>
                  <w:r w:rsidR="00D00B12"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       - </w:t>
                  </w:r>
                </w:p>
                <w:p w:rsidR="00D00B12" w:rsidRPr="00D00B12" w:rsidRDefault="0011342A" w:rsidP="00D00B1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un comédien</w:t>
                  </w:r>
                  <w:r w:rsidR="00D00B12"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</w:t>
                  </w:r>
                </w:p>
                <w:p w:rsidR="00D00B12" w:rsidRDefault="00D00B12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chaque couple de synonymes par </w:t>
                  </w:r>
                  <w:r w:rsidR="0011342A">
                    <w:rPr>
                      <w:rFonts w:ascii="Cursive standard" w:hAnsi="Cursive standard"/>
                      <w:noProof/>
                      <w:sz w:val="24"/>
                    </w:rPr>
                    <w:t>le verve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de la liste qui convient</w:t>
                  </w:r>
                </w:p>
                <w:p w:rsidR="00D00B12" w:rsidRDefault="00D00B12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00B12" w:rsidRDefault="0011342A" w:rsidP="0011342A">
                  <w:pPr>
                    <w:ind w:left="426" w:right="28"/>
                    <w:jc w:val="center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>grimper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coiffer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scintiller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murmurer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D00B12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griller</w:t>
                  </w:r>
                </w:p>
                <w:p w:rsidR="0011342A" w:rsidRDefault="0011342A" w:rsidP="0011342A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peigner</w:t>
                  </w: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        </w:t>
                  </w: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-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brûler</w:t>
                  </w: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</w:t>
                  </w:r>
                </w:p>
                <w:p w:rsidR="0011342A" w:rsidRPr="00D00B12" w:rsidRDefault="0011342A" w:rsidP="0011342A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étinceler</w:t>
                  </w: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       -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monter</w:t>
                  </w: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       </w:t>
                  </w:r>
                </w:p>
                <w:p w:rsidR="0011342A" w:rsidRPr="00D00B12" w:rsidRDefault="0011342A" w:rsidP="0011342A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chuchoter</w:t>
                  </w:r>
                  <w:r w:rsidRPr="00D00B12"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/            </w:t>
                  </w:r>
                </w:p>
                <w:p w:rsidR="00D00B12" w:rsidRDefault="00D00B12" w:rsidP="00D00B1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D47BC0" w:rsidRDefault="00D47BC0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E0E9A" w:rsidRPr="00200FFB" w:rsidRDefault="009E0E9A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76C31" w:rsidRPr="00200FFB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pict>
          <v:group id="_x0000_s1041" style="position:absolute;margin-left:6.9pt;margin-top:16pt;width:236.15pt;height:24.7pt;z-index:251668480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Pr="00001ED3" w:rsidRDefault="00CB72B3" w:rsidP="00CB72B3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01ED3" w:rsidRDefault="0072725E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 w:rsidRPr="0072725E">
        <w:rPr>
          <w:rFonts w:ascii="Cursive standard" w:hAnsi="Cursive standard"/>
          <w:b/>
          <w:noProof/>
          <w:sz w:val="14"/>
        </w:rPr>
        <w:pict>
          <v:group id="_x0000_s1581" style="position:absolute;margin-left:221.25pt;margin-top:98.6pt;width:82.8pt;height:7.45pt;z-index:251675648" coordorigin="1778,2817" coordsize="9582,149">
            <v:shape id="AutoShape 25" o:spid="_x0000_s158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8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78" style="position:absolute;margin-left:40.75pt;margin-top:98.6pt;width:82.8pt;height:7.45pt;z-index:251674624" coordorigin="1778,2817" coordsize="9582,149">
            <v:shape id="AutoShape 25" o:spid="_x0000_s1579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80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75" style="position:absolute;margin-left:304.05pt;margin-top:51.5pt;width:141.2pt;height:7.45pt;z-index:251673600" coordorigin="1778,2817" coordsize="9582,149">
            <v:shape id="AutoShape 25" o:spid="_x0000_s157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7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72" style="position:absolute;margin-left:73.45pt;margin-top:51.5pt;width:135.6pt;height:7.45pt;z-index:251672576" coordorigin="1778,2817" coordsize="9582,149">
            <v:shape id="AutoShape 25" o:spid="_x0000_s157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7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69" style="position:absolute;margin-left:388pt;margin-top:4.4pt;width:82.8pt;height:7.45pt;z-index:251671552" coordorigin="1778,2817" coordsize="9582,149">
            <v:shape id="AutoShape 25" o:spid="_x0000_s157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7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66" style="position:absolute;margin-left:230.65pt;margin-top:4.4pt;width:82.8pt;height:7.45pt;z-index:251670528" coordorigin="1778,2817" coordsize="9582,149">
            <v:shape id="AutoShape 25" o:spid="_x0000_s156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6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63" style="position:absolute;margin-left:40.75pt;margin-top:4.4pt;width:82.8pt;height:7.45pt;z-index:251669504" coordorigin="1778,2817" coordsize="9582,149">
            <v:shape id="AutoShape 25" o:spid="_x0000_s156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6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72725E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 w:rsidRPr="0072725E">
        <w:rPr>
          <w:rFonts w:ascii="Cursive standard" w:hAnsi="Cursive standard"/>
          <w:b/>
          <w:noProof/>
          <w:sz w:val="14"/>
        </w:rPr>
        <w:pict>
          <v:group id="_x0000_s1617" style="position:absolute;margin-left:58.45pt;margin-top:494.1pt;width:135.6pt;height:7.45pt;z-index:251687936" coordorigin="1778,2817" coordsize="9582,149">
            <v:shape id="AutoShape 25" o:spid="_x0000_s161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1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614" style="position:absolute;margin-left:290.7pt;margin-top:448.35pt;width:135.6pt;height:7.45pt;z-index:251686912" coordorigin="1778,2817" coordsize="9582,149">
            <v:shape id="AutoShape 25" o:spid="_x0000_s161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1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611" style="position:absolute;margin-left:51.75pt;margin-top:448.35pt;width:135.6pt;height:7.45pt;z-index:251685888" coordorigin="1778,2817" coordsize="9582,149">
            <v:shape id="AutoShape 25" o:spid="_x0000_s161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1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608" style="position:absolute;margin-left:278.55pt;margin-top:401.85pt;width:135.6pt;height:7.45pt;z-index:251684864" coordorigin="1778,2817" coordsize="9582,149">
            <v:shape id="AutoShape 25" o:spid="_x0000_s1609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10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605" style="position:absolute;margin-left:44.85pt;margin-top:401.85pt;width:135.6pt;height:7.45pt;z-index:251683840" coordorigin="1778,2817" coordsize="9582,149">
            <v:shape id="AutoShape 25" o:spid="_x0000_s160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0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99" style="position:absolute;margin-left:335.2pt;margin-top:187.35pt;width:135.6pt;height:7.45pt;z-index:251681792" coordorigin="1778,2817" coordsize="9582,149">
            <v:shape id="AutoShape 25" o:spid="_x0000_s160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0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602" style="position:absolute;margin-left:362.85pt;margin-top:234.6pt;width:135.6pt;height:7.45pt;z-index:251682816" coordorigin="1778,2817" coordsize="9582,149">
            <v:shape id="AutoShape 25" o:spid="_x0000_s160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0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96" style="position:absolute;margin-left:85.65pt;margin-top:282.6pt;width:135.6pt;height:7.45pt;z-index:251680768" coordorigin="1778,2817" coordsize="9582,149">
            <v:shape id="AutoShape 25" o:spid="_x0000_s159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9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93" style="position:absolute;margin-left:95.05pt;margin-top:234.6pt;width:135.6pt;height:7.45pt;z-index:251679744" coordorigin="1778,2817" coordsize="9582,149">
            <v:shape id="AutoShape 25" o:spid="_x0000_s159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9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590" style="position:absolute;margin-left:73.45pt;margin-top:187.35pt;width:135.6pt;height:7.45pt;z-index:251678720" coordorigin="1778,2817" coordsize="9582,149">
            <v:shape id="AutoShape 25" o:spid="_x0000_s159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59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72725E">
        <w:rPr>
          <w:rFonts w:ascii="Pere Castor" w:hAnsi="Pere Castor"/>
          <w:noProof/>
          <w:sz w:val="36"/>
          <w:u w:val="thick"/>
        </w:rPr>
        <w:pict>
          <v:group id="_x0000_s1587" style="position:absolute;margin-left:.5pt;margin-top:314.8pt;width:236.15pt;height:24.7pt;z-index:251677696" coordorigin="936,4255" coordsize="4723,494">
            <v:oval id="_x0000_s1588" style="position:absolute;left:936;top:4255;width:489;height:494" strokecolor="#a5a5a5 [2092]" strokeweight="2.25pt">
              <v:stroke dashstyle="1 1" endcap="round"/>
              <v:textbox style="mso-next-textbox:#_x0000_s1588" inset=",0,,0">
                <w:txbxContent>
                  <w:p w:rsidR="0011342A" w:rsidRPr="00DC2480" w:rsidRDefault="0011342A" w:rsidP="001134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89" type="#_x0000_t32" style="position:absolute;left:1214;top:4749;width:4445;height:0" o:connectortype="straight" strokecolor="#a5a5a5 [2092]"/>
          </v:group>
        </w:pict>
      </w:r>
      <w:r w:rsidRPr="0072725E">
        <w:rPr>
          <w:rFonts w:ascii="Pere Castor" w:hAnsi="Pere Castor"/>
          <w:noProof/>
          <w:sz w:val="36"/>
          <w:u w:val="thick"/>
        </w:rPr>
        <w:pict>
          <v:group id="_x0000_s1584" style="position:absolute;margin-left:.35pt;margin-top:103.65pt;width:236.15pt;height:24.7pt;z-index:251676672" coordorigin="936,4255" coordsize="4723,494">
            <v:oval id="_x0000_s1585" style="position:absolute;left:936;top:4255;width:489;height:494" strokecolor="#a5a5a5 [2092]" strokeweight="2.25pt">
              <v:stroke dashstyle="1 1" endcap="round"/>
              <v:textbox style="mso-next-textbox:#_x0000_s1585" inset=",0,,0">
                <w:txbxContent>
                  <w:p w:rsidR="00D00B12" w:rsidRPr="00DC2480" w:rsidRDefault="00D00B12" w:rsidP="00D00B1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86" type="#_x0000_t32" style="position:absolute;left:1214;top:4749;width:4445;height:0" o:connectortype="straight" strokecolor="#a5a5a5 [2092]"/>
          </v:group>
        </w:pict>
      </w: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3F685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5158105</wp:posOffset>
            </wp:positionH>
            <wp:positionV relativeFrom="paragraph">
              <wp:posOffset>36830</wp:posOffset>
            </wp:positionV>
            <wp:extent cx="1115060" cy="1190625"/>
            <wp:effectExtent l="1905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1239411">
                      <a:off x="0" y="0"/>
                      <a:ext cx="1115060" cy="11906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3F685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5089420</wp:posOffset>
            </wp:positionH>
            <wp:positionV relativeFrom="paragraph">
              <wp:posOffset>82551</wp:posOffset>
            </wp:positionV>
            <wp:extent cx="1114425" cy="102870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582071">
                      <a:off x="0" y="0"/>
                      <a:ext cx="1114425" cy="10287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Pr="001D3803" w:rsidRDefault="0072725E" w:rsidP="0011342A">
      <w:pPr>
        <w:ind w:right="1417"/>
        <w:jc w:val="center"/>
        <w:rPr>
          <w:rFonts w:ascii="Pere Castor" w:hAnsi="Pere Castor"/>
          <w:sz w:val="60"/>
          <w:szCs w:val="60"/>
        </w:rPr>
      </w:pPr>
      <w:r w:rsidRPr="0072725E">
        <w:rPr>
          <w:rFonts w:ascii="Pere Castor" w:hAnsi="Pere Castor"/>
          <w:noProof/>
          <w:sz w:val="56"/>
        </w:rPr>
        <w:lastRenderedPageBreak/>
        <w:pict>
          <v:shape id="_x0000_s1622" type="#_x0000_t65" style="position:absolute;left:0;text-align:left;margin-left:376.7pt;margin-top:3.1pt;width:131.5pt;height:38.2pt;z-index:251692032;v-text-anchor:middle" adj="18005" strokecolor="#7f7f7f [1612]">
            <v:shadow on="t" opacity=".5" offset="6pt,6pt"/>
            <v:textbox style="mso-next-textbox:#_x0000_s1622">
              <w:txbxContent>
                <w:p w:rsidR="0011342A" w:rsidRPr="00437E88" w:rsidRDefault="0011342A" w:rsidP="0011342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11342A" w:rsidRPr="00C94E54" w:rsidRDefault="0011342A" w:rsidP="0011342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~= Evaluation =~</w:t>
                  </w:r>
                </w:p>
                <w:p w:rsidR="0011342A" w:rsidRPr="00C94E54" w:rsidRDefault="0011342A" w:rsidP="0011342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72725E">
        <w:rPr>
          <w:rFonts w:ascii="Pere Castor" w:hAnsi="Pere Castor"/>
          <w:noProof/>
          <w:sz w:val="44"/>
        </w:rPr>
        <w:pict>
          <v:shape id="_x0000_s1620" type="#_x0000_t32" style="position:absolute;left:0;text-align:left;margin-left:-1.75pt;margin-top:40.2pt;width:2.1pt;height:19498.5pt;z-index:251689984" o:connectortype="straight" strokecolor="#7f7f7f [1612]" strokeweight="2.25pt">
            <v:stroke dashstyle="1 1" endcap="round"/>
          </v:shape>
        </w:pict>
      </w:r>
      <w:r w:rsidRPr="0072725E">
        <w:rPr>
          <w:rFonts w:ascii="Pere Castor" w:hAnsi="Pere Castor"/>
          <w:noProof/>
          <w:sz w:val="48"/>
        </w:rPr>
        <w:pict>
          <v:oval id="_x0000_s1623" style="position:absolute;left:0;text-align:left;margin-left:-36.3pt;margin-top:-3.1pt;width:34.55pt;height:34.55pt;z-index:251693056;v-text-anchor:middle" strokecolor="#7f7f7f [1612]">
            <v:stroke dashstyle="dash"/>
            <v:textbox style="mso-next-textbox:#_x0000_s1623" inset=".5mm,0,.5mm,0">
              <w:txbxContent>
                <w:p w:rsidR="0011342A" w:rsidRPr="00437E88" w:rsidRDefault="0011342A" w:rsidP="0011342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72725E">
        <w:rPr>
          <w:rFonts w:ascii="Pere Castor" w:hAnsi="Pere Castor"/>
          <w:noProof/>
          <w:sz w:val="56"/>
        </w:rPr>
        <w:pict>
          <v:shape id="_x0000_s1621" type="#_x0000_t114" style="position:absolute;left:0;text-align:left;margin-left:-74.3pt;margin-top:-8.25pt;width:603.05pt;height:49.55pt;z-index:-251625472" fillcolor="#bfbfbf [2412]" strokecolor="#7f7f7f [1612]" strokeweight="2.25pt">
            <v:stroke dashstyle="1 1" endcap="round"/>
          </v:shape>
        </w:pict>
      </w:r>
      <w:r w:rsidR="0011342A" w:rsidRPr="00ED38B5">
        <w:rPr>
          <w:rFonts w:ascii="Porky's" w:hAnsi="Porky's"/>
          <w:sz w:val="44"/>
          <w:szCs w:val="60"/>
        </w:rPr>
        <w:t>Séquence –</w:t>
      </w:r>
      <w:r w:rsidR="0011342A">
        <w:rPr>
          <w:rFonts w:ascii="Pere Castor" w:hAnsi="Pere Castor"/>
          <w:sz w:val="60"/>
          <w:szCs w:val="60"/>
        </w:rPr>
        <w:t xml:space="preserve"> Les synonymes</w:t>
      </w:r>
    </w:p>
    <w:p w:rsidR="0011342A" w:rsidRPr="0011342A" w:rsidRDefault="0011342A" w:rsidP="0011342A">
      <w:pPr>
        <w:spacing w:after="0" w:line="240" w:lineRule="auto"/>
        <w:rPr>
          <w:rFonts w:ascii="Cursive standard" w:hAnsi="Cursive standard"/>
          <w:b/>
          <w:noProof/>
          <w:sz w:val="8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11342A" w:rsidTr="001716C5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11342A" w:rsidRDefault="0011342A" w:rsidP="001716C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1342A" w:rsidRPr="00CB72B3" w:rsidRDefault="0011342A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1342A" w:rsidRPr="00CB72B3" w:rsidRDefault="0011342A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1342A" w:rsidRPr="00CB72B3" w:rsidRDefault="0011342A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1342A" w:rsidRPr="00CB72B3" w:rsidRDefault="0011342A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1342A" w:rsidTr="001716C5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11342A" w:rsidRPr="00977F4C" w:rsidRDefault="0011342A" w:rsidP="0011342A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Donner un synonyme pour reformuler le sens d’un texte ou améliorer une expression écrite.</w:t>
            </w:r>
          </w:p>
        </w:tc>
        <w:tc>
          <w:tcPr>
            <w:tcW w:w="850" w:type="dxa"/>
            <w:vAlign w:val="center"/>
          </w:tcPr>
          <w:p w:rsidR="0011342A" w:rsidRPr="001D0570" w:rsidRDefault="0011342A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1342A" w:rsidRPr="001D0570" w:rsidRDefault="0011342A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11342A" w:rsidRPr="001D0570" w:rsidRDefault="0011342A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1342A" w:rsidRPr="001D0570" w:rsidRDefault="0011342A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1342A" w:rsidRDefault="0011342A" w:rsidP="0011342A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11342A" w:rsidRDefault="0072725E" w:rsidP="0011342A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625" style="position:absolute;margin-left:-56.6pt;margin-top:9.65pt;width:564.8pt;height:600.9pt;z-index:251695104" arcsize="1629f" strokecolor="#a5a5a5 [2092]" strokeweight="2.25pt">
            <v:stroke dashstyle="1 1" endcap="round"/>
            <v:textbox style="mso-next-textbox:#_x0000_s1625" inset="0,,0,0">
              <w:txbxContent>
                <w:p w:rsidR="0011342A" w:rsidRDefault="0011342A" w:rsidP="0011342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Dans chaque phrase, </w:t>
                  </w:r>
                  <w:r w:rsidRPr="00066FF2">
                    <w:rPr>
                      <w:rFonts w:ascii="Berlin Sans FB" w:hAnsi="Berlin Sans FB"/>
                      <w:noProof/>
                      <w:sz w:val="24"/>
                    </w:rPr>
                    <w:t>remplace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nom </w:t>
                  </w:r>
                  <w:r w:rsidRPr="00066FF2">
                    <w:rPr>
                      <w:rFonts w:ascii="Cursive standard" w:hAnsi="Cursive standard"/>
                      <w:b/>
                      <w:noProof/>
                      <w:sz w:val="24"/>
                    </w:rPr>
                    <w:t>entrée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par le synonyme qui convient.</w:t>
                  </w:r>
                </w:p>
                <w:p w:rsidR="0011342A" w:rsidRDefault="0011342A" w:rsidP="0011342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066FF2" w:rsidP="00066FF2">
                  <w:pPr>
                    <w:ind w:left="426" w:right="28"/>
                    <w:jc w:val="center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>arrivée</w:t>
                  </w:r>
                  <w:r w:rsidR="0011342A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11342A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11342A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hall</w:t>
                  </w:r>
                  <w:r w:rsidR="0011342A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="0011342A"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="0011342A"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hors d’oeuvre</w:t>
                  </w:r>
                </w:p>
                <w:p w:rsidR="0011342A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Dans l’</w:t>
                  </w:r>
                  <w:r w:rsidRPr="00066FF2"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>entrée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de la piscine, il y a un distributeur de boissons</w:t>
                  </w:r>
                </w:p>
                <w:p w:rsidR="00066FF2" w:rsidRPr="00D00B12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A l’</w:t>
                  </w:r>
                  <w:r w:rsidRPr="00066FF2"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 xml:space="preserve">entrée 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du clown sur la piste, tous les spectacteurs applaudissent.</w:t>
                  </w:r>
                </w:p>
                <w:p w:rsidR="00066FF2" w:rsidRPr="00D00B12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A la cantine, nous avons toujours une </w:t>
                  </w:r>
                  <w:r w:rsidRPr="00066FF2"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>entrée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>, un plat et un dessert.</w:t>
                  </w:r>
                </w:p>
                <w:p w:rsidR="00066FF2" w:rsidRDefault="00066FF2" w:rsidP="00066FF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66FF2" w:rsidRDefault="00066FF2" w:rsidP="00066FF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66FF2" w:rsidRDefault="00066FF2" w:rsidP="00066FF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Dans chaque phrase, </w:t>
                  </w:r>
                  <w:r w:rsidRPr="00066FF2">
                    <w:rPr>
                      <w:rFonts w:ascii="Berlin Sans FB" w:hAnsi="Berlin Sans FB"/>
                      <w:noProof/>
                      <w:sz w:val="24"/>
                    </w:rPr>
                    <w:t>remplace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verbe </w:t>
                  </w:r>
                  <w:r>
                    <w:rPr>
                      <w:rFonts w:ascii="Cursive standard" w:hAnsi="Cursive standard"/>
                      <w:b/>
                      <w:noProof/>
                      <w:sz w:val="24"/>
                    </w:rPr>
                    <w:t>pousser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par le synonyme qui convient.</w:t>
                  </w:r>
                </w:p>
                <w:p w:rsidR="00066FF2" w:rsidRDefault="00066FF2" w:rsidP="00066FF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66FF2" w:rsidRDefault="00066FF2" w:rsidP="00066FF2">
                  <w:pPr>
                    <w:ind w:left="426" w:right="28"/>
                    <w:jc w:val="center"/>
                    <w:rPr>
                      <w:rFonts w:ascii="Blokletters Balpen" w:hAnsi="Blokletters Balpen"/>
                      <w:noProof/>
                      <w:sz w:val="24"/>
                    </w:rPr>
                  </w:pPr>
                  <w:r>
                    <w:rPr>
                      <w:rFonts w:ascii="Blokletters Balpen" w:hAnsi="Blokletters Balpen"/>
                      <w:noProof/>
                      <w:sz w:val="24"/>
                    </w:rPr>
                    <w:t>déplacer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>bousculer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grandir </w:t>
                  </w:r>
                  <w:r w:rsidRPr="002A366E">
                    <w:rPr>
                      <w:rFonts w:ascii="Blokletters Balpen" w:hAnsi="Blokletters Balpen"/>
                      <w:noProof/>
                      <w:sz w:val="24"/>
                    </w:rPr>
                    <w:sym w:font="Wingdings" w:char="F06E"/>
                  </w:r>
                  <w:r>
                    <w:rPr>
                      <w:rFonts w:ascii="Blokletters Balpen" w:hAnsi="Blokletters Balpen"/>
                      <w:noProof/>
                      <w:sz w:val="24"/>
                    </w:rPr>
                    <w:t xml:space="preserve"> encourager</w:t>
                  </w:r>
                </w:p>
                <w:p w:rsidR="00066FF2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Ne </w:t>
                  </w:r>
                  <w:r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>poussez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pas vos camarades.</w:t>
                  </w:r>
                </w:p>
                <w:p w:rsidR="00066FF2" w:rsidRPr="00D00B12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Les oliviers </w:t>
                  </w:r>
                  <w:r w:rsidRPr="00066FF2"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>poussent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lentement.</w:t>
                  </w:r>
                </w:p>
                <w:p w:rsidR="00066FF2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Notre entrainer nous </w:t>
                  </w:r>
                  <w:r w:rsidRPr="00066FF2"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>pousse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à faire des efforts.</w:t>
                  </w:r>
                </w:p>
                <w:p w:rsidR="00066FF2" w:rsidRDefault="00066FF2" w:rsidP="00066FF2">
                  <w:pPr>
                    <w:spacing w:after="360"/>
                    <w:ind w:left="425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Il faut </w:t>
                  </w:r>
                  <w:r w:rsidRPr="00066FF2">
                    <w:rPr>
                      <w:rFonts w:ascii="SimpleRonde" w:hAnsi="SimpleRonde"/>
                      <w:b/>
                      <w:noProof/>
                      <w:sz w:val="28"/>
                      <w:szCs w:val="28"/>
                    </w:rPr>
                    <w:t>pousser</w:t>
                  </w:r>
                  <w:r>
                    <w:rPr>
                      <w:rFonts w:ascii="SimpleRonde" w:hAnsi="SimpleRonde"/>
                      <w:noProof/>
                      <w:sz w:val="28"/>
                      <w:szCs w:val="28"/>
                    </w:rPr>
                    <w:t xml:space="preserve"> cette chause, elle gêne le passage.</w:t>
                  </w:r>
                </w:p>
                <w:p w:rsidR="00066FF2" w:rsidRPr="00D00B12" w:rsidRDefault="00066FF2" w:rsidP="00066FF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</w:p>
                <w:p w:rsidR="00066FF2" w:rsidRDefault="00066FF2" w:rsidP="00066FF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66FF2" w:rsidRDefault="00066FF2" w:rsidP="00066FF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66FF2" w:rsidRPr="00D00B12" w:rsidRDefault="00066FF2" w:rsidP="00066FF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</w:p>
                <w:p w:rsidR="00066FF2" w:rsidRPr="00D00B12" w:rsidRDefault="00066FF2" w:rsidP="00066FF2">
                  <w:pPr>
                    <w:ind w:left="426" w:right="-1276"/>
                    <w:jc w:val="both"/>
                    <w:rPr>
                      <w:rFonts w:ascii="SimpleRonde" w:hAnsi="SimpleRonde"/>
                      <w:noProof/>
                      <w:sz w:val="28"/>
                      <w:szCs w:val="28"/>
                    </w:rPr>
                  </w:pPr>
                </w:p>
                <w:p w:rsidR="0011342A" w:rsidRDefault="0011342A" w:rsidP="0011342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Pr="00200FFB" w:rsidRDefault="0011342A" w:rsidP="0011342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11342A" w:rsidRPr="000E5BF7" w:rsidRDefault="0011342A" w:rsidP="0011342A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11342A" w:rsidRPr="00200FFB" w:rsidRDefault="0011342A" w:rsidP="0011342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11342A" w:rsidRDefault="0011342A" w:rsidP="0011342A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1342A" w:rsidRDefault="0011342A" w:rsidP="0011342A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11342A" w:rsidRDefault="0011342A" w:rsidP="0011342A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11342A" w:rsidRDefault="0011342A" w:rsidP="0011342A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11342A" w:rsidRDefault="0011342A" w:rsidP="0011342A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11342A" w:rsidRPr="000B4BF5" w:rsidRDefault="0011342A" w:rsidP="0011342A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11342A" w:rsidRPr="00977F4C" w:rsidRDefault="0011342A" w:rsidP="0011342A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11342A" w:rsidRDefault="0011342A" w:rsidP="0011342A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pict>
          <v:group id="_x0000_s1626" style="position:absolute;margin-left:6.9pt;margin-top:16pt;width:236.15pt;height:24.7pt;z-index:251696128" coordorigin="936,4255" coordsize="4723,494">
            <v:oval id="_x0000_s1627" style="position:absolute;left:936;top:4255;width:489;height:494" strokecolor="#a5a5a5 [2092]" strokeweight="2.25pt">
              <v:stroke dashstyle="1 1" endcap="round"/>
              <v:textbox style="mso-next-textbox:#_x0000_s1627" inset=",0,,0">
                <w:txbxContent>
                  <w:p w:rsidR="0011342A" w:rsidRPr="00DC2480" w:rsidRDefault="0011342A" w:rsidP="001134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628" type="#_x0000_t32" style="position:absolute;left:1214;top:4749;width:4445;height:0" o:connectortype="straight" strokecolor="#a5a5a5 [2092]"/>
          </v:group>
        </w:pict>
      </w:r>
      <w:r w:rsidR="0011342A">
        <w:rPr>
          <w:rFonts w:ascii="Pere Castor" w:hAnsi="Pere Castor"/>
          <w:sz w:val="36"/>
          <w:u w:val="thick"/>
        </w:rPr>
        <w:t xml:space="preserve">      </w:t>
      </w:r>
    </w:p>
    <w:p w:rsidR="0011342A" w:rsidRDefault="0011342A" w:rsidP="0011342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1342A" w:rsidRDefault="0011342A" w:rsidP="0011342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1342A" w:rsidRDefault="0011342A" w:rsidP="0011342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1342A" w:rsidRPr="00001ED3" w:rsidRDefault="0011342A" w:rsidP="0011342A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11342A" w:rsidRDefault="0011342A" w:rsidP="0011342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11342A" w:rsidP="0011342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11342A" w:rsidRDefault="0072725E" w:rsidP="0011342A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656" type="#_x0000_t13" style="position:absolute;margin-left:3.15pt;margin-top:4.4pt;width:19.5pt;height:12.75pt;z-index:251698176" strokecolor="#7f7f7f [1612]" strokeweight="1.5pt"/>
        </w:pict>
      </w:r>
      <w:r w:rsidRPr="0072725E">
        <w:rPr>
          <w:rFonts w:ascii="Cursive standard" w:hAnsi="Cursive standard"/>
          <w:b/>
          <w:noProof/>
          <w:sz w:val="14"/>
        </w:rPr>
        <w:pict>
          <v:group id="_x0000_s1629" style="position:absolute;margin-left:27.9pt;margin-top:7.45pt;width:111.25pt;height:7.45pt;z-index:251697152" coordorigin="1778,2817" coordsize="9582,149">
            <v:shape id="AutoShape 25" o:spid="_x0000_s163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3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11342A" w:rsidRDefault="003F685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4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4824730</wp:posOffset>
            </wp:positionH>
            <wp:positionV relativeFrom="paragraph">
              <wp:posOffset>3023235</wp:posOffset>
            </wp:positionV>
            <wp:extent cx="1228725" cy="1266825"/>
            <wp:effectExtent l="19050" t="0" r="9525" b="0"/>
            <wp:wrapNone/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668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b/>
          <w:noProof/>
          <w:sz w:val="14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4824730</wp:posOffset>
            </wp:positionH>
            <wp:positionV relativeFrom="paragraph">
              <wp:posOffset>4413885</wp:posOffset>
            </wp:positionV>
            <wp:extent cx="1276350" cy="1314450"/>
            <wp:effectExtent l="19050" t="0" r="0" b="0"/>
            <wp:wrapNone/>
            <wp:docPr id="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144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72725E" w:rsidRPr="0072725E">
        <w:rPr>
          <w:rFonts w:ascii="Cursive standard" w:hAnsi="Cursive standard"/>
          <w:b/>
          <w:noProof/>
          <w:sz w:val="14"/>
        </w:rPr>
        <w:pict>
          <v:group id="_x0000_s1665" style="position:absolute;margin-left:-8.85pt;margin-top:277.85pt;width:111.25pt;height:7.45pt;z-index:251703296;mso-position-horizontal-relative:text;mso-position-vertical-relative:text" coordorigin="1778,2817" coordsize="9582,149">
            <v:shape id="AutoShape 25" o:spid="_x0000_s166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6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shape id="_x0000_s1668" type="#_x0000_t13" style="position:absolute;margin-left:-33.6pt;margin-top:274.8pt;width:19.5pt;height:12.75pt;z-index:251704320;mso-position-horizontal-relative:text;mso-position-vertical-relative:text" strokecolor="#7f7f7f [1612]" strokeweight="1.5pt"/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shape id="_x0000_s1680" type="#_x0000_t13" style="position:absolute;margin-left:3.9pt;margin-top:441.3pt;width:19.5pt;height:12.75pt;z-index:251710464;mso-position-horizontal-relative:text;mso-position-vertical-relative:text" strokecolor="#7f7f7f [1612]" strokeweight="1.5pt"/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group id="_x0000_s1677" style="position:absolute;margin-left:28.65pt;margin-top:444.35pt;width:111.25pt;height:7.45pt;z-index:251709440;mso-position-horizontal-relative:text;mso-position-vertical-relative:text" coordorigin="1778,2817" coordsize="9582,149">
            <v:shape id="AutoShape 25" o:spid="_x0000_s167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7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shape id="_x0000_s1676" type="#_x0000_t13" style="position:absolute;margin-left:107.65pt;margin-top:385.05pt;width:19.5pt;height:12.75pt;z-index:251708416;mso-position-horizontal-relative:text;mso-position-vertical-relative:text" strokecolor="#7f7f7f [1612]" strokeweight="1.5pt"/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group id="_x0000_s1673" style="position:absolute;margin-left:132.4pt;margin-top:388.1pt;width:111.25pt;height:7.45pt;z-index:251707392;mso-position-horizontal-relative:text;mso-position-vertical-relative:text" coordorigin="1778,2817" coordsize="9582,149">
            <v:shape id="AutoShape 25" o:spid="_x0000_s167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7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shape id="_x0000_s1672" type="#_x0000_t13" style="position:absolute;margin-left:39.9pt;margin-top:334.05pt;width:19.5pt;height:12.75pt;z-index:251706368;mso-position-horizontal-relative:text;mso-position-vertical-relative:text" strokecolor="#7f7f7f [1612]" strokeweight="1.5pt"/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group id="_x0000_s1669" style="position:absolute;margin-left:64.65pt;margin-top:337.1pt;width:111.25pt;height:7.45pt;z-index:251705344;mso-position-horizontal-relative:text;mso-position-vertical-relative:text" coordorigin="1778,2817" coordsize="9582,149">
            <v:shape id="AutoShape 25" o:spid="_x0000_s167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7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group id="_x0000_s1681" style="position:absolute;margin-left:3.15pt;margin-top:165.9pt;width:236.15pt;height:24.7pt;z-index:251711488;mso-position-horizontal-relative:text;mso-position-vertical-relative:text" coordorigin="936,4255" coordsize="4723,494">
            <v:oval id="_x0000_s1682" style="position:absolute;left:936;top:4255;width:489;height:494" strokecolor="#a5a5a5 [2092]" strokeweight="2.25pt">
              <v:stroke dashstyle="1 1" endcap="round"/>
              <v:textbox style="mso-next-textbox:#_x0000_s1682" inset=",0,,0">
                <w:txbxContent>
                  <w:p w:rsidR="005C6882" w:rsidRPr="00DC2480" w:rsidRDefault="005C6882" w:rsidP="005C688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683" type="#_x0000_t32" style="position:absolute;left:1214;top:4749;width:4445;height:0" o:connectortype="straight" strokecolor="#a5a5a5 [2092]"/>
          </v:group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shape id="_x0000_s1664" type="#_x0000_t13" style="position:absolute;margin-left:242.95pt;margin-top:103.05pt;width:19.5pt;height:12.75pt;z-index:251702272;mso-position-horizontal-relative:text;mso-position-vertical-relative:text" strokecolor="#7f7f7f [1612]" strokeweight="1.5pt"/>
        </w:pict>
      </w:r>
      <w:r w:rsidR="0072725E" w:rsidRPr="0072725E">
        <w:rPr>
          <w:rFonts w:ascii="Cursive standard" w:hAnsi="Cursive standard"/>
          <w:b/>
          <w:noProof/>
          <w:sz w:val="14"/>
        </w:rPr>
        <w:pict>
          <v:group id="_x0000_s1661" style="position:absolute;margin-left:267.7pt;margin-top:106.1pt;width:111.25pt;height:7.45pt;z-index:251701248;mso-position-horizontal-relative:text;mso-position-vertical-relative:text" coordorigin="1778,2817" coordsize="9582,149">
            <v:shape id="AutoShape 25" o:spid="_x0000_s166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6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72725E">
        <w:rPr>
          <w:rFonts w:ascii="Cursive standard" w:hAnsi="Cursive standard"/>
          <w:b/>
          <w:noProof/>
          <w:sz w:val="12"/>
        </w:rPr>
        <w:pict>
          <v:group id="_x0000_s1657" style="position:absolute;margin-left:-.6pt;margin-top:50.6pt;width:111.25pt;height:7.45pt;z-index:251699200;mso-position-horizontal-relative:text;mso-position-vertical-relative:text" coordorigin="1778,2817" coordsize="9582,149">
            <v:shape id="AutoShape 25" o:spid="_x0000_s165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5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72725E">
        <w:rPr>
          <w:rFonts w:ascii="Cursive standard" w:hAnsi="Cursive standard"/>
          <w:b/>
          <w:noProof/>
          <w:sz w:val="12"/>
        </w:rPr>
        <w:pict>
          <v:shape id="_x0000_s1660" type="#_x0000_t13" style="position:absolute;margin-left:-25.35pt;margin-top:47.55pt;width:19.5pt;height:12.75pt;z-index:251700224;mso-position-horizontal-relative:text;mso-position-vertical-relative:text" strokecolor="#7f7f7f [1612]" strokeweight="1.5pt"/>
        </w:pict>
      </w:r>
    </w:p>
    <w:sectPr w:rsidR="0011342A" w:rsidSect="006A1503">
      <w:footerReference w:type="default" r:id="rId11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780" w:rsidRDefault="00644780" w:rsidP="006A1503">
      <w:pPr>
        <w:spacing w:after="0" w:line="240" w:lineRule="auto"/>
      </w:pPr>
      <w:r>
        <w:separator/>
      </w:r>
    </w:p>
  </w:endnote>
  <w:endnote w:type="continuationSeparator" w:id="0">
    <w:p w:rsidR="00644780" w:rsidRDefault="00644780" w:rsidP="006A1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503" w:rsidRDefault="006A1503" w:rsidP="006A1503">
    <w:pPr>
      <w:pStyle w:val="Footer"/>
      <w:jc w:val="center"/>
    </w:pPr>
    <w:r w:rsidRPr="004B0690">
      <w:rPr>
        <w:rFonts w:ascii="Tooney Loons" w:hAnsi="Tooney Loons"/>
        <w:color w:val="808080" w:themeColor="background1" w:themeShade="80"/>
      </w:rPr>
      <w:t>Téléchargé gratuitement sur</w:t>
    </w:r>
    <w:r w:rsidRPr="004B0690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780" w:rsidRDefault="00644780" w:rsidP="006A1503">
      <w:pPr>
        <w:spacing w:after="0" w:line="240" w:lineRule="auto"/>
      </w:pPr>
      <w:r>
        <w:separator/>
      </w:r>
    </w:p>
  </w:footnote>
  <w:footnote w:type="continuationSeparator" w:id="0">
    <w:p w:rsidR="00644780" w:rsidRDefault="00644780" w:rsidP="006A15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8.75pt;height:8.75pt;visibility:visible;mso-wrap-style:square" o:bullet="t">
        <v:imagedata r:id="rId1" o:title=""/>
      </v:shape>
    </w:pict>
  </w:numPicBullet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A7682F"/>
    <w:multiLevelType w:val="hybridMultilevel"/>
    <w:tmpl w:val="37CA9F6C"/>
    <w:lvl w:ilvl="0" w:tplc="8E5863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BA02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A441A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DEE9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218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646A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2E6C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D8C2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A28A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3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01ED3"/>
    <w:rsid w:val="0000213F"/>
    <w:rsid w:val="00021AC1"/>
    <w:rsid w:val="00022953"/>
    <w:rsid w:val="0002758C"/>
    <w:rsid w:val="00041C87"/>
    <w:rsid w:val="0004411D"/>
    <w:rsid w:val="0005083A"/>
    <w:rsid w:val="00052717"/>
    <w:rsid w:val="00066FF2"/>
    <w:rsid w:val="0007112E"/>
    <w:rsid w:val="00072829"/>
    <w:rsid w:val="00076C31"/>
    <w:rsid w:val="000B44E4"/>
    <w:rsid w:val="000B4BF5"/>
    <w:rsid w:val="000C7D3E"/>
    <w:rsid w:val="000E5BF7"/>
    <w:rsid w:val="0011342A"/>
    <w:rsid w:val="001501E2"/>
    <w:rsid w:val="001551B3"/>
    <w:rsid w:val="00177704"/>
    <w:rsid w:val="00196862"/>
    <w:rsid w:val="001B5210"/>
    <w:rsid w:val="001D3803"/>
    <w:rsid w:val="00200FFB"/>
    <w:rsid w:val="002078E4"/>
    <w:rsid w:val="00212CB2"/>
    <w:rsid w:val="00217FB8"/>
    <w:rsid w:val="002208D9"/>
    <w:rsid w:val="0022710E"/>
    <w:rsid w:val="00264FD2"/>
    <w:rsid w:val="002A408A"/>
    <w:rsid w:val="002B3CF6"/>
    <w:rsid w:val="002F58D2"/>
    <w:rsid w:val="00317F9B"/>
    <w:rsid w:val="003F01EF"/>
    <w:rsid w:val="003F0879"/>
    <w:rsid w:val="003F6853"/>
    <w:rsid w:val="00401975"/>
    <w:rsid w:val="00437E88"/>
    <w:rsid w:val="004507B4"/>
    <w:rsid w:val="00470B6E"/>
    <w:rsid w:val="004D4BB8"/>
    <w:rsid w:val="00527636"/>
    <w:rsid w:val="0054099F"/>
    <w:rsid w:val="00554EE0"/>
    <w:rsid w:val="00571058"/>
    <w:rsid w:val="00585102"/>
    <w:rsid w:val="005853CF"/>
    <w:rsid w:val="005B48F8"/>
    <w:rsid w:val="005C6882"/>
    <w:rsid w:val="005D51D5"/>
    <w:rsid w:val="00601F6D"/>
    <w:rsid w:val="00644780"/>
    <w:rsid w:val="0065110D"/>
    <w:rsid w:val="006A1503"/>
    <w:rsid w:val="006C185E"/>
    <w:rsid w:val="006C3A53"/>
    <w:rsid w:val="006D4D80"/>
    <w:rsid w:val="0072725E"/>
    <w:rsid w:val="00795ACA"/>
    <w:rsid w:val="007E4176"/>
    <w:rsid w:val="0083225C"/>
    <w:rsid w:val="008628A5"/>
    <w:rsid w:val="00875FFB"/>
    <w:rsid w:val="008765D7"/>
    <w:rsid w:val="0089064C"/>
    <w:rsid w:val="008B5053"/>
    <w:rsid w:val="009041D9"/>
    <w:rsid w:val="00904E85"/>
    <w:rsid w:val="00916259"/>
    <w:rsid w:val="00925E73"/>
    <w:rsid w:val="0097134E"/>
    <w:rsid w:val="00977F4C"/>
    <w:rsid w:val="009941B2"/>
    <w:rsid w:val="009D2C09"/>
    <w:rsid w:val="009E0E9A"/>
    <w:rsid w:val="009F23BB"/>
    <w:rsid w:val="00A11090"/>
    <w:rsid w:val="00AB4529"/>
    <w:rsid w:val="00AC1DC0"/>
    <w:rsid w:val="00AF133D"/>
    <w:rsid w:val="00AF23E1"/>
    <w:rsid w:val="00B25965"/>
    <w:rsid w:val="00B370E6"/>
    <w:rsid w:val="00B42A17"/>
    <w:rsid w:val="00B478D9"/>
    <w:rsid w:val="00B5705D"/>
    <w:rsid w:val="00BA5948"/>
    <w:rsid w:val="00BB08C5"/>
    <w:rsid w:val="00BB1F24"/>
    <w:rsid w:val="00BD0EBB"/>
    <w:rsid w:val="00BF3E22"/>
    <w:rsid w:val="00BF6A89"/>
    <w:rsid w:val="00C94E54"/>
    <w:rsid w:val="00CA31BA"/>
    <w:rsid w:val="00CA413A"/>
    <w:rsid w:val="00CB72B3"/>
    <w:rsid w:val="00CC06BE"/>
    <w:rsid w:val="00CD624E"/>
    <w:rsid w:val="00CE6390"/>
    <w:rsid w:val="00CF1580"/>
    <w:rsid w:val="00D00B12"/>
    <w:rsid w:val="00D1038A"/>
    <w:rsid w:val="00D105AB"/>
    <w:rsid w:val="00D268F4"/>
    <w:rsid w:val="00D4152B"/>
    <w:rsid w:val="00D47BC0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33704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none" strokecolor="none [1612]" shadowcolor="none [1300]"/>
    </o:shapedefaults>
    <o:shapelayout v:ext="edit">
      <o:idmap v:ext="edit" data="1"/>
      <o:rules v:ext="edit">
        <o:r id="V:Rule5" type="connector" idref="#AutoShape 25"/>
        <o:r id="V:Rule6" type="connector" idref="#AutoShape 27"/>
        <o:r id="V:Rule7" type="connector" idref="#AutoShape 25"/>
        <o:r id="V:Rule8" type="connector" idref="#AutoShape 27"/>
        <o:r id="V:Rule9" type="connector" idref="#AutoShape 25"/>
        <o:r id="V:Rule10" type="connector" idref="#AutoShape 27"/>
        <o:r id="V:Rule11" type="connector" idref="#AutoShape 25"/>
        <o:r id="V:Rule12" type="connector" idref="#AutoShape 27"/>
        <o:r id="V:Rule13" type="connector" idref="#AutoShape 25"/>
        <o:r id="V:Rule14" type="connector" idref="#AutoShape 27"/>
        <o:r id="V:Rule15" type="connector" idref="#AutoShape 25"/>
        <o:r id="V:Rule16" type="connector" idref="#AutoShape 27"/>
        <o:r id="V:Rule17" type="connector" idref="#AutoShape 25"/>
        <o:r id="V:Rule18" type="connector" idref="#AutoShape 27"/>
        <o:r id="V:Rule19" type="connector" idref="#AutoShape 25"/>
        <o:r id="V:Rule20" type="connector" idref="#AutoShape 27"/>
        <o:r id="V:Rule21" type="connector" idref="#AutoShape 25"/>
        <o:r id="V:Rule22" type="connector" idref="#AutoShape 27"/>
        <o:r id="V:Rule23" type="connector" idref="#AutoShape 25"/>
        <o:r id="V:Rule24" type="connector" idref="#AutoShape 27"/>
        <o:r id="V:Rule25" type="connector" idref="#AutoShape 25"/>
        <o:r id="V:Rule26" type="connector" idref="#AutoShape 27"/>
        <o:r id="V:Rule27" type="connector" idref="#AutoShape 25"/>
        <o:r id="V:Rule28" type="connector" idref="#AutoShape 27"/>
        <o:r id="V:Rule29" type="connector" idref="#AutoShape 25"/>
        <o:r id="V:Rule30" type="connector" idref="#AutoShape 27"/>
        <o:r id="V:Rule31" type="connector" idref="#AutoShape 25"/>
        <o:r id="V:Rule32" type="connector" idref="#AutoShape 27"/>
        <o:r id="V:Rule33" type="connector" idref="#AutoShape 25"/>
        <o:r id="V:Rule34" type="connector" idref="#AutoShape 27"/>
        <o:r id="V:Rule35" type="connector" idref="#AutoShape 25"/>
        <o:r id="V:Rule36" type="connector" idref="#AutoShape 27"/>
        <o:r id="V:Rule41" type="connector" idref="#AutoShape 25"/>
        <o:r id="V:Rule42" type="connector" idref="#AutoShape 27"/>
        <o:r id="V:Rule43" type="connector" idref="#AutoShape 25"/>
        <o:r id="V:Rule44" type="connector" idref="#AutoShape 27"/>
        <o:r id="V:Rule45" type="connector" idref="#AutoShape 25"/>
        <o:r id="V:Rule46" type="connector" idref="#AutoShape 27"/>
        <o:r id="V:Rule47" type="connector" idref="#AutoShape 25"/>
        <o:r id="V:Rule48" type="connector" idref="#AutoShape 27"/>
        <o:r id="V:Rule49" type="connector" idref="#AutoShape 25"/>
        <o:r id="V:Rule50" type="connector" idref="#AutoShape 27"/>
        <o:r id="V:Rule52" type="connector" idref="#AutoShape 25"/>
        <o:r id="V:Rule53" type="connector" idref="#AutoShape 27"/>
        <o:r id="V:Rule54" type="connector" idref="#AutoShape 25"/>
        <o:r id="V:Rule55" type="connector" idref="#AutoShape 27"/>
        <o:r id="V:Rule58" type="connector" idref="#_x0000_s1620"/>
        <o:r id="V:Rule60" type="connector" idref="#_x0000_s1589"/>
        <o:r id="V:Rule62" type="connector" idref="#_x0000_s1628"/>
        <o:r id="V:Rule63" type="connector" idref="#_x0000_s1586"/>
        <o:r id="V:Rule82" type="connector" idref="#_x0000_s1043"/>
        <o:r id="V:Rule94" type="connector" idref="#_x0000_s1683"/>
        <o:r id="V:Rule96" type="connector" idref="#_x0000_s1035"/>
        <o:r id="V:Rule107" type="connector" idref="#AutoShape 27"/>
        <o:r id="V:Rule110" type="connector" idref="#AutoShape 25"/>
      </o:rules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A15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1503"/>
  </w:style>
  <w:style w:type="paragraph" w:styleId="Footer">
    <w:name w:val="footer"/>
    <w:basedOn w:val="Normal"/>
    <w:link w:val="FooterChar"/>
    <w:uiPriority w:val="99"/>
    <w:semiHidden/>
    <w:unhideWhenUsed/>
    <w:rsid w:val="006A15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15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67</Words>
  <Characters>347</Characters>
  <Application>Microsoft Office Word</Application>
  <DocSecurity>0</DocSecurity>
  <Lines>31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2012-04-08T10:28:00Z</cp:lastPrinted>
  <dcterms:created xsi:type="dcterms:W3CDTF">2012-04-08T07:40:00Z</dcterms:created>
  <dcterms:modified xsi:type="dcterms:W3CDTF">2012-04-08T10:29:00Z</dcterms:modified>
</cp:coreProperties>
</file>